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E0AAF" w14:textId="77777777" w:rsidR="00403AA1" w:rsidRPr="00403AA1" w:rsidRDefault="00403AA1" w:rsidP="00403AA1">
      <w:pPr>
        <w:pStyle w:val="a3"/>
        <w:rPr>
          <w:color w:val="000000"/>
          <w:sz w:val="24"/>
        </w:rPr>
      </w:pPr>
      <w:bookmarkStart w:id="0" w:name="_Toc185673929"/>
      <w:r w:rsidRPr="00A876BD">
        <w:rPr>
          <w:rFonts w:hint="eastAsia"/>
          <w:color w:val="000000"/>
        </w:rPr>
        <w:t>招标公告</w:t>
      </w:r>
      <w:bookmarkEnd w:id="0"/>
    </w:p>
    <w:p w14:paraId="419C9FC2" w14:textId="77777777" w:rsidR="00403AA1" w:rsidRPr="00A876BD" w:rsidRDefault="00403AA1" w:rsidP="00403AA1">
      <w:pPr>
        <w:spacing w:line="500" w:lineRule="exact"/>
        <w:ind w:left="486" w:hanging="360"/>
        <w:rPr>
          <w:b/>
          <w:color w:val="000000"/>
          <w:sz w:val="24"/>
        </w:rPr>
      </w:pPr>
      <w:r w:rsidRPr="00A876BD">
        <w:rPr>
          <w:rFonts w:hint="eastAsia"/>
          <w:b/>
          <w:color w:val="000000"/>
          <w:sz w:val="24"/>
        </w:rPr>
        <w:t>1.</w:t>
      </w:r>
      <w:r w:rsidRPr="00A876BD">
        <w:rPr>
          <w:rFonts w:hint="eastAsia"/>
          <w:b/>
          <w:color w:val="000000"/>
          <w:sz w:val="24"/>
        </w:rPr>
        <w:t>招标条件</w:t>
      </w:r>
    </w:p>
    <w:p w14:paraId="30A9BA8E" w14:textId="77777777" w:rsidR="00403AA1" w:rsidRPr="00A876BD" w:rsidRDefault="00403AA1" w:rsidP="00403AA1">
      <w:pPr>
        <w:spacing w:line="400" w:lineRule="exac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根据《中华人民共和国政府采购法》，上海上梓建设造价咨询有限公司受上海国家会计学院</w:t>
      </w:r>
      <w:r w:rsidRPr="00A876BD">
        <w:rPr>
          <w:rFonts w:hint="eastAsia"/>
          <w:color w:val="000000"/>
          <w:szCs w:val="21"/>
        </w:rPr>
        <w:t>(</w:t>
      </w:r>
      <w:r w:rsidRPr="00A876BD">
        <w:rPr>
          <w:rFonts w:hint="eastAsia"/>
          <w:color w:val="000000"/>
          <w:szCs w:val="21"/>
        </w:rPr>
        <w:t>亚太财经与发展学院</w:t>
      </w:r>
      <w:r w:rsidRPr="00A876BD">
        <w:rPr>
          <w:rFonts w:hint="eastAsia"/>
          <w:color w:val="000000"/>
          <w:szCs w:val="21"/>
        </w:rPr>
        <w:t>)</w:t>
      </w:r>
      <w:r w:rsidRPr="00A876BD">
        <w:rPr>
          <w:rFonts w:hint="eastAsia"/>
          <w:color w:val="000000"/>
          <w:szCs w:val="21"/>
        </w:rPr>
        <w:t>委托，对其上海国家会计学院第三餐厅厨房设备购置项目进行公开招标（以下简称“招标”）。现邀请合格的投标人参加本项目的投标。</w:t>
      </w:r>
    </w:p>
    <w:p w14:paraId="7A66B4B2" w14:textId="77777777" w:rsidR="00403AA1" w:rsidRPr="00A876BD" w:rsidRDefault="00403AA1" w:rsidP="00403AA1">
      <w:pPr>
        <w:spacing w:line="400" w:lineRule="exact"/>
        <w:rPr>
          <w:rFonts w:ascii="宋体" w:hAnsi="宋体" w:hint="eastAsia"/>
          <w:color w:val="000000"/>
          <w:szCs w:val="21"/>
        </w:rPr>
      </w:pPr>
    </w:p>
    <w:p w14:paraId="512F0C12" w14:textId="77777777" w:rsidR="00403AA1" w:rsidRPr="00A876BD" w:rsidRDefault="00403AA1" w:rsidP="00403AA1">
      <w:pPr>
        <w:spacing w:line="500" w:lineRule="exact"/>
        <w:ind w:left="486" w:hanging="360"/>
        <w:rPr>
          <w:b/>
          <w:color w:val="000000"/>
          <w:sz w:val="24"/>
        </w:rPr>
      </w:pPr>
      <w:r w:rsidRPr="00A876BD">
        <w:rPr>
          <w:rFonts w:hint="eastAsia"/>
          <w:b/>
          <w:color w:val="000000"/>
          <w:sz w:val="24"/>
        </w:rPr>
        <w:t>2.</w:t>
      </w:r>
      <w:r w:rsidRPr="00A876BD">
        <w:rPr>
          <w:rFonts w:hint="eastAsia"/>
          <w:b/>
          <w:color w:val="000000"/>
          <w:sz w:val="24"/>
        </w:rPr>
        <w:t>项目概况与招标范围</w:t>
      </w:r>
    </w:p>
    <w:p w14:paraId="14EEEEAD" w14:textId="77777777" w:rsidR="00403AA1" w:rsidRPr="00A876BD" w:rsidRDefault="00403AA1" w:rsidP="00403AA1">
      <w:pPr>
        <w:spacing w:line="400" w:lineRule="exact"/>
        <w:ind w:firstLine="435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2</w:t>
      </w:r>
      <w:r w:rsidRPr="00A876BD">
        <w:rPr>
          <w:color w:val="000000"/>
          <w:szCs w:val="21"/>
        </w:rPr>
        <w:t>.</w:t>
      </w:r>
      <w:r w:rsidRPr="00A876BD">
        <w:rPr>
          <w:rFonts w:hint="eastAsia"/>
          <w:color w:val="000000"/>
          <w:szCs w:val="21"/>
        </w:rPr>
        <w:t>1</w:t>
      </w:r>
      <w:r w:rsidRPr="00A876BD">
        <w:rPr>
          <w:rFonts w:hint="eastAsia"/>
          <w:color w:val="000000"/>
          <w:szCs w:val="21"/>
        </w:rPr>
        <w:t>项目概况：</w:t>
      </w:r>
      <w:r w:rsidRPr="00A876BD">
        <w:rPr>
          <w:color w:val="000000"/>
          <w:szCs w:val="21"/>
        </w:rPr>
        <w:t xml:space="preserve"> </w:t>
      </w:r>
      <w:r w:rsidRPr="00A876BD">
        <w:rPr>
          <w:rFonts w:hint="eastAsia"/>
          <w:color w:val="000000"/>
          <w:lang w:val="zh-CN" w:bidi="zh-CN"/>
        </w:rPr>
        <w:t>本项目位于盈港东路</w:t>
      </w:r>
      <w:r w:rsidRPr="00A876BD">
        <w:rPr>
          <w:rFonts w:hint="eastAsia"/>
          <w:color w:val="000000"/>
          <w:lang w:val="zh-CN" w:bidi="zh-CN"/>
        </w:rPr>
        <w:t>777</w:t>
      </w:r>
      <w:r w:rsidRPr="00A876BD">
        <w:rPr>
          <w:rFonts w:hint="eastAsia"/>
          <w:color w:val="000000"/>
          <w:lang w:val="zh-CN" w:bidi="zh-CN"/>
        </w:rPr>
        <w:t>号上海国家会计学院第三餐厅。第三餐厅自</w:t>
      </w:r>
      <w:r w:rsidRPr="00A876BD">
        <w:rPr>
          <w:rFonts w:hint="eastAsia"/>
          <w:color w:val="000000"/>
          <w:lang w:val="zh-CN" w:bidi="zh-CN"/>
        </w:rPr>
        <w:t>2006</w:t>
      </w:r>
      <w:r w:rsidRPr="00A876BD">
        <w:rPr>
          <w:rFonts w:hint="eastAsia"/>
          <w:color w:val="000000"/>
          <w:lang w:val="zh-CN" w:bidi="zh-CN"/>
        </w:rPr>
        <w:t>年建设投入使用至今，各项功能均存在不满足需求的情况。近期学院拟对第三餐厅及其户外平台整体修缮，结合整体修缮工程对厨房区域进行二次深化设计，并实施厨房区域设备新购、部分利旧设备的二次安装及维护保养，具体以采购需求文件为准。</w:t>
      </w:r>
    </w:p>
    <w:p w14:paraId="2D47180C" w14:textId="77777777" w:rsidR="00403AA1" w:rsidRPr="00A876BD" w:rsidRDefault="00403AA1" w:rsidP="00403AA1">
      <w:pPr>
        <w:spacing w:line="400" w:lineRule="exact"/>
        <w:ind w:firstLine="435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2.2</w:t>
      </w:r>
      <w:r w:rsidRPr="00A876BD">
        <w:rPr>
          <w:rFonts w:hint="eastAsia"/>
          <w:color w:val="000000"/>
          <w:szCs w:val="21"/>
        </w:rPr>
        <w:t>招标范围：根据实际需求，购置各类厨房设备（包括但不限于炉具、烤炉、蒸煮设备、消毒设备、冷藏设备等设备及其相关配件等）、设备安装（包括但不限于给排水、供电系统安装、炉具安装、清洗设备安装及相关配套安装等）、调试、相关验收及培训服务，确保设备正常运行。</w:t>
      </w:r>
      <w:r w:rsidRPr="00A876BD">
        <w:rPr>
          <w:rFonts w:ascii="宋体" w:hAnsi="宋体" w:cs="宋体" w:hint="eastAsia"/>
          <w:color w:val="000000"/>
          <w:szCs w:val="21"/>
        </w:rPr>
        <w:t>本次采购的具体设备清单和规格详见第二章。</w:t>
      </w:r>
    </w:p>
    <w:p w14:paraId="1B725CDA" w14:textId="77777777" w:rsidR="00403AA1" w:rsidRPr="00A876BD" w:rsidRDefault="00403AA1" w:rsidP="00403AA1">
      <w:pPr>
        <w:spacing w:line="400" w:lineRule="exact"/>
        <w:ind w:firstLine="435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2.3</w:t>
      </w:r>
      <w:r w:rsidRPr="00A876BD">
        <w:rPr>
          <w:rFonts w:hint="eastAsia"/>
          <w:color w:val="000000"/>
          <w:szCs w:val="21"/>
        </w:rPr>
        <w:t>工期：</w:t>
      </w:r>
      <w:r w:rsidRPr="00A876BD">
        <w:rPr>
          <w:rFonts w:hint="eastAsia"/>
          <w:color w:val="000000"/>
          <w:szCs w:val="21"/>
        </w:rPr>
        <w:t>60</w:t>
      </w:r>
      <w:r w:rsidRPr="00A876BD">
        <w:rPr>
          <w:rFonts w:hint="eastAsia"/>
          <w:color w:val="000000"/>
          <w:szCs w:val="21"/>
        </w:rPr>
        <w:t>日历天</w:t>
      </w:r>
      <w:r w:rsidRPr="001F05C6">
        <w:rPr>
          <w:rFonts w:hint="eastAsia"/>
          <w:color w:val="000000"/>
          <w:szCs w:val="21"/>
        </w:rPr>
        <w:t>（包括设备采购、生产、运输、安装及调试验收完成（包含验收前的相关检测</w:t>
      </w:r>
      <w:r>
        <w:rPr>
          <w:rFonts w:hint="eastAsia"/>
          <w:color w:val="000000"/>
          <w:szCs w:val="21"/>
        </w:rPr>
        <w:t>）</w:t>
      </w:r>
      <w:r w:rsidRPr="001F05C6">
        <w:rPr>
          <w:rFonts w:hint="eastAsia"/>
          <w:color w:val="000000"/>
          <w:szCs w:val="21"/>
        </w:rPr>
        <w:t>，具备投入使用标准）。根据清单要求报价，报价中包含安装、调试、检试验、运输、税率等一切费用。</w:t>
      </w:r>
    </w:p>
    <w:p w14:paraId="0D60DE88" w14:textId="77777777" w:rsidR="00403AA1" w:rsidRPr="00A876BD" w:rsidRDefault="00403AA1" w:rsidP="00403AA1">
      <w:pPr>
        <w:spacing w:line="400" w:lineRule="exact"/>
        <w:ind w:firstLine="435"/>
        <w:rPr>
          <w:color w:val="000000"/>
          <w:szCs w:val="21"/>
        </w:rPr>
      </w:pPr>
    </w:p>
    <w:p w14:paraId="5845B7E2" w14:textId="77777777" w:rsidR="00403AA1" w:rsidRPr="00A876BD" w:rsidRDefault="00403AA1" w:rsidP="00403AA1">
      <w:pPr>
        <w:spacing w:line="500" w:lineRule="exact"/>
        <w:ind w:left="486" w:hanging="360"/>
        <w:rPr>
          <w:b/>
          <w:color w:val="000000"/>
          <w:sz w:val="24"/>
        </w:rPr>
      </w:pPr>
      <w:r w:rsidRPr="00A876BD">
        <w:rPr>
          <w:rFonts w:hint="eastAsia"/>
          <w:b/>
          <w:color w:val="000000"/>
          <w:sz w:val="24"/>
        </w:rPr>
        <w:t>3.</w:t>
      </w:r>
      <w:r w:rsidRPr="00A876BD">
        <w:rPr>
          <w:rFonts w:hint="eastAsia"/>
          <w:b/>
          <w:color w:val="000000"/>
          <w:sz w:val="24"/>
        </w:rPr>
        <w:t>对投标人资格要求</w:t>
      </w:r>
    </w:p>
    <w:p w14:paraId="05AC46F3" w14:textId="77777777" w:rsidR="00403AA1" w:rsidRPr="00A876BD" w:rsidRDefault="00403AA1" w:rsidP="00403AA1">
      <w:pPr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rFonts w:ascii="Calibri" w:hAnsi="Calibri" w:hint="eastAsia"/>
          <w:color w:val="000000"/>
          <w:kern w:val="2"/>
          <w:szCs w:val="21"/>
        </w:rPr>
        <w:t>3.1</w:t>
      </w:r>
      <w:r w:rsidRPr="00A876BD">
        <w:rPr>
          <w:rFonts w:hint="eastAsia"/>
          <w:color w:val="000000"/>
          <w:szCs w:val="21"/>
        </w:rPr>
        <w:t>具</w:t>
      </w:r>
      <w:r w:rsidRPr="00A876BD">
        <w:rPr>
          <w:color w:val="000000"/>
          <w:szCs w:val="21"/>
        </w:rPr>
        <w:t>有资金能力和技术能力、能够独立完成本招标项目的、具备</w:t>
      </w:r>
      <w:r w:rsidRPr="00A876BD">
        <w:rPr>
          <w:rFonts w:hint="eastAsia"/>
          <w:color w:val="000000"/>
          <w:szCs w:val="21"/>
        </w:rPr>
        <w:t>独立</w:t>
      </w:r>
      <w:r w:rsidRPr="00A876BD">
        <w:rPr>
          <w:color w:val="000000"/>
          <w:szCs w:val="21"/>
        </w:rPr>
        <w:t>法人资格</w:t>
      </w:r>
      <w:r w:rsidRPr="00A876BD">
        <w:rPr>
          <w:rFonts w:hint="eastAsia"/>
          <w:color w:val="000000"/>
          <w:szCs w:val="21"/>
        </w:rPr>
        <w:t>；投标人须具备相应的经营范围；</w:t>
      </w:r>
    </w:p>
    <w:p w14:paraId="3D2A96B1" w14:textId="77777777" w:rsidR="00403AA1" w:rsidRPr="00A876BD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kern w:val="0"/>
          <w:szCs w:val="21"/>
        </w:rPr>
      </w:pPr>
      <w:r w:rsidRPr="00A876BD">
        <w:rPr>
          <w:rFonts w:hint="eastAsia"/>
          <w:color w:val="000000"/>
          <w:szCs w:val="21"/>
        </w:rPr>
        <w:t xml:space="preserve">3.2 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投标人能承担与投标价相应的法律与经济责任，且不得存在下列情形之一；</w:t>
      </w:r>
    </w:p>
    <w:p w14:paraId="25E3E9E8" w14:textId="77777777" w:rsidR="00403AA1" w:rsidRPr="00A876BD" w:rsidRDefault="00403AA1" w:rsidP="00403AA1">
      <w:pPr>
        <w:pStyle w:val="a5"/>
        <w:spacing w:line="400" w:lineRule="exact"/>
        <w:rPr>
          <w:rFonts w:ascii="Times New Roman" w:hAnsi="Times New Roman"/>
          <w:color w:val="000000"/>
          <w:kern w:val="0"/>
          <w:szCs w:val="21"/>
        </w:rPr>
      </w:pPr>
      <w:r w:rsidRPr="00A876BD">
        <w:rPr>
          <w:rFonts w:ascii="Times New Roman" w:hAnsi="Times New Roman" w:hint="eastAsia"/>
          <w:color w:val="000000"/>
          <w:kern w:val="0"/>
          <w:szCs w:val="21"/>
        </w:rPr>
        <w:t>（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1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）被责令停业，投标资格被暂停或取消，财产被接管、冻结，破产状态；</w:t>
      </w:r>
    </w:p>
    <w:p w14:paraId="33912872" w14:textId="77777777" w:rsidR="00403AA1" w:rsidRPr="00A876BD" w:rsidRDefault="00403AA1" w:rsidP="00403AA1">
      <w:pPr>
        <w:pStyle w:val="a5"/>
        <w:spacing w:line="400" w:lineRule="exact"/>
        <w:rPr>
          <w:rFonts w:ascii="Times New Roman" w:hAnsi="Times New Roman"/>
          <w:color w:val="000000"/>
          <w:kern w:val="0"/>
          <w:szCs w:val="21"/>
        </w:rPr>
      </w:pPr>
      <w:r w:rsidRPr="00A876BD">
        <w:rPr>
          <w:rFonts w:ascii="Times New Roman" w:hAnsi="Times New Roman" w:hint="eastAsia"/>
          <w:color w:val="000000"/>
          <w:kern w:val="0"/>
          <w:szCs w:val="21"/>
        </w:rPr>
        <w:t>（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2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）近三年（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20</w:t>
      </w:r>
      <w:r w:rsidRPr="00A876BD">
        <w:rPr>
          <w:rFonts w:ascii="Times New Roman" w:hAnsi="Times New Roman"/>
          <w:color w:val="000000"/>
          <w:kern w:val="0"/>
          <w:szCs w:val="21"/>
        </w:rPr>
        <w:t>22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年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1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月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1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日至今）内有骗取中标和严重违约及重大工程质量问题；（提供相关承诺书并加盖公章，详见招标文件第六章附件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 xml:space="preserve">, 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新成立的企业，需提供成立后至今的承诺书）；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</w:p>
    <w:p w14:paraId="62C97BF9" w14:textId="77777777" w:rsidR="00403AA1" w:rsidRPr="00A876BD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kern w:val="0"/>
          <w:szCs w:val="21"/>
        </w:rPr>
      </w:pPr>
      <w:r w:rsidRPr="001F05C6">
        <w:rPr>
          <w:rFonts w:ascii="Times New Roman" w:hAnsi="Times New Roman" w:hint="eastAsia"/>
          <w:color w:val="000000"/>
          <w:kern w:val="0"/>
          <w:szCs w:val="21"/>
        </w:rPr>
        <w:t>3.3</w:t>
      </w:r>
      <w:r w:rsidRPr="001F05C6">
        <w:rPr>
          <w:rFonts w:ascii="Times New Roman" w:hAnsi="Times New Roman" w:hint="eastAsia"/>
          <w:color w:val="000000"/>
          <w:kern w:val="0"/>
          <w:szCs w:val="21"/>
        </w:rPr>
        <w:t>投标人应在投标资质验证时提供资格证明文件</w:t>
      </w:r>
      <w:r w:rsidRPr="001F05C6">
        <w:rPr>
          <w:rFonts w:ascii="Times New Roman" w:hAnsi="Times New Roman" w:hint="eastAsia"/>
          <w:color w:val="000000"/>
          <w:kern w:val="0"/>
          <w:szCs w:val="21"/>
        </w:rPr>
        <w:t>,</w:t>
      </w:r>
      <w:r w:rsidRPr="001F05C6">
        <w:rPr>
          <w:rFonts w:ascii="Times New Roman" w:hAnsi="Times New Roman" w:hint="eastAsia"/>
          <w:color w:val="000000"/>
          <w:kern w:val="0"/>
          <w:szCs w:val="21"/>
        </w:rPr>
        <w:t>以证明其符合投标合格条件和具有履行合同的能力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,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取得招标方及有关管理部门的确认。内容如下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:</w:t>
      </w:r>
    </w:p>
    <w:p w14:paraId="66A5E223" w14:textId="77777777" w:rsidR="00403AA1" w:rsidRPr="00A876BD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kern w:val="0"/>
          <w:szCs w:val="21"/>
        </w:rPr>
      </w:pPr>
      <w:r w:rsidRPr="00A876BD">
        <w:rPr>
          <w:rFonts w:ascii="Times New Roman" w:hAnsi="Times New Roman" w:hint="eastAsia"/>
          <w:color w:val="000000"/>
          <w:kern w:val="0"/>
          <w:szCs w:val="21"/>
        </w:rPr>
        <w:t>（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1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）营业执照；</w:t>
      </w:r>
    </w:p>
    <w:p w14:paraId="04E13B06" w14:textId="77777777" w:rsidR="00403AA1" w:rsidRPr="00A876BD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szCs w:val="21"/>
        </w:rPr>
      </w:pPr>
      <w:r w:rsidRPr="00A876BD">
        <w:rPr>
          <w:rFonts w:ascii="Times New Roman" w:hAnsi="Times New Roman"/>
          <w:color w:val="000000"/>
          <w:kern w:val="0"/>
          <w:szCs w:val="21"/>
        </w:rPr>
        <w:t>（</w:t>
      </w:r>
      <w:r w:rsidRPr="00A876BD">
        <w:rPr>
          <w:rFonts w:ascii="Times New Roman" w:hAnsi="Times New Roman" w:hint="eastAsia"/>
          <w:color w:val="000000"/>
          <w:kern w:val="0"/>
          <w:szCs w:val="21"/>
        </w:rPr>
        <w:t>2</w:t>
      </w:r>
      <w:r w:rsidRPr="00A876BD">
        <w:rPr>
          <w:rFonts w:ascii="Times New Roman" w:hAnsi="Times New Roman"/>
          <w:color w:val="000000"/>
          <w:kern w:val="0"/>
          <w:szCs w:val="21"/>
        </w:rPr>
        <w:t>）</w:t>
      </w:r>
      <w:r w:rsidRPr="00A876BD">
        <w:rPr>
          <w:rFonts w:ascii="Times New Roman" w:hAnsi="Times New Roman" w:hint="eastAsia"/>
          <w:color w:val="000000"/>
          <w:szCs w:val="21"/>
        </w:rPr>
        <w:t>上海市燃气管理处核发的《燃气器具和泄漏报警保护装置销售备案事项决定告知书》</w:t>
      </w:r>
      <w:r w:rsidRPr="00A876BD">
        <w:rPr>
          <w:rFonts w:hint="eastAsia"/>
          <w:color w:val="000000"/>
          <w:szCs w:val="21"/>
        </w:rPr>
        <w:t>及</w:t>
      </w:r>
      <w:r w:rsidRPr="00A876BD">
        <w:rPr>
          <w:rFonts w:ascii="Times New Roman" w:hAnsi="Times New Roman" w:hint="eastAsia"/>
          <w:color w:val="000000"/>
          <w:szCs w:val="21"/>
        </w:rPr>
        <w:t>《上海市燃气器具安装维修许可证》；</w:t>
      </w:r>
    </w:p>
    <w:p w14:paraId="4FA214A5" w14:textId="77777777" w:rsidR="00403AA1" w:rsidRPr="001F05C6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kern w:val="0"/>
          <w:szCs w:val="21"/>
        </w:rPr>
      </w:pPr>
      <w:r w:rsidRPr="00A876BD">
        <w:rPr>
          <w:rFonts w:ascii="Times New Roman" w:hAnsi="Times New Roman" w:hint="eastAsia"/>
          <w:color w:val="000000"/>
          <w:szCs w:val="21"/>
        </w:rPr>
        <w:lastRenderedPageBreak/>
        <w:t>（</w:t>
      </w:r>
      <w:r w:rsidRPr="00A876BD">
        <w:rPr>
          <w:rFonts w:ascii="Times New Roman" w:hAnsi="Times New Roman" w:hint="eastAsia"/>
          <w:color w:val="000000"/>
          <w:szCs w:val="21"/>
        </w:rPr>
        <w:t>3</w:t>
      </w:r>
      <w:r w:rsidRPr="00A876BD">
        <w:rPr>
          <w:rFonts w:ascii="Times New Roman" w:hAnsi="Times New Roman" w:hint="eastAsia"/>
          <w:color w:val="000000"/>
          <w:szCs w:val="21"/>
        </w:rPr>
        <w:t>）建筑机电安装工程专业承包三级</w:t>
      </w:r>
      <w:r w:rsidRPr="00A876BD">
        <w:rPr>
          <w:rFonts w:hint="eastAsia"/>
          <w:color w:val="000000"/>
          <w:szCs w:val="21"/>
        </w:rPr>
        <w:t>（含）</w:t>
      </w:r>
      <w:r w:rsidRPr="00A876BD">
        <w:rPr>
          <w:rFonts w:ascii="Times New Roman" w:hAnsi="Times New Roman" w:hint="eastAsia"/>
          <w:color w:val="000000"/>
          <w:szCs w:val="21"/>
        </w:rPr>
        <w:t>及以上资质，</w:t>
      </w:r>
      <w:r w:rsidRPr="00A876BD">
        <w:rPr>
          <w:rFonts w:hint="eastAsia"/>
          <w:color w:val="000000"/>
          <w:szCs w:val="21"/>
        </w:rPr>
        <w:t>且</w:t>
      </w:r>
      <w:r w:rsidRPr="00A876BD">
        <w:rPr>
          <w:rFonts w:ascii="Times New Roman" w:hAnsi="Times New Roman" w:hint="eastAsia"/>
          <w:color w:val="000000"/>
          <w:szCs w:val="21"/>
        </w:rPr>
        <w:t>《安全生产许可证》</w:t>
      </w:r>
      <w:r w:rsidRPr="00A876BD">
        <w:rPr>
          <w:rFonts w:hint="eastAsia"/>
          <w:color w:val="000000"/>
          <w:szCs w:val="21"/>
        </w:rPr>
        <w:t>应在有效期内。</w:t>
      </w:r>
    </w:p>
    <w:p w14:paraId="17FED204" w14:textId="77777777" w:rsidR="00403AA1" w:rsidRPr="00A876BD" w:rsidRDefault="00403AA1" w:rsidP="00403AA1">
      <w:pPr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3.</w:t>
      </w:r>
      <w:r w:rsidRPr="00A876BD">
        <w:rPr>
          <w:color w:val="000000"/>
          <w:szCs w:val="21"/>
        </w:rPr>
        <w:t>4</w:t>
      </w:r>
      <w:r w:rsidRPr="00A876BD">
        <w:rPr>
          <w:rFonts w:hint="eastAsia"/>
          <w:color w:val="000000"/>
          <w:szCs w:val="21"/>
        </w:rPr>
        <w:t>本项目不接受联合体投标。</w:t>
      </w:r>
    </w:p>
    <w:p w14:paraId="25CB8F4A" w14:textId="77777777" w:rsidR="00403AA1" w:rsidRPr="00A876BD" w:rsidRDefault="00403AA1" w:rsidP="00403AA1">
      <w:pPr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color w:val="000000"/>
          <w:szCs w:val="21"/>
        </w:rPr>
        <w:t>3.5</w:t>
      </w:r>
      <w:r w:rsidRPr="00A876BD">
        <w:rPr>
          <w:color w:val="000000"/>
          <w:szCs w:val="21"/>
        </w:rPr>
        <w:t>本项目专门面向中小微企业。</w:t>
      </w:r>
    </w:p>
    <w:p w14:paraId="0D44C754" w14:textId="77777777" w:rsidR="00403AA1" w:rsidRPr="00A876BD" w:rsidRDefault="00403AA1" w:rsidP="00403AA1">
      <w:pPr>
        <w:spacing w:line="400" w:lineRule="exact"/>
        <w:ind w:firstLineChars="200" w:firstLine="420"/>
        <w:rPr>
          <w:color w:val="000000"/>
          <w:szCs w:val="21"/>
        </w:rPr>
      </w:pPr>
    </w:p>
    <w:p w14:paraId="229F92E5" w14:textId="77777777" w:rsidR="00403AA1" w:rsidRPr="00A876BD" w:rsidRDefault="00403AA1" w:rsidP="00403AA1">
      <w:pPr>
        <w:spacing w:line="500" w:lineRule="exact"/>
        <w:ind w:left="486" w:hanging="360"/>
        <w:rPr>
          <w:b/>
          <w:color w:val="000000"/>
          <w:sz w:val="24"/>
        </w:rPr>
      </w:pPr>
      <w:r w:rsidRPr="00A876BD">
        <w:rPr>
          <w:rFonts w:hint="eastAsia"/>
          <w:b/>
          <w:color w:val="000000"/>
          <w:sz w:val="24"/>
        </w:rPr>
        <w:t>4.</w:t>
      </w:r>
      <w:r w:rsidRPr="00A876BD">
        <w:rPr>
          <w:rFonts w:hint="eastAsia"/>
          <w:b/>
          <w:color w:val="000000"/>
          <w:sz w:val="24"/>
        </w:rPr>
        <w:t>招标文件的获取</w:t>
      </w:r>
    </w:p>
    <w:p w14:paraId="5ED32991" w14:textId="77777777" w:rsidR="00403AA1" w:rsidRPr="00A876BD" w:rsidRDefault="00403AA1" w:rsidP="00403AA1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color w:val="000000"/>
          <w:szCs w:val="21"/>
        </w:rPr>
        <w:t>4.1</w:t>
      </w:r>
      <w:r w:rsidRPr="00A876BD">
        <w:rPr>
          <w:rFonts w:hint="eastAsia"/>
          <w:color w:val="000000"/>
          <w:szCs w:val="21"/>
        </w:rPr>
        <w:t xml:space="preserve"> </w:t>
      </w:r>
      <w:r w:rsidRPr="00A876BD">
        <w:rPr>
          <w:color w:val="000000"/>
          <w:szCs w:val="21"/>
        </w:rPr>
        <w:t>凡有意参加投标者，请于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rFonts w:hint="eastAsia"/>
          <w:color w:val="000000"/>
          <w:szCs w:val="21"/>
          <w:u w:val="single"/>
        </w:rPr>
        <w:t>20</w:t>
      </w:r>
      <w:r w:rsidRPr="00A876BD">
        <w:rPr>
          <w:color w:val="000000"/>
          <w:szCs w:val="21"/>
          <w:u w:val="single"/>
        </w:rPr>
        <w:t>25</w:t>
      </w:r>
      <w:r w:rsidRPr="00A876BD">
        <w:rPr>
          <w:color w:val="000000"/>
          <w:szCs w:val="21"/>
        </w:rPr>
        <w:t>年</w:t>
      </w:r>
      <w:r w:rsidRPr="00A876BD">
        <w:rPr>
          <w:color w:val="000000"/>
          <w:szCs w:val="21"/>
          <w:u w:val="single"/>
        </w:rPr>
        <w:t>1</w:t>
      </w:r>
      <w:r w:rsidRPr="00A876BD">
        <w:rPr>
          <w:color w:val="000000"/>
          <w:szCs w:val="21"/>
        </w:rPr>
        <w:t>月</w:t>
      </w:r>
      <w:r w:rsidRPr="00A876BD">
        <w:rPr>
          <w:color w:val="000000"/>
          <w:szCs w:val="21"/>
          <w:u w:val="single"/>
        </w:rPr>
        <w:t>3</w:t>
      </w:r>
      <w:r w:rsidRPr="00A876BD">
        <w:rPr>
          <w:color w:val="000000"/>
          <w:szCs w:val="21"/>
        </w:rPr>
        <w:t>日</w:t>
      </w:r>
      <w:r w:rsidRPr="00A876BD">
        <w:rPr>
          <w:rFonts w:hint="eastAsia"/>
          <w:color w:val="000000"/>
          <w:szCs w:val="21"/>
        </w:rPr>
        <w:t>至</w:t>
      </w:r>
      <w:r w:rsidRPr="00A876BD">
        <w:rPr>
          <w:color w:val="000000"/>
          <w:szCs w:val="21"/>
          <w:u w:val="single"/>
        </w:rPr>
        <w:t>1</w:t>
      </w:r>
      <w:r w:rsidRPr="00A876BD">
        <w:rPr>
          <w:color w:val="000000"/>
          <w:szCs w:val="21"/>
        </w:rPr>
        <w:t>月</w:t>
      </w:r>
      <w:r w:rsidRPr="00A876BD">
        <w:rPr>
          <w:color w:val="000000"/>
          <w:szCs w:val="21"/>
          <w:u w:val="single"/>
        </w:rPr>
        <w:t>9</w:t>
      </w:r>
      <w:r w:rsidRPr="00A876BD">
        <w:rPr>
          <w:color w:val="000000"/>
          <w:szCs w:val="21"/>
        </w:rPr>
        <w:t>日，上午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rFonts w:hint="eastAsia"/>
          <w:color w:val="000000"/>
          <w:szCs w:val="21"/>
          <w:u w:val="single"/>
        </w:rPr>
        <w:t>9:00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color w:val="000000"/>
          <w:szCs w:val="21"/>
        </w:rPr>
        <w:t>时至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rFonts w:hint="eastAsia"/>
          <w:color w:val="000000"/>
          <w:szCs w:val="21"/>
          <w:u w:val="single"/>
        </w:rPr>
        <w:t>11:00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color w:val="000000"/>
          <w:szCs w:val="21"/>
        </w:rPr>
        <w:t>时，下午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rFonts w:hint="eastAsia"/>
          <w:color w:val="000000"/>
          <w:szCs w:val="21"/>
          <w:u w:val="single"/>
        </w:rPr>
        <w:t>13:00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color w:val="000000"/>
          <w:szCs w:val="21"/>
        </w:rPr>
        <w:t>时至</w:t>
      </w:r>
      <w:r w:rsidRPr="00A876BD">
        <w:rPr>
          <w:color w:val="000000"/>
          <w:szCs w:val="21"/>
          <w:u w:val="single"/>
        </w:rPr>
        <w:t xml:space="preserve"> </w:t>
      </w:r>
      <w:r w:rsidRPr="00A876BD">
        <w:rPr>
          <w:rFonts w:hint="eastAsia"/>
          <w:color w:val="000000"/>
          <w:szCs w:val="21"/>
          <w:u w:val="single"/>
        </w:rPr>
        <w:t>16:30</w:t>
      </w:r>
      <w:r w:rsidRPr="00A876BD">
        <w:rPr>
          <w:color w:val="000000"/>
          <w:szCs w:val="21"/>
        </w:rPr>
        <w:t>时，</w:t>
      </w:r>
      <w:r w:rsidRPr="00A876BD">
        <w:rPr>
          <w:rFonts w:hint="eastAsia"/>
          <w:color w:val="000000"/>
          <w:szCs w:val="21"/>
        </w:rPr>
        <w:t>携带报名资料</w:t>
      </w:r>
      <w:r w:rsidRPr="00A876BD">
        <w:rPr>
          <w:color w:val="000000"/>
          <w:szCs w:val="21"/>
        </w:rPr>
        <w:t>在</w:t>
      </w:r>
      <w:r w:rsidRPr="00A876BD">
        <w:rPr>
          <w:rFonts w:hint="eastAsia"/>
          <w:color w:val="000000"/>
          <w:szCs w:val="21"/>
          <w:lang w:val="zh-CN"/>
        </w:rPr>
        <w:t>上海市普陀区中江路</w:t>
      </w:r>
      <w:r w:rsidRPr="00A876BD">
        <w:rPr>
          <w:rFonts w:hint="eastAsia"/>
          <w:color w:val="000000"/>
          <w:szCs w:val="21"/>
          <w:lang w:val="zh-CN"/>
        </w:rPr>
        <w:t>888</w:t>
      </w:r>
      <w:r w:rsidRPr="00A876BD">
        <w:rPr>
          <w:rFonts w:hint="eastAsia"/>
          <w:color w:val="000000"/>
          <w:szCs w:val="21"/>
          <w:lang w:val="zh-CN"/>
        </w:rPr>
        <w:t>号</w:t>
      </w:r>
      <w:r w:rsidRPr="00A876BD">
        <w:rPr>
          <w:rFonts w:hint="eastAsia"/>
          <w:color w:val="000000"/>
          <w:szCs w:val="21"/>
          <w:lang w:val="zh-CN"/>
        </w:rPr>
        <w:t>7</w:t>
      </w:r>
      <w:r w:rsidRPr="00A876BD">
        <w:rPr>
          <w:rFonts w:hint="eastAsia"/>
          <w:color w:val="000000"/>
          <w:szCs w:val="21"/>
          <w:lang w:val="zh-CN"/>
        </w:rPr>
        <w:t>楼</w:t>
      </w:r>
      <w:r w:rsidRPr="00A876BD">
        <w:rPr>
          <w:color w:val="000000"/>
          <w:szCs w:val="21"/>
        </w:rPr>
        <w:t>购买招标文件。</w:t>
      </w:r>
      <w:r w:rsidRPr="00A876BD">
        <w:rPr>
          <w:color w:val="000000"/>
          <w:szCs w:val="21"/>
        </w:rPr>
        <w:t xml:space="preserve"> </w:t>
      </w:r>
    </w:p>
    <w:p w14:paraId="65EE795D" w14:textId="77777777" w:rsidR="00403AA1" w:rsidRPr="00A876BD" w:rsidRDefault="00403AA1" w:rsidP="00403AA1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4.2</w:t>
      </w:r>
      <w:r w:rsidRPr="00A876BD">
        <w:rPr>
          <w:rFonts w:hint="eastAsia"/>
          <w:color w:val="000000"/>
          <w:szCs w:val="21"/>
        </w:rPr>
        <w:t>、投标</w:t>
      </w:r>
      <w:r w:rsidRPr="00A876BD">
        <w:rPr>
          <w:color w:val="000000"/>
          <w:szCs w:val="21"/>
        </w:rPr>
        <w:t>报名</w:t>
      </w:r>
      <w:r w:rsidRPr="00A876BD">
        <w:rPr>
          <w:rFonts w:hint="eastAsia"/>
          <w:color w:val="000000"/>
          <w:szCs w:val="21"/>
        </w:rPr>
        <w:t>需递交资料（下述提供</w:t>
      </w:r>
      <w:r w:rsidRPr="00A876BD">
        <w:rPr>
          <w:color w:val="000000"/>
          <w:szCs w:val="21"/>
        </w:rPr>
        <w:t>复印件</w:t>
      </w:r>
      <w:r w:rsidRPr="00A876BD">
        <w:rPr>
          <w:rFonts w:hint="eastAsia"/>
          <w:color w:val="000000"/>
          <w:szCs w:val="21"/>
        </w:rPr>
        <w:t>的资料必须</w:t>
      </w:r>
      <w:r w:rsidRPr="00A876BD">
        <w:rPr>
          <w:color w:val="000000"/>
          <w:szCs w:val="21"/>
        </w:rPr>
        <w:t>加盖单位公章</w:t>
      </w:r>
      <w:r w:rsidRPr="00A876BD">
        <w:rPr>
          <w:rFonts w:hint="eastAsia"/>
          <w:color w:val="000000"/>
          <w:szCs w:val="21"/>
        </w:rPr>
        <w:t>）：</w:t>
      </w:r>
    </w:p>
    <w:p w14:paraId="08B2CEE3" w14:textId="77777777" w:rsidR="00403AA1" w:rsidRPr="00A876BD" w:rsidRDefault="00403AA1" w:rsidP="00403AA1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1</w:t>
      </w:r>
      <w:r w:rsidRPr="00A876BD">
        <w:rPr>
          <w:rFonts w:hint="eastAsia"/>
          <w:color w:val="000000"/>
          <w:szCs w:val="21"/>
        </w:rPr>
        <w:t>）法人</w:t>
      </w:r>
      <w:r w:rsidRPr="00A876BD">
        <w:rPr>
          <w:color w:val="000000"/>
          <w:szCs w:val="21"/>
        </w:rPr>
        <w:t>授权委托书</w:t>
      </w:r>
      <w:r w:rsidRPr="00A876BD">
        <w:rPr>
          <w:rFonts w:hint="eastAsia"/>
          <w:color w:val="000000"/>
          <w:szCs w:val="21"/>
        </w:rPr>
        <w:t>；被委托人</w:t>
      </w:r>
      <w:r w:rsidRPr="00A876BD">
        <w:rPr>
          <w:color w:val="000000"/>
          <w:szCs w:val="21"/>
        </w:rPr>
        <w:t>身份证</w:t>
      </w:r>
      <w:r w:rsidRPr="00A876BD">
        <w:rPr>
          <w:rFonts w:hint="eastAsia"/>
          <w:color w:val="000000"/>
          <w:szCs w:val="21"/>
        </w:rPr>
        <w:t>原件及</w:t>
      </w:r>
      <w:r w:rsidRPr="00A876BD">
        <w:rPr>
          <w:color w:val="000000"/>
          <w:szCs w:val="21"/>
        </w:rPr>
        <w:t>复印件</w:t>
      </w:r>
      <w:r w:rsidRPr="00A876BD">
        <w:rPr>
          <w:rFonts w:hint="eastAsia"/>
          <w:color w:val="000000"/>
          <w:szCs w:val="21"/>
        </w:rPr>
        <w:t>；</w:t>
      </w:r>
    </w:p>
    <w:p w14:paraId="4EB795BC" w14:textId="77777777" w:rsidR="00403AA1" w:rsidRPr="00A876BD" w:rsidRDefault="00403AA1" w:rsidP="00403AA1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2</w:t>
      </w:r>
      <w:r w:rsidRPr="00A876BD">
        <w:rPr>
          <w:rFonts w:hint="eastAsia"/>
          <w:color w:val="000000"/>
          <w:szCs w:val="21"/>
        </w:rPr>
        <w:t>）</w:t>
      </w:r>
      <w:r w:rsidRPr="00A876BD">
        <w:rPr>
          <w:color w:val="000000"/>
          <w:szCs w:val="21"/>
        </w:rPr>
        <w:t>营业执照</w:t>
      </w:r>
      <w:r w:rsidRPr="00A876BD">
        <w:rPr>
          <w:rFonts w:hint="eastAsia"/>
          <w:color w:val="000000"/>
          <w:szCs w:val="21"/>
        </w:rPr>
        <w:t>（提供原件及复印件加盖公章）；</w:t>
      </w:r>
      <w:r w:rsidRPr="00A876BD">
        <w:rPr>
          <w:rFonts w:hint="eastAsia"/>
          <w:color w:val="000000"/>
          <w:szCs w:val="21"/>
        </w:rPr>
        <w:t xml:space="preserve"> </w:t>
      </w:r>
    </w:p>
    <w:p w14:paraId="73F81AC5" w14:textId="77777777" w:rsidR="00403AA1" w:rsidRPr="00A876BD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szCs w:val="21"/>
        </w:rPr>
      </w:pPr>
      <w:r w:rsidRPr="001F05C6">
        <w:rPr>
          <w:rFonts w:ascii="Times New Roman" w:hAnsi="Times New Roman"/>
          <w:color w:val="000000"/>
          <w:kern w:val="0"/>
          <w:szCs w:val="21"/>
        </w:rPr>
        <w:t>3</w:t>
      </w:r>
      <w:r w:rsidRPr="001F05C6">
        <w:rPr>
          <w:rFonts w:ascii="Times New Roman" w:hAnsi="Times New Roman"/>
          <w:color w:val="000000"/>
          <w:kern w:val="0"/>
          <w:szCs w:val="21"/>
        </w:rPr>
        <w:t>）</w:t>
      </w:r>
      <w:r w:rsidRPr="00A876BD">
        <w:rPr>
          <w:rFonts w:ascii="Times New Roman" w:hAnsi="Times New Roman" w:hint="eastAsia"/>
          <w:color w:val="000000"/>
          <w:szCs w:val="21"/>
        </w:rPr>
        <w:t>上海市燃气管理处核发的《燃气器具和泄漏报警保护装置销售备案事项决定告知书》</w:t>
      </w:r>
      <w:r w:rsidRPr="00A876BD">
        <w:rPr>
          <w:rFonts w:hint="eastAsia"/>
          <w:color w:val="000000"/>
          <w:szCs w:val="21"/>
        </w:rPr>
        <w:t>及</w:t>
      </w:r>
      <w:r w:rsidRPr="00A876BD">
        <w:rPr>
          <w:rFonts w:ascii="Times New Roman" w:hAnsi="Times New Roman" w:hint="eastAsia"/>
          <w:color w:val="000000"/>
          <w:szCs w:val="21"/>
        </w:rPr>
        <w:t>《上海市燃气器具安装维修许可证》</w:t>
      </w:r>
      <w:r w:rsidRPr="001F05C6">
        <w:rPr>
          <w:rFonts w:hint="eastAsia"/>
          <w:b/>
          <w:color w:val="000000"/>
          <w:szCs w:val="21"/>
        </w:rPr>
        <w:t>（提供原件及复印件加盖公章）</w:t>
      </w:r>
      <w:r w:rsidRPr="00A876BD">
        <w:rPr>
          <w:rFonts w:ascii="Times New Roman" w:hAnsi="Times New Roman" w:hint="eastAsia"/>
          <w:color w:val="000000"/>
          <w:szCs w:val="21"/>
        </w:rPr>
        <w:t>；</w:t>
      </w:r>
    </w:p>
    <w:p w14:paraId="1027F0BB" w14:textId="77777777" w:rsidR="00403AA1" w:rsidRPr="001F05C6" w:rsidRDefault="00403AA1" w:rsidP="00403AA1">
      <w:pPr>
        <w:pStyle w:val="a5"/>
        <w:spacing w:line="400" w:lineRule="exact"/>
        <w:ind w:firstLineChars="0"/>
        <w:rPr>
          <w:rFonts w:ascii="Times New Roman" w:hAnsi="Times New Roman"/>
          <w:color w:val="000000"/>
          <w:kern w:val="0"/>
          <w:szCs w:val="21"/>
        </w:rPr>
      </w:pPr>
      <w:r w:rsidRPr="00A876BD">
        <w:rPr>
          <w:rFonts w:ascii="Times New Roman" w:hAnsi="Times New Roman"/>
          <w:color w:val="000000"/>
          <w:szCs w:val="21"/>
        </w:rPr>
        <w:t>4</w:t>
      </w:r>
      <w:r w:rsidRPr="00A876BD">
        <w:rPr>
          <w:rFonts w:ascii="Times New Roman" w:hAnsi="Times New Roman" w:hint="eastAsia"/>
          <w:color w:val="000000"/>
          <w:szCs w:val="21"/>
        </w:rPr>
        <w:t>）建筑机电安装工程专业承包三级</w:t>
      </w:r>
      <w:r w:rsidRPr="00A876BD">
        <w:rPr>
          <w:rFonts w:hint="eastAsia"/>
          <w:color w:val="000000"/>
          <w:szCs w:val="21"/>
        </w:rPr>
        <w:t>（含）</w:t>
      </w:r>
      <w:r w:rsidRPr="00A876BD">
        <w:rPr>
          <w:rFonts w:ascii="Times New Roman" w:hAnsi="Times New Roman" w:hint="eastAsia"/>
          <w:color w:val="000000"/>
          <w:szCs w:val="21"/>
        </w:rPr>
        <w:t>及以上资质，</w:t>
      </w:r>
      <w:r w:rsidRPr="00A876BD">
        <w:rPr>
          <w:rFonts w:hint="eastAsia"/>
          <w:color w:val="000000"/>
          <w:szCs w:val="21"/>
        </w:rPr>
        <w:t>且</w:t>
      </w:r>
      <w:r w:rsidRPr="00A876BD">
        <w:rPr>
          <w:rFonts w:ascii="Times New Roman" w:hAnsi="Times New Roman" w:hint="eastAsia"/>
          <w:color w:val="000000"/>
          <w:szCs w:val="21"/>
        </w:rPr>
        <w:t>《安全生产许可证》</w:t>
      </w:r>
      <w:r w:rsidRPr="00A876BD">
        <w:rPr>
          <w:rFonts w:hint="eastAsia"/>
          <w:color w:val="000000"/>
          <w:szCs w:val="21"/>
        </w:rPr>
        <w:t>应在有效期内</w:t>
      </w:r>
      <w:r w:rsidRPr="001F05C6">
        <w:rPr>
          <w:rFonts w:hint="eastAsia"/>
          <w:b/>
          <w:color w:val="000000"/>
          <w:szCs w:val="21"/>
        </w:rPr>
        <w:t>（提供原件及复印件加盖公章）</w:t>
      </w:r>
      <w:r w:rsidRPr="00A876BD">
        <w:rPr>
          <w:rFonts w:hint="eastAsia"/>
          <w:color w:val="000000"/>
          <w:szCs w:val="21"/>
        </w:rPr>
        <w:t>。</w:t>
      </w:r>
    </w:p>
    <w:p w14:paraId="674ADE78" w14:textId="77777777" w:rsidR="00403AA1" w:rsidRPr="00A876BD" w:rsidRDefault="00403AA1" w:rsidP="00403AA1">
      <w:pPr>
        <w:tabs>
          <w:tab w:val="left" w:pos="360"/>
        </w:tabs>
        <w:spacing w:line="400" w:lineRule="exact"/>
        <w:ind w:firstLineChars="200" w:firstLine="422"/>
        <w:rPr>
          <w:b/>
          <w:color w:val="000000"/>
          <w:szCs w:val="21"/>
        </w:rPr>
      </w:pPr>
    </w:p>
    <w:p w14:paraId="3E4585B3" w14:textId="77777777" w:rsidR="00403AA1" w:rsidRPr="00A876BD" w:rsidRDefault="00403AA1" w:rsidP="00403AA1">
      <w:pPr>
        <w:spacing w:line="500" w:lineRule="exact"/>
        <w:ind w:left="486" w:hanging="360"/>
        <w:rPr>
          <w:b/>
          <w:color w:val="000000"/>
          <w:sz w:val="24"/>
        </w:rPr>
      </w:pPr>
      <w:r w:rsidRPr="00A876BD">
        <w:rPr>
          <w:rFonts w:hint="eastAsia"/>
          <w:b/>
          <w:color w:val="000000"/>
          <w:sz w:val="24"/>
        </w:rPr>
        <w:t>5.</w:t>
      </w:r>
      <w:r w:rsidRPr="00A876BD">
        <w:rPr>
          <w:rFonts w:hint="eastAsia"/>
          <w:b/>
          <w:color w:val="000000"/>
          <w:sz w:val="24"/>
        </w:rPr>
        <w:t>投标文件的提交</w:t>
      </w:r>
    </w:p>
    <w:p w14:paraId="0C26F148" w14:textId="1C8A456B" w:rsidR="00403AA1" w:rsidRPr="00A876BD" w:rsidRDefault="00403AA1" w:rsidP="00403AA1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A876BD">
        <w:rPr>
          <w:color w:val="000000"/>
          <w:szCs w:val="21"/>
        </w:rPr>
        <w:t>5.1</w:t>
      </w:r>
      <w:r w:rsidRPr="00A876BD">
        <w:rPr>
          <w:rFonts w:hint="eastAsia"/>
          <w:color w:val="000000"/>
          <w:szCs w:val="21"/>
        </w:rPr>
        <w:t xml:space="preserve"> </w:t>
      </w:r>
      <w:r w:rsidRPr="00A876BD">
        <w:rPr>
          <w:color w:val="000000"/>
          <w:szCs w:val="21"/>
        </w:rPr>
        <w:t>投标文件递交的截止时间为</w:t>
      </w:r>
      <w:r w:rsidRPr="00A876BD">
        <w:rPr>
          <w:color w:val="000000"/>
          <w:szCs w:val="21"/>
        </w:rPr>
        <w:t xml:space="preserve"> </w:t>
      </w:r>
      <w:r w:rsidRPr="00A876BD">
        <w:rPr>
          <w:rFonts w:hint="eastAsia"/>
          <w:color w:val="000000"/>
          <w:szCs w:val="21"/>
        </w:rPr>
        <w:t>20</w:t>
      </w:r>
      <w:r w:rsidRPr="00A876BD">
        <w:rPr>
          <w:color w:val="000000"/>
          <w:szCs w:val="21"/>
        </w:rPr>
        <w:t>25</w:t>
      </w:r>
      <w:r w:rsidRPr="00A876BD">
        <w:rPr>
          <w:color w:val="000000"/>
          <w:szCs w:val="21"/>
        </w:rPr>
        <w:t>年</w:t>
      </w:r>
      <w:r w:rsidRPr="00A876BD">
        <w:rPr>
          <w:color w:val="000000"/>
          <w:szCs w:val="21"/>
        </w:rPr>
        <w:t>0</w:t>
      </w:r>
      <w:r w:rsidR="00700A88">
        <w:rPr>
          <w:rFonts w:hint="eastAsia"/>
          <w:color w:val="000000"/>
          <w:szCs w:val="21"/>
        </w:rPr>
        <w:t>1</w:t>
      </w:r>
      <w:r w:rsidRPr="00A876BD">
        <w:rPr>
          <w:color w:val="000000"/>
          <w:szCs w:val="21"/>
        </w:rPr>
        <w:t>月</w:t>
      </w:r>
      <w:r w:rsidRPr="00A876BD">
        <w:rPr>
          <w:color w:val="000000"/>
          <w:szCs w:val="21"/>
        </w:rPr>
        <w:t>23</w:t>
      </w:r>
      <w:r w:rsidRPr="00A876BD">
        <w:rPr>
          <w:color w:val="000000"/>
          <w:szCs w:val="21"/>
        </w:rPr>
        <w:t>日</w:t>
      </w:r>
      <w:r w:rsidRPr="00A876BD">
        <w:rPr>
          <w:rFonts w:hint="eastAsia"/>
          <w:color w:val="000000"/>
          <w:szCs w:val="21"/>
        </w:rPr>
        <w:t>10</w:t>
      </w:r>
      <w:r w:rsidRPr="00A876BD">
        <w:rPr>
          <w:color w:val="000000"/>
          <w:szCs w:val="21"/>
        </w:rPr>
        <w:t xml:space="preserve"> </w:t>
      </w:r>
      <w:r w:rsidRPr="00A876BD">
        <w:rPr>
          <w:color w:val="000000"/>
          <w:szCs w:val="21"/>
        </w:rPr>
        <w:t>时</w:t>
      </w:r>
      <w:r w:rsidRPr="00A876BD">
        <w:rPr>
          <w:color w:val="000000"/>
          <w:szCs w:val="21"/>
        </w:rPr>
        <w:t>3</w:t>
      </w:r>
      <w:r w:rsidRPr="00A876BD">
        <w:rPr>
          <w:rFonts w:hint="eastAsia"/>
          <w:color w:val="000000"/>
          <w:szCs w:val="21"/>
        </w:rPr>
        <w:t>0</w:t>
      </w:r>
      <w:r w:rsidRPr="00A876BD">
        <w:rPr>
          <w:rFonts w:hint="eastAsia"/>
          <w:color w:val="000000"/>
          <w:szCs w:val="21"/>
        </w:rPr>
        <w:t>分</w:t>
      </w:r>
      <w:r w:rsidRPr="00A876BD">
        <w:rPr>
          <w:color w:val="000000"/>
          <w:szCs w:val="21"/>
        </w:rPr>
        <w:t>，地点为</w:t>
      </w:r>
      <w:r w:rsidRPr="001F05C6">
        <w:rPr>
          <w:rFonts w:hint="eastAsia"/>
          <w:color w:val="000000"/>
          <w:szCs w:val="21"/>
        </w:rPr>
        <w:t>上海市青浦区徐泾镇盈港东路</w:t>
      </w:r>
      <w:r w:rsidRPr="001F05C6">
        <w:rPr>
          <w:rFonts w:hint="eastAsia"/>
          <w:color w:val="000000"/>
          <w:szCs w:val="21"/>
        </w:rPr>
        <w:t>777</w:t>
      </w:r>
      <w:r w:rsidRPr="001F05C6">
        <w:rPr>
          <w:rFonts w:hint="eastAsia"/>
          <w:color w:val="000000"/>
          <w:szCs w:val="21"/>
        </w:rPr>
        <w:t>号第三教学楼三楼会议室四</w:t>
      </w:r>
      <w:r w:rsidRPr="00A876BD">
        <w:rPr>
          <w:color w:val="000000"/>
          <w:szCs w:val="21"/>
        </w:rPr>
        <w:t>。</w:t>
      </w:r>
    </w:p>
    <w:p w14:paraId="4D03150C" w14:textId="77777777" w:rsidR="00403AA1" w:rsidRPr="00A876BD" w:rsidRDefault="00403AA1" w:rsidP="00403AA1">
      <w:pPr>
        <w:spacing w:line="400" w:lineRule="exact"/>
        <w:ind w:leftChars="200" w:left="630" w:hangingChars="100" w:hanging="210"/>
        <w:rPr>
          <w:color w:val="000000"/>
          <w:szCs w:val="21"/>
        </w:rPr>
      </w:pPr>
      <w:r w:rsidRPr="00A876BD">
        <w:rPr>
          <w:color w:val="000000"/>
          <w:szCs w:val="21"/>
        </w:rPr>
        <w:t xml:space="preserve">5.2 </w:t>
      </w:r>
      <w:r w:rsidRPr="00A876BD">
        <w:rPr>
          <w:color w:val="000000"/>
          <w:szCs w:val="21"/>
        </w:rPr>
        <w:t>逾期送达的或者未送达指定地点的投标文件，招标人不予受理。</w:t>
      </w:r>
    </w:p>
    <w:p w14:paraId="0A4B488D" w14:textId="77777777" w:rsidR="00403AA1" w:rsidRPr="00A876BD" w:rsidRDefault="00403AA1" w:rsidP="00403AA1">
      <w:pPr>
        <w:spacing w:line="400" w:lineRule="exact"/>
        <w:ind w:leftChars="200" w:left="630" w:hangingChars="100" w:hanging="210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5.3</w:t>
      </w:r>
      <w:r w:rsidRPr="00A876BD">
        <w:rPr>
          <w:color w:val="000000"/>
          <w:szCs w:val="21"/>
        </w:rPr>
        <w:t>招标文件工本费每套人民币</w:t>
      </w:r>
      <w:r w:rsidRPr="00A876BD">
        <w:rPr>
          <w:color w:val="000000"/>
          <w:szCs w:val="21"/>
        </w:rPr>
        <w:t>600</w:t>
      </w:r>
      <w:r w:rsidRPr="00A876BD">
        <w:rPr>
          <w:color w:val="000000"/>
          <w:szCs w:val="21"/>
        </w:rPr>
        <w:t>元（现金），售后不退。</w:t>
      </w:r>
    </w:p>
    <w:p w14:paraId="052AFEE0" w14:textId="77777777" w:rsidR="00403AA1" w:rsidRPr="00A876BD" w:rsidRDefault="00403AA1" w:rsidP="00403AA1">
      <w:pPr>
        <w:spacing w:line="400" w:lineRule="exact"/>
        <w:ind w:leftChars="200" w:left="630" w:hangingChars="100" w:hanging="210"/>
        <w:rPr>
          <w:color w:val="000000"/>
          <w:szCs w:val="21"/>
        </w:rPr>
      </w:pPr>
    </w:p>
    <w:p w14:paraId="5D808CF2" w14:textId="77777777" w:rsidR="00403AA1" w:rsidRPr="00A876BD" w:rsidRDefault="00403AA1" w:rsidP="00403AA1">
      <w:pPr>
        <w:spacing w:line="500" w:lineRule="exact"/>
        <w:ind w:left="486" w:hanging="360"/>
        <w:rPr>
          <w:b/>
          <w:color w:val="000000"/>
          <w:sz w:val="24"/>
        </w:rPr>
      </w:pPr>
      <w:r w:rsidRPr="00A876BD">
        <w:rPr>
          <w:rFonts w:hint="eastAsia"/>
          <w:b/>
          <w:color w:val="000000"/>
          <w:sz w:val="24"/>
        </w:rPr>
        <w:t>6.</w:t>
      </w:r>
      <w:r w:rsidRPr="00A876BD">
        <w:rPr>
          <w:rFonts w:hint="eastAsia"/>
          <w:b/>
          <w:color w:val="000000"/>
          <w:sz w:val="24"/>
        </w:rPr>
        <w:t>联系方式</w:t>
      </w:r>
    </w:p>
    <w:p w14:paraId="27AC1B3F" w14:textId="77777777" w:rsidR="00403AA1" w:rsidRPr="00A876BD" w:rsidRDefault="00403AA1" w:rsidP="00403AA1">
      <w:pPr>
        <w:widowControl/>
        <w:spacing w:line="360" w:lineRule="auto"/>
        <w:ind w:firstLineChars="150" w:firstLine="315"/>
        <w:jc w:val="lef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采购单位：上海国家会计学院</w:t>
      </w:r>
      <w:r w:rsidRPr="00A876BD">
        <w:rPr>
          <w:rFonts w:hint="eastAsia"/>
          <w:color w:val="000000"/>
          <w:szCs w:val="21"/>
        </w:rPr>
        <w:t>(</w:t>
      </w:r>
      <w:r w:rsidRPr="00A876BD">
        <w:rPr>
          <w:rFonts w:hint="eastAsia"/>
          <w:color w:val="000000"/>
          <w:szCs w:val="21"/>
        </w:rPr>
        <w:t>亚太财经与发展学院</w:t>
      </w:r>
      <w:r w:rsidRPr="00A876BD">
        <w:rPr>
          <w:rFonts w:hint="eastAsia"/>
          <w:color w:val="000000"/>
          <w:szCs w:val="21"/>
        </w:rPr>
        <w:t>)</w:t>
      </w:r>
    </w:p>
    <w:p w14:paraId="109E18FB" w14:textId="77777777" w:rsidR="00403AA1" w:rsidRPr="00A876BD" w:rsidRDefault="00403AA1" w:rsidP="00403AA1">
      <w:pPr>
        <w:widowControl/>
        <w:spacing w:line="360" w:lineRule="auto"/>
        <w:ind w:firstLineChars="150" w:firstLine="315"/>
        <w:jc w:val="lef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地</w:t>
      </w:r>
      <w:r w:rsidRPr="00A876BD">
        <w:rPr>
          <w:rFonts w:hint="eastAsia"/>
          <w:color w:val="000000"/>
          <w:szCs w:val="21"/>
        </w:rPr>
        <w:t xml:space="preserve">    </w:t>
      </w:r>
      <w:r w:rsidRPr="00A876BD">
        <w:rPr>
          <w:rFonts w:hint="eastAsia"/>
          <w:color w:val="000000"/>
          <w:szCs w:val="21"/>
        </w:rPr>
        <w:t>址：上海市青浦区徐泾镇蟠龙路</w:t>
      </w:r>
      <w:r w:rsidRPr="00A876BD">
        <w:rPr>
          <w:rFonts w:hint="eastAsia"/>
          <w:color w:val="000000"/>
          <w:szCs w:val="21"/>
        </w:rPr>
        <w:t>200</w:t>
      </w:r>
      <w:r w:rsidRPr="00A876BD">
        <w:rPr>
          <w:rFonts w:hint="eastAsia"/>
          <w:color w:val="000000"/>
          <w:szCs w:val="21"/>
        </w:rPr>
        <w:t>号</w:t>
      </w:r>
    </w:p>
    <w:p w14:paraId="1C31078A" w14:textId="77777777" w:rsidR="00403AA1" w:rsidRPr="00A876BD" w:rsidRDefault="00403AA1" w:rsidP="00403AA1">
      <w:pPr>
        <w:spacing w:line="360" w:lineRule="auto"/>
        <w:ind w:firstLineChars="150" w:firstLine="315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联</w:t>
      </w:r>
      <w:r w:rsidRPr="00A876BD">
        <w:rPr>
          <w:rFonts w:hint="eastAsia"/>
          <w:color w:val="000000"/>
          <w:szCs w:val="21"/>
        </w:rPr>
        <w:t xml:space="preserve"> </w:t>
      </w:r>
      <w:r w:rsidRPr="00A876BD">
        <w:rPr>
          <w:rFonts w:hint="eastAsia"/>
          <w:color w:val="000000"/>
          <w:szCs w:val="21"/>
        </w:rPr>
        <w:t>系</w:t>
      </w:r>
      <w:r w:rsidRPr="00A876BD">
        <w:rPr>
          <w:rFonts w:hint="eastAsia"/>
          <w:color w:val="000000"/>
          <w:szCs w:val="21"/>
        </w:rPr>
        <w:t xml:space="preserve"> </w:t>
      </w:r>
      <w:r w:rsidRPr="00A876BD">
        <w:rPr>
          <w:rFonts w:hint="eastAsia"/>
          <w:color w:val="000000"/>
          <w:szCs w:val="21"/>
        </w:rPr>
        <w:t>人：蒋老师</w:t>
      </w:r>
    </w:p>
    <w:p w14:paraId="1FFAEF02" w14:textId="77777777" w:rsidR="00403AA1" w:rsidRPr="00A876BD" w:rsidRDefault="00403AA1" w:rsidP="00403AA1">
      <w:pPr>
        <w:spacing w:line="360" w:lineRule="auto"/>
        <w:ind w:firstLineChars="150" w:firstLine="315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联系电话：</w:t>
      </w:r>
      <w:r w:rsidRPr="00A876BD">
        <w:rPr>
          <w:rFonts w:hint="eastAsia"/>
          <w:color w:val="000000"/>
          <w:szCs w:val="21"/>
        </w:rPr>
        <w:t>0</w:t>
      </w:r>
      <w:r w:rsidRPr="00A876BD">
        <w:rPr>
          <w:color w:val="000000"/>
          <w:szCs w:val="21"/>
        </w:rPr>
        <w:t>21-39768130</w:t>
      </w:r>
    </w:p>
    <w:p w14:paraId="78AFEA34" w14:textId="77777777" w:rsidR="00403AA1" w:rsidRPr="00A876BD" w:rsidRDefault="00403AA1" w:rsidP="00403AA1">
      <w:pPr>
        <w:spacing w:line="360" w:lineRule="auto"/>
        <w:rPr>
          <w:color w:val="000000"/>
          <w:szCs w:val="21"/>
        </w:rPr>
      </w:pPr>
    </w:p>
    <w:p w14:paraId="0FB8BBDD" w14:textId="77777777" w:rsidR="00403AA1" w:rsidRPr="00A876BD" w:rsidRDefault="00403AA1" w:rsidP="00403AA1">
      <w:pPr>
        <w:widowControl/>
        <w:spacing w:line="360" w:lineRule="auto"/>
        <w:ind w:firstLineChars="150" w:firstLine="315"/>
        <w:jc w:val="lef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采购代理单位：上海上梓建设造价咨询有限公司</w:t>
      </w:r>
    </w:p>
    <w:p w14:paraId="3D0BC136" w14:textId="77777777" w:rsidR="00403AA1" w:rsidRPr="00A876BD" w:rsidRDefault="00403AA1" w:rsidP="00403AA1">
      <w:pPr>
        <w:widowControl/>
        <w:spacing w:line="360" w:lineRule="auto"/>
        <w:ind w:firstLineChars="150" w:firstLine="315"/>
        <w:jc w:val="lef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地</w:t>
      </w:r>
      <w:r w:rsidRPr="00A876BD">
        <w:rPr>
          <w:rFonts w:hint="eastAsia"/>
          <w:color w:val="000000"/>
          <w:szCs w:val="21"/>
        </w:rPr>
        <w:t xml:space="preserve">    </w:t>
      </w:r>
      <w:r w:rsidRPr="00A876BD">
        <w:rPr>
          <w:rFonts w:hint="eastAsia"/>
          <w:color w:val="000000"/>
          <w:szCs w:val="21"/>
        </w:rPr>
        <w:t>址：上海市普陀区中江路</w:t>
      </w:r>
      <w:r w:rsidRPr="00A876BD">
        <w:rPr>
          <w:rFonts w:hint="eastAsia"/>
          <w:color w:val="000000"/>
          <w:szCs w:val="21"/>
        </w:rPr>
        <w:t>888</w:t>
      </w:r>
      <w:r w:rsidRPr="00A876BD">
        <w:rPr>
          <w:rFonts w:hint="eastAsia"/>
          <w:color w:val="000000"/>
          <w:szCs w:val="21"/>
        </w:rPr>
        <w:t>号</w:t>
      </w:r>
      <w:r w:rsidRPr="00A876BD">
        <w:rPr>
          <w:rFonts w:hint="eastAsia"/>
          <w:color w:val="000000"/>
          <w:szCs w:val="21"/>
        </w:rPr>
        <w:t>7</w:t>
      </w:r>
      <w:r w:rsidRPr="00A876BD">
        <w:rPr>
          <w:rFonts w:hint="eastAsia"/>
          <w:color w:val="000000"/>
          <w:szCs w:val="21"/>
        </w:rPr>
        <w:t>楼</w:t>
      </w:r>
    </w:p>
    <w:p w14:paraId="070009BD" w14:textId="77777777" w:rsidR="00403AA1" w:rsidRPr="00A876BD" w:rsidRDefault="00403AA1" w:rsidP="00403AA1">
      <w:pPr>
        <w:widowControl/>
        <w:spacing w:line="360" w:lineRule="auto"/>
        <w:ind w:leftChars="171" w:left="359"/>
        <w:jc w:val="lef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联</w:t>
      </w:r>
      <w:r w:rsidRPr="00A876BD">
        <w:rPr>
          <w:rFonts w:hint="eastAsia"/>
          <w:color w:val="000000"/>
          <w:szCs w:val="21"/>
        </w:rPr>
        <w:t xml:space="preserve"> </w:t>
      </w:r>
      <w:r w:rsidRPr="00A876BD">
        <w:rPr>
          <w:rFonts w:hint="eastAsia"/>
          <w:color w:val="000000"/>
          <w:szCs w:val="21"/>
        </w:rPr>
        <w:t>系</w:t>
      </w:r>
      <w:r w:rsidRPr="00A876BD">
        <w:rPr>
          <w:rFonts w:hint="eastAsia"/>
          <w:color w:val="000000"/>
          <w:szCs w:val="21"/>
        </w:rPr>
        <w:t xml:space="preserve"> </w:t>
      </w:r>
      <w:r w:rsidRPr="00A876BD">
        <w:rPr>
          <w:rFonts w:hint="eastAsia"/>
          <w:color w:val="000000"/>
          <w:szCs w:val="21"/>
        </w:rPr>
        <w:t>人：陈明照</w:t>
      </w:r>
    </w:p>
    <w:p w14:paraId="27825853" w14:textId="77777777" w:rsidR="00403AA1" w:rsidRPr="00A876BD" w:rsidRDefault="00403AA1" w:rsidP="00403AA1">
      <w:pPr>
        <w:widowControl/>
        <w:spacing w:line="360" w:lineRule="auto"/>
        <w:ind w:leftChars="171" w:left="359"/>
        <w:jc w:val="left"/>
        <w:rPr>
          <w:color w:val="000000"/>
          <w:szCs w:val="21"/>
        </w:rPr>
      </w:pPr>
      <w:r w:rsidRPr="00A876BD">
        <w:rPr>
          <w:rFonts w:hint="eastAsia"/>
          <w:color w:val="000000"/>
          <w:szCs w:val="21"/>
        </w:rPr>
        <w:t>联系电话：</w:t>
      </w:r>
      <w:r w:rsidRPr="00A876BD">
        <w:rPr>
          <w:rFonts w:hint="eastAsia"/>
          <w:color w:val="000000"/>
          <w:szCs w:val="21"/>
        </w:rPr>
        <w:t>15801705865</w:t>
      </w:r>
    </w:p>
    <w:sectPr w:rsidR="00403AA1" w:rsidRPr="00A8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F3A91" w14:textId="77777777" w:rsidR="0051626B" w:rsidRDefault="0051626B" w:rsidP="00542313">
      <w:pPr>
        <w:spacing w:line="240" w:lineRule="auto"/>
      </w:pPr>
      <w:r>
        <w:separator/>
      </w:r>
    </w:p>
  </w:endnote>
  <w:endnote w:type="continuationSeparator" w:id="0">
    <w:p w14:paraId="2B95ECBE" w14:textId="77777777" w:rsidR="0051626B" w:rsidRDefault="0051626B" w:rsidP="00542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EBA51" w14:textId="77777777" w:rsidR="0051626B" w:rsidRDefault="0051626B" w:rsidP="00542313">
      <w:pPr>
        <w:spacing w:line="240" w:lineRule="auto"/>
      </w:pPr>
      <w:r>
        <w:separator/>
      </w:r>
    </w:p>
  </w:footnote>
  <w:footnote w:type="continuationSeparator" w:id="0">
    <w:p w14:paraId="4DE053B1" w14:textId="77777777" w:rsidR="0051626B" w:rsidRDefault="0051626B" w:rsidP="005423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57"/>
    <w:rsid w:val="000135E0"/>
    <w:rsid w:val="00291957"/>
    <w:rsid w:val="00340C39"/>
    <w:rsid w:val="00403AA1"/>
    <w:rsid w:val="0051626B"/>
    <w:rsid w:val="00542313"/>
    <w:rsid w:val="00621C34"/>
    <w:rsid w:val="00700A88"/>
    <w:rsid w:val="007362F0"/>
    <w:rsid w:val="009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6268"/>
  <w15:chartTrackingRefBased/>
  <w15:docId w15:val="{C6B3269E-B8E0-4A02-A787-A3827406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5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9195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291957"/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291957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paragraph" w:styleId="a6">
    <w:name w:val="header"/>
    <w:basedOn w:val="a"/>
    <w:link w:val="a7"/>
    <w:uiPriority w:val="99"/>
    <w:unhideWhenUsed/>
    <w:rsid w:val="0054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2313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231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231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志明</cp:lastModifiedBy>
  <cp:revision>4</cp:revision>
  <dcterms:created xsi:type="dcterms:W3CDTF">2025-01-02T09:38:00Z</dcterms:created>
  <dcterms:modified xsi:type="dcterms:W3CDTF">2025-01-02T14:37:00Z</dcterms:modified>
</cp:coreProperties>
</file>