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2117A" w14:textId="77777777" w:rsidR="00FA1A8F" w:rsidRDefault="00FA1A8F" w:rsidP="0082434D">
      <w:pPr>
        <w:widowControl/>
        <w:spacing w:line="660" w:lineRule="atLeast"/>
        <w:jc w:val="center"/>
        <w:outlineLvl w:val="2"/>
        <w:rPr>
          <w:rFonts w:ascii="宋体" w:eastAsia="宋体" w:hAnsi="宋体" w:cs="宋体" w:hint="eastAsia"/>
          <w:b/>
          <w:bCs/>
          <w:color w:val="000000"/>
          <w:kern w:val="0"/>
          <w:szCs w:val="21"/>
        </w:rPr>
      </w:pPr>
    </w:p>
    <w:p w14:paraId="2A955E26" w14:textId="77777777" w:rsidR="00FA1A8F" w:rsidRDefault="00FA1A8F" w:rsidP="0082434D">
      <w:pPr>
        <w:widowControl/>
        <w:spacing w:line="660" w:lineRule="atLeast"/>
        <w:jc w:val="center"/>
        <w:outlineLvl w:val="2"/>
        <w:rPr>
          <w:rFonts w:ascii="宋体" w:eastAsia="宋体" w:hAnsi="宋体" w:cs="宋体" w:hint="eastAsia"/>
          <w:b/>
          <w:bCs/>
          <w:color w:val="000000"/>
          <w:kern w:val="0"/>
          <w:szCs w:val="21"/>
        </w:rPr>
      </w:pPr>
    </w:p>
    <w:p w14:paraId="70690547" w14:textId="77777777" w:rsidR="00A515D8" w:rsidRDefault="00FA1A8F" w:rsidP="00726110">
      <w:pPr>
        <w:jc w:val="center"/>
        <w:rPr>
          <w:rFonts w:ascii="黑体" w:eastAsia="黑体" w:hAnsi="黑体" w:hint="eastAsia"/>
          <w:sz w:val="44"/>
          <w:szCs w:val="44"/>
        </w:rPr>
      </w:pPr>
      <w:bookmarkStart w:id="0" w:name="_Toc164072653"/>
      <w:r w:rsidRPr="00726110">
        <w:rPr>
          <w:rFonts w:ascii="黑体" w:eastAsia="黑体" w:hAnsi="黑体" w:hint="eastAsia"/>
          <w:sz w:val="44"/>
          <w:szCs w:val="44"/>
        </w:rPr>
        <w:t>上海国家会计学院</w:t>
      </w:r>
    </w:p>
    <w:p w14:paraId="3F498FB4" w14:textId="2173BEBC" w:rsidR="00FA1A8F" w:rsidRPr="00726110" w:rsidRDefault="001D754E" w:rsidP="00726110">
      <w:pPr>
        <w:jc w:val="center"/>
        <w:rPr>
          <w:rFonts w:ascii="黑体" w:eastAsia="黑体" w:hAnsi="黑体" w:hint="eastAsia"/>
          <w:sz w:val="44"/>
          <w:szCs w:val="44"/>
        </w:rPr>
      </w:pPr>
      <w:r w:rsidRPr="001D754E">
        <w:rPr>
          <w:rFonts w:ascii="黑体" w:eastAsia="黑体" w:hAnsi="黑体" w:hint="eastAsia"/>
          <w:sz w:val="44"/>
          <w:szCs w:val="44"/>
        </w:rPr>
        <w:t>校园周界报警设施升级改造项目</w:t>
      </w:r>
      <w:bookmarkEnd w:id="0"/>
    </w:p>
    <w:p w14:paraId="041AB334" w14:textId="77777777" w:rsidR="00FA1A8F" w:rsidRDefault="00FA1A8F" w:rsidP="0082434D">
      <w:pPr>
        <w:widowControl/>
        <w:spacing w:line="660" w:lineRule="atLeast"/>
        <w:jc w:val="center"/>
        <w:outlineLvl w:val="2"/>
        <w:rPr>
          <w:rFonts w:ascii="宋体" w:eastAsia="宋体" w:hAnsi="宋体" w:cs="宋体" w:hint="eastAsia"/>
          <w:b/>
          <w:bCs/>
          <w:color w:val="000000"/>
          <w:kern w:val="0"/>
          <w:szCs w:val="21"/>
        </w:rPr>
      </w:pPr>
    </w:p>
    <w:p w14:paraId="0F5977F5" w14:textId="77777777" w:rsidR="00FA1A8F" w:rsidRDefault="00FA1A8F" w:rsidP="0082434D">
      <w:pPr>
        <w:widowControl/>
        <w:spacing w:line="660" w:lineRule="atLeast"/>
        <w:jc w:val="center"/>
        <w:outlineLvl w:val="2"/>
        <w:rPr>
          <w:rFonts w:ascii="宋体" w:eastAsia="宋体" w:hAnsi="宋体" w:cs="宋体" w:hint="eastAsia"/>
          <w:b/>
          <w:bCs/>
          <w:color w:val="000000"/>
          <w:kern w:val="0"/>
          <w:szCs w:val="21"/>
        </w:rPr>
      </w:pPr>
    </w:p>
    <w:p w14:paraId="765BAFF7" w14:textId="77777777" w:rsidR="00AD7945" w:rsidRDefault="00AD7945" w:rsidP="0082434D">
      <w:pPr>
        <w:widowControl/>
        <w:spacing w:line="660" w:lineRule="atLeast"/>
        <w:jc w:val="center"/>
        <w:outlineLvl w:val="2"/>
        <w:rPr>
          <w:rFonts w:ascii="宋体" w:eastAsia="宋体" w:hAnsi="宋体" w:cs="宋体" w:hint="eastAsia"/>
          <w:b/>
          <w:bCs/>
          <w:color w:val="000000"/>
          <w:kern w:val="0"/>
          <w:szCs w:val="21"/>
        </w:rPr>
      </w:pPr>
    </w:p>
    <w:p w14:paraId="367A9F40" w14:textId="77777777" w:rsidR="00AD7945" w:rsidRDefault="00AD7945" w:rsidP="0082434D">
      <w:pPr>
        <w:widowControl/>
        <w:spacing w:line="660" w:lineRule="atLeast"/>
        <w:jc w:val="center"/>
        <w:outlineLvl w:val="2"/>
        <w:rPr>
          <w:rFonts w:ascii="宋体" w:eastAsia="宋体" w:hAnsi="宋体" w:cs="宋体" w:hint="eastAsia"/>
          <w:b/>
          <w:bCs/>
          <w:color w:val="000000"/>
          <w:kern w:val="0"/>
          <w:szCs w:val="21"/>
        </w:rPr>
      </w:pPr>
    </w:p>
    <w:p w14:paraId="193C324B" w14:textId="77777777" w:rsidR="00EB1058" w:rsidRPr="00726110" w:rsidRDefault="00FA1A8F" w:rsidP="00726110">
      <w:pPr>
        <w:jc w:val="center"/>
        <w:rPr>
          <w:rFonts w:ascii="黑体" w:eastAsia="黑体" w:hAnsi="黑体" w:hint="eastAsia"/>
          <w:b/>
          <w:bCs/>
          <w:sz w:val="84"/>
          <w:szCs w:val="84"/>
        </w:rPr>
      </w:pPr>
      <w:bookmarkStart w:id="1" w:name="_Toc164072654"/>
      <w:r w:rsidRPr="00726110">
        <w:rPr>
          <w:rFonts w:ascii="黑体" w:eastAsia="黑体" w:hAnsi="黑体" w:hint="eastAsia"/>
          <w:b/>
          <w:bCs/>
          <w:sz w:val="84"/>
          <w:szCs w:val="84"/>
        </w:rPr>
        <w:t>询价采购文件</w:t>
      </w:r>
      <w:bookmarkEnd w:id="1"/>
    </w:p>
    <w:p w14:paraId="35622B22" w14:textId="77777777" w:rsidR="00FA1A8F" w:rsidRDefault="00FA1A8F" w:rsidP="0082434D">
      <w:pPr>
        <w:widowControl/>
        <w:spacing w:line="660" w:lineRule="atLeast"/>
        <w:jc w:val="center"/>
        <w:outlineLvl w:val="2"/>
        <w:rPr>
          <w:rFonts w:ascii="宋体" w:eastAsia="宋体" w:hAnsi="宋体" w:cs="宋体" w:hint="eastAsia"/>
          <w:b/>
          <w:bCs/>
          <w:color w:val="000000"/>
          <w:kern w:val="0"/>
          <w:szCs w:val="21"/>
        </w:rPr>
      </w:pPr>
    </w:p>
    <w:p w14:paraId="121D808F" w14:textId="77777777" w:rsidR="00FA1A8F" w:rsidRDefault="00FA1A8F" w:rsidP="0082434D">
      <w:pPr>
        <w:widowControl/>
        <w:spacing w:line="660" w:lineRule="atLeast"/>
        <w:jc w:val="center"/>
        <w:outlineLvl w:val="2"/>
        <w:rPr>
          <w:rFonts w:ascii="宋体" w:eastAsia="宋体" w:hAnsi="宋体" w:cs="宋体" w:hint="eastAsia"/>
          <w:b/>
          <w:bCs/>
          <w:color w:val="000000"/>
          <w:kern w:val="0"/>
          <w:szCs w:val="21"/>
        </w:rPr>
      </w:pPr>
    </w:p>
    <w:p w14:paraId="10D9B330" w14:textId="77777777" w:rsidR="00EB1058" w:rsidRDefault="00EB1058" w:rsidP="0082434D">
      <w:pPr>
        <w:widowControl/>
        <w:spacing w:line="660" w:lineRule="atLeast"/>
        <w:jc w:val="center"/>
        <w:outlineLvl w:val="2"/>
        <w:rPr>
          <w:rFonts w:ascii="宋体" w:eastAsia="宋体" w:hAnsi="宋体" w:cs="宋体" w:hint="eastAsia"/>
          <w:b/>
          <w:bCs/>
          <w:color w:val="000000"/>
          <w:kern w:val="0"/>
          <w:szCs w:val="21"/>
        </w:rPr>
      </w:pPr>
    </w:p>
    <w:p w14:paraId="6564CC8B" w14:textId="77777777" w:rsidR="00AD7945" w:rsidRDefault="00AD7945" w:rsidP="0082434D">
      <w:pPr>
        <w:widowControl/>
        <w:spacing w:line="660" w:lineRule="atLeast"/>
        <w:jc w:val="center"/>
        <w:outlineLvl w:val="2"/>
        <w:rPr>
          <w:rFonts w:ascii="宋体" w:eastAsia="宋体" w:hAnsi="宋体" w:cs="宋体" w:hint="eastAsia"/>
          <w:b/>
          <w:bCs/>
          <w:color w:val="000000"/>
          <w:kern w:val="0"/>
          <w:szCs w:val="21"/>
        </w:rPr>
      </w:pPr>
    </w:p>
    <w:p w14:paraId="6707CAC8" w14:textId="77777777" w:rsidR="00AD7945" w:rsidRDefault="00AD7945" w:rsidP="0082434D">
      <w:pPr>
        <w:widowControl/>
        <w:spacing w:line="660" w:lineRule="atLeast"/>
        <w:jc w:val="center"/>
        <w:outlineLvl w:val="2"/>
        <w:rPr>
          <w:rFonts w:ascii="宋体" w:eastAsia="宋体" w:hAnsi="宋体" w:cs="宋体" w:hint="eastAsia"/>
          <w:b/>
          <w:bCs/>
          <w:color w:val="000000"/>
          <w:kern w:val="0"/>
          <w:szCs w:val="21"/>
        </w:rPr>
      </w:pPr>
    </w:p>
    <w:p w14:paraId="30FB5624" w14:textId="77777777" w:rsidR="00FA1A8F" w:rsidRDefault="00FA1A8F" w:rsidP="0082434D">
      <w:pPr>
        <w:widowControl/>
        <w:spacing w:line="660" w:lineRule="atLeast"/>
        <w:jc w:val="center"/>
        <w:outlineLvl w:val="2"/>
        <w:rPr>
          <w:rFonts w:ascii="黑体" w:eastAsia="黑体" w:hAnsi="黑体" w:cs="宋体" w:hint="eastAsia"/>
          <w:b/>
          <w:bCs/>
          <w:color w:val="000000"/>
          <w:kern w:val="0"/>
          <w:sz w:val="30"/>
          <w:szCs w:val="30"/>
        </w:rPr>
      </w:pPr>
    </w:p>
    <w:p w14:paraId="352463BE" w14:textId="77777777" w:rsidR="00FA1A8F" w:rsidRPr="00C82712" w:rsidRDefault="00FA1A8F" w:rsidP="00265FA1">
      <w:pPr>
        <w:widowControl/>
        <w:spacing w:line="660" w:lineRule="atLeast"/>
        <w:ind w:firstLineChars="700" w:firstLine="2249"/>
        <w:jc w:val="left"/>
        <w:outlineLvl w:val="2"/>
        <w:rPr>
          <w:rFonts w:ascii="黑体" w:eastAsia="黑体" w:hAnsi="黑体" w:cs="宋体" w:hint="eastAsia"/>
          <w:b/>
          <w:bCs/>
          <w:color w:val="000000"/>
          <w:kern w:val="0"/>
          <w:sz w:val="32"/>
          <w:szCs w:val="32"/>
        </w:rPr>
      </w:pPr>
      <w:bookmarkStart w:id="2" w:name="_Toc164072655"/>
      <w:r w:rsidRPr="00C82712">
        <w:rPr>
          <w:rFonts w:ascii="黑体" w:eastAsia="黑体" w:hAnsi="黑体" w:cs="宋体" w:hint="eastAsia"/>
          <w:b/>
          <w:bCs/>
          <w:color w:val="000000"/>
          <w:kern w:val="0"/>
          <w:sz w:val="32"/>
          <w:szCs w:val="32"/>
        </w:rPr>
        <w:t>采购单位：上海国家会计学院</w:t>
      </w:r>
      <w:bookmarkEnd w:id="2"/>
    </w:p>
    <w:p w14:paraId="5013407F" w14:textId="13D63696" w:rsidR="00FA1A8F" w:rsidRPr="00265FA1" w:rsidRDefault="00FA1A8F" w:rsidP="00265FA1">
      <w:pPr>
        <w:widowControl/>
        <w:spacing w:line="660" w:lineRule="atLeast"/>
        <w:ind w:firstLineChars="700" w:firstLine="2249"/>
        <w:jc w:val="left"/>
        <w:outlineLvl w:val="2"/>
        <w:rPr>
          <w:rFonts w:ascii="黑体" w:eastAsia="黑体" w:hAnsi="黑体" w:cs="宋体" w:hint="eastAsia"/>
          <w:b/>
          <w:bCs/>
          <w:color w:val="000000"/>
          <w:kern w:val="0"/>
          <w:sz w:val="32"/>
          <w:szCs w:val="32"/>
        </w:rPr>
      </w:pPr>
      <w:bookmarkStart w:id="3" w:name="_Toc164072656"/>
      <w:r w:rsidRPr="00C82712">
        <w:rPr>
          <w:rFonts w:ascii="黑体" w:eastAsia="黑体" w:hAnsi="黑体" w:cs="宋体" w:hint="eastAsia"/>
          <w:b/>
          <w:bCs/>
          <w:color w:val="000000"/>
          <w:kern w:val="0"/>
          <w:sz w:val="32"/>
          <w:szCs w:val="32"/>
        </w:rPr>
        <w:t xml:space="preserve">日 </w:t>
      </w:r>
      <w:r w:rsidRPr="00C82712">
        <w:rPr>
          <w:rFonts w:ascii="黑体" w:eastAsia="黑体" w:hAnsi="黑体" w:cs="宋体"/>
          <w:b/>
          <w:bCs/>
          <w:color w:val="000000"/>
          <w:kern w:val="0"/>
          <w:sz w:val="32"/>
          <w:szCs w:val="32"/>
        </w:rPr>
        <w:t xml:space="preserve">   </w:t>
      </w:r>
      <w:r w:rsidRPr="00C82712">
        <w:rPr>
          <w:rFonts w:ascii="黑体" w:eastAsia="黑体" w:hAnsi="黑体" w:cs="宋体" w:hint="eastAsia"/>
          <w:b/>
          <w:bCs/>
          <w:color w:val="000000"/>
          <w:kern w:val="0"/>
          <w:sz w:val="32"/>
          <w:szCs w:val="32"/>
        </w:rPr>
        <w:t>期：</w:t>
      </w:r>
      <w:r w:rsidRPr="005A44C5">
        <w:rPr>
          <w:rFonts w:ascii="黑体" w:eastAsia="黑体" w:hAnsi="黑体" w:cs="宋体" w:hint="eastAsia"/>
          <w:b/>
          <w:bCs/>
          <w:color w:val="000000"/>
          <w:kern w:val="0"/>
          <w:sz w:val="32"/>
          <w:szCs w:val="32"/>
        </w:rPr>
        <w:t>2</w:t>
      </w:r>
      <w:r w:rsidRPr="005A44C5">
        <w:rPr>
          <w:rFonts w:ascii="黑体" w:eastAsia="黑体" w:hAnsi="黑体" w:cs="宋体"/>
          <w:b/>
          <w:bCs/>
          <w:color w:val="000000"/>
          <w:kern w:val="0"/>
          <w:sz w:val="32"/>
          <w:szCs w:val="32"/>
        </w:rPr>
        <w:t>02</w:t>
      </w:r>
      <w:r w:rsidR="000E147B" w:rsidRPr="005A44C5">
        <w:rPr>
          <w:rFonts w:ascii="黑体" w:eastAsia="黑体" w:hAnsi="黑体" w:cs="宋体" w:hint="eastAsia"/>
          <w:b/>
          <w:bCs/>
          <w:color w:val="000000"/>
          <w:kern w:val="0"/>
          <w:sz w:val="32"/>
          <w:szCs w:val="32"/>
        </w:rPr>
        <w:t>4</w:t>
      </w:r>
      <w:r w:rsidRPr="005A44C5">
        <w:rPr>
          <w:rFonts w:ascii="黑体" w:eastAsia="黑体" w:hAnsi="黑体" w:cs="宋体" w:hint="eastAsia"/>
          <w:b/>
          <w:bCs/>
          <w:color w:val="000000"/>
          <w:kern w:val="0"/>
          <w:sz w:val="32"/>
          <w:szCs w:val="32"/>
        </w:rPr>
        <w:t>年</w:t>
      </w:r>
      <w:r w:rsidR="005A44C5" w:rsidRPr="008F353D">
        <w:rPr>
          <w:rFonts w:ascii="黑体" w:eastAsia="黑体" w:hAnsi="黑体" w:cs="宋体" w:hint="eastAsia"/>
          <w:b/>
          <w:bCs/>
          <w:kern w:val="0"/>
          <w:sz w:val="32"/>
          <w:szCs w:val="32"/>
        </w:rPr>
        <w:t>7</w:t>
      </w:r>
      <w:r w:rsidRPr="008F353D">
        <w:rPr>
          <w:rFonts w:ascii="黑体" w:eastAsia="黑体" w:hAnsi="黑体" w:cs="宋体" w:hint="eastAsia"/>
          <w:b/>
          <w:bCs/>
          <w:kern w:val="0"/>
          <w:sz w:val="32"/>
          <w:szCs w:val="32"/>
        </w:rPr>
        <w:t>月</w:t>
      </w:r>
      <w:bookmarkEnd w:id="3"/>
      <w:r w:rsidR="005A44C5" w:rsidRPr="008F353D">
        <w:rPr>
          <w:rFonts w:ascii="黑体" w:eastAsia="黑体" w:hAnsi="黑体" w:cs="宋体" w:hint="eastAsia"/>
          <w:b/>
          <w:bCs/>
          <w:kern w:val="0"/>
          <w:sz w:val="32"/>
          <w:szCs w:val="32"/>
        </w:rPr>
        <w:t>26</w:t>
      </w:r>
      <w:r w:rsidR="00AF08C6" w:rsidRPr="008F353D">
        <w:rPr>
          <w:rFonts w:ascii="黑体" w:eastAsia="黑体" w:hAnsi="黑体" w:cs="宋体" w:hint="eastAsia"/>
          <w:b/>
          <w:bCs/>
          <w:kern w:val="0"/>
          <w:sz w:val="32"/>
          <w:szCs w:val="32"/>
        </w:rPr>
        <w:t>日</w:t>
      </w:r>
    </w:p>
    <w:p w14:paraId="0D9E2520" w14:textId="77777777" w:rsidR="00AD7945" w:rsidRDefault="00AD7945" w:rsidP="0076321D">
      <w:pPr>
        <w:widowControl/>
        <w:spacing w:line="660" w:lineRule="atLeast"/>
        <w:outlineLvl w:val="2"/>
        <w:rPr>
          <w:rFonts w:ascii="宋体" w:eastAsia="宋体" w:hAnsi="宋体" w:cs="宋体" w:hint="eastAsia"/>
          <w:b/>
          <w:bCs/>
          <w:color w:val="000000"/>
          <w:kern w:val="0"/>
          <w:szCs w:val="21"/>
        </w:rPr>
      </w:pPr>
    </w:p>
    <w:p w14:paraId="07030010" w14:textId="77777777" w:rsidR="00FA1A8F" w:rsidRDefault="00FA1A8F" w:rsidP="0082434D">
      <w:pPr>
        <w:widowControl/>
        <w:spacing w:line="660" w:lineRule="atLeast"/>
        <w:jc w:val="center"/>
        <w:outlineLvl w:val="2"/>
        <w:rPr>
          <w:rFonts w:ascii="宋体" w:eastAsia="宋体" w:hAnsi="宋体" w:cs="宋体" w:hint="eastAsia"/>
          <w:b/>
          <w:bCs/>
          <w:color w:val="000000"/>
          <w:kern w:val="0"/>
          <w:szCs w:val="21"/>
        </w:rPr>
      </w:pPr>
    </w:p>
    <w:p w14:paraId="19262B93" w14:textId="77777777" w:rsidR="00EA170A" w:rsidRDefault="00EA170A" w:rsidP="00EA170A">
      <w:pPr>
        <w:widowControl/>
        <w:spacing w:line="660" w:lineRule="atLeast"/>
        <w:jc w:val="center"/>
        <w:outlineLvl w:val="2"/>
        <w:rPr>
          <w:rFonts w:ascii="黑体" w:eastAsia="黑体" w:hAnsi="黑体" w:cs="宋体" w:hint="eastAsia"/>
          <w:b/>
          <w:bCs/>
          <w:color w:val="000000"/>
          <w:kern w:val="0"/>
          <w:sz w:val="40"/>
          <w:szCs w:val="40"/>
        </w:rPr>
      </w:pPr>
      <w:r w:rsidRPr="00EA170A">
        <w:rPr>
          <w:rFonts w:ascii="黑体" w:eastAsia="黑体" w:hAnsi="黑体" w:cs="宋体" w:hint="eastAsia"/>
          <w:b/>
          <w:bCs/>
          <w:color w:val="000000"/>
          <w:kern w:val="0"/>
          <w:sz w:val="40"/>
          <w:szCs w:val="40"/>
        </w:rPr>
        <w:lastRenderedPageBreak/>
        <w:t xml:space="preserve">目 </w:t>
      </w:r>
      <w:r w:rsidRPr="00EA170A">
        <w:rPr>
          <w:rFonts w:ascii="黑体" w:eastAsia="黑体" w:hAnsi="黑体" w:cs="宋体"/>
          <w:b/>
          <w:bCs/>
          <w:color w:val="000000"/>
          <w:kern w:val="0"/>
          <w:sz w:val="40"/>
          <w:szCs w:val="40"/>
        </w:rPr>
        <w:t xml:space="preserve"> </w:t>
      </w:r>
      <w:r w:rsidRPr="00EA170A">
        <w:rPr>
          <w:rFonts w:ascii="黑体" w:eastAsia="黑体" w:hAnsi="黑体" w:cs="宋体" w:hint="eastAsia"/>
          <w:b/>
          <w:bCs/>
          <w:color w:val="000000"/>
          <w:kern w:val="0"/>
          <w:sz w:val="40"/>
          <w:szCs w:val="40"/>
        </w:rPr>
        <w:t>录</w:t>
      </w:r>
    </w:p>
    <w:p w14:paraId="68625DFF" w14:textId="77777777" w:rsidR="0066462F" w:rsidRPr="00EA170A" w:rsidRDefault="0066462F" w:rsidP="00EA170A">
      <w:pPr>
        <w:widowControl/>
        <w:spacing w:line="660" w:lineRule="atLeast"/>
        <w:jc w:val="center"/>
        <w:outlineLvl w:val="2"/>
        <w:rPr>
          <w:rFonts w:ascii="黑体" w:eastAsia="黑体" w:hAnsi="黑体" w:cs="宋体" w:hint="eastAsia"/>
          <w:b/>
          <w:bCs/>
          <w:color w:val="000000"/>
          <w:kern w:val="0"/>
          <w:sz w:val="40"/>
          <w:szCs w:val="40"/>
        </w:rPr>
      </w:pPr>
    </w:p>
    <w:p w14:paraId="20BCF74D" w14:textId="5880FD7E" w:rsidR="00265FA1" w:rsidRPr="0066462F" w:rsidRDefault="00265FA1" w:rsidP="0066462F">
      <w:pPr>
        <w:pStyle w:val="TOC1"/>
        <w:tabs>
          <w:tab w:val="right" w:leader="dot" w:pos="8296"/>
        </w:tabs>
        <w:spacing w:line="300" w:lineRule="auto"/>
        <w:rPr>
          <w:rFonts w:ascii="宋体" w:hAnsi="宋体" w:hint="eastAsia"/>
          <w:b/>
          <w:bCs w:val="0"/>
          <w:caps w:val="0"/>
          <w:noProof/>
          <w:sz w:val="32"/>
          <w:szCs w:val="36"/>
        </w:rPr>
      </w:pPr>
      <w:r w:rsidRPr="0066462F">
        <w:rPr>
          <w:sz w:val="20"/>
          <w:szCs w:val="18"/>
        </w:rPr>
        <w:fldChar w:fldCharType="begin"/>
      </w:r>
      <w:r w:rsidRPr="0066462F">
        <w:rPr>
          <w:sz w:val="20"/>
          <w:szCs w:val="18"/>
        </w:rPr>
        <w:instrText xml:space="preserve"> TOC \o "1-1" \h \z \u </w:instrText>
      </w:r>
      <w:r w:rsidRPr="0066462F">
        <w:rPr>
          <w:sz w:val="20"/>
          <w:szCs w:val="18"/>
        </w:rPr>
        <w:fldChar w:fldCharType="separate"/>
      </w:r>
      <w:hyperlink w:anchor="_Toc164073253" w:history="1">
        <w:r w:rsidRPr="0066462F">
          <w:rPr>
            <w:rStyle w:val="a8"/>
            <w:rFonts w:ascii="宋体" w:hAnsi="宋体"/>
            <w:b/>
            <w:bCs w:val="0"/>
            <w:noProof/>
            <w:sz w:val="28"/>
            <w:szCs w:val="24"/>
          </w:rPr>
          <w:t>第一部分 询价采购公告</w:t>
        </w:r>
        <w:r w:rsidRPr="0066462F">
          <w:rPr>
            <w:rFonts w:ascii="宋体" w:hAnsi="宋体"/>
            <w:b/>
            <w:bCs w:val="0"/>
            <w:noProof/>
            <w:webHidden/>
            <w:sz w:val="28"/>
            <w:szCs w:val="24"/>
          </w:rPr>
          <w:tab/>
        </w:r>
        <w:r w:rsidRPr="0066462F">
          <w:rPr>
            <w:rFonts w:ascii="宋体" w:hAnsi="宋体"/>
            <w:b/>
            <w:bCs w:val="0"/>
            <w:noProof/>
            <w:webHidden/>
            <w:sz w:val="28"/>
            <w:szCs w:val="24"/>
          </w:rPr>
          <w:fldChar w:fldCharType="begin"/>
        </w:r>
        <w:r w:rsidRPr="0066462F">
          <w:rPr>
            <w:rFonts w:ascii="宋体" w:hAnsi="宋体"/>
            <w:b/>
            <w:bCs w:val="0"/>
            <w:noProof/>
            <w:webHidden/>
            <w:sz w:val="28"/>
            <w:szCs w:val="24"/>
          </w:rPr>
          <w:instrText xml:space="preserve"> PAGEREF _Toc164073253 \h </w:instrText>
        </w:r>
        <w:r w:rsidRPr="0066462F">
          <w:rPr>
            <w:rFonts w:ascii="宋体" w:hAnsi="宋体"/>
            <w:b/>
            <w:bCs w:val="0"/>
            <w:noProof/>
            <w:webHidden/>
            <w:sz w:val="28"/>
            <w:szCs w:val="24"/>
          </w:rPr>
        </w:r>
        <w:r w:rsidRPr="0066462F">
          <w:rPr>
            <w:rFonts w:ascii="宋体" w:hAnsi="宋体"/>
            <w:b/>
            <w:bCs w:val="0"/>
            <w:noProof/>
            <w:webHidden/>
            <w:sz w:val="28"/>
            <w:szCs w:val="24"/>
          </w:rPr>
          <w:fldChar w:fldCharType="separate"/>
        </w:r>
        <w:r w:rsidR="002A7632">
          <w:rPr>
            <w:rFonts w:ascii="宋体" w:hAnsi="宋体"/>
            <w:b/>
            <w:bCs w:val="0"/>
            <w:noProof/>
            <w:webHidden/>
            <w:sz w:val="28"/>
            <w:szCs w:val="24"/>
          </w:rPr>
          <w:t>1</w:t>
        </w:r>
        <w:r w:rsidRPr="0066462F">
          <w:rPr>
            <w:rFonts w:ascii="宋体" w:hAnsi="宋体"/>
            <w:b/>
            <w:bCs w:val="0"/>
            <w:noProof/>
            <w:webHidden/>
            <w:sz w:val="28"/>
            <w:szCs w:val="24"/>
          </w:rPr>
          <w:fldChar w:fldCharType="end"/>
        </w:r>
      </w:hyperlink>
    </w:p>
    <w:p w14:paraId="0C67FB86" w14:textId="63EF96CF" w:rsidR="00265FA1" w:rsidRPr="0066462F" w:rsidRDefault="00143952" w:rsidP="0066462F">
      <w:pPr>
        <w:pStyle w:val="TOC1"/>
        <w:tabs>
          <w:tab w:val="right" w:leader="dot" w:pos="8296"/>
        </w:tabs>
        <w:spacing w:line="300" w:lineRule="auto"/>
        <w:rPr>
          <w:rFonts w:ascii="宋体" w:hAnsi="宋体" w:hint="eastAsia"/>
          <w:b/>
          <w:bCs w:val="0"/>
          <w:caps w:val="0"/>
          <w:noProof/>
          <w:sz w:val="32"/>
          <w:szCs w:val="36"/>
        </w:rPr>
      </w:pPr>
      <w:hyperlink w:anchor="_Toc164073254" w:history="1">
        <w:r w:rsidR="00265FA1" w:rsidRPr="0066462F">
          <w:rPr>
            <w:rStyle w:val="a8"/>
            <w:rFonts w:ascii="宋体" w:hAnsi="宋体"/>
            <w:b/>
            <w:bCs w:val="0"/>
            <w:noProof/>
            <w:sz w:val="28"/>
            <w:szCs w:val="24"/>
          </w:rPr>
          <w:t>第二部分 技术规格及要求</w:t>
        </w:r>
        <w:r w:rsidR="00265FA1" w:rsidRPr="0066462F">
          <w:rPr>
            <w:rFonts w:ascii="宋体" w:hAnsi="宋体"/>
            <w:b/>
            <w:bCs w:val="0"/>
            <w:noProof/>
            <w:webHidden/>
            <w:sz w:val="28"/>
            <w:szCs w:val="24"/>
          </w:rPr>
          <w:tab/>
        </w:r>
        <w:r w:rsidR="00265FA1" w:rsidRPr="0066462F">
          <w:rPr>
            <w:rFonts w:ascii="宋体" w:hAnsi="宋体"/>
            <w:b/>
            <w:bCs w:val="0"/>
            <w:noProof/>
            <w:webHidden/>
            <w:sz w:val="28"/>
            <w:szCs w:val="24"/>
          </w:rPr>
          <w:fldChar w:fldCharType="begin"/>
        </w:r>
        <w:r w:rsidR="00265FA1" w:rsidRPr="0066462F">
          <w:rPr>
            <w:rFonts w:ascii="宋体" w:hAnsi="宋体"/>
            <w:b/>
            <w:bCs w:val="0"/>
            <w:noProof/>
            <w:webHidden/>
            <w:sz w:val="28"/>
            <w:szCs w:val="24"/>
          </w:rPr>
          <w:instrText xml:space="preserve"> PAGEREF _Toc164073254 \h </w:instrText>
        </w:r>
        <w:r w:rsidR="00265FA1" w:rsidRPr="0066462F">
          <w:rPr>
            <w:rFonts w:ascii="宋体" w:hAnsi="宋体"/>
            <w:b/>
            <w:bCs w:val="0"/>
            <w:noProof/>
            <w:webHidden/>
            <w:sz w:val="28"/>
            <w:szCs w:val="24"/>
          </w:rPr>
        </w:r>
        <w:r w:rsidR="00265FA1" w:rsidRPr="0066462F">
          <w:rPr>
            <w:rFonts w:ascii="宋体" w:hAnsi="宋体"/>
            <w:b/>
            <w:bCs w:val="0"/>
            <w:noProof/>
            <w:webHidden/>
            <w:sz w:val="28"/>
            <w:szCs w:val="24"/>
          </w:rPr>
          <w:fldChar w:fldCharType="separate"/>
        </w:r>
        <w:r w:rsidR="002A7632">
          <w:rPr>
            <w:rFonts w:ascii="宋体" w:hAnsi="宋体"/>
            <w:b/>
            <w:bCs w:val="0"/>
            <w:noProof/>
            <w:webHidden/>
            <w:sz w:val="28"/>
            <w:szCs w:val="24"/>
          </w:rPr>
          <w:t>5</w:t>
        </w:r>
        <w:r w:rsidR="00265FA1" w:rsidRPr="0066462F">
          <w:rPr>
            <w:rFonts w:ascii="宋体" w:hAnsi="宋体"/>
            <w:b/>
            <w:bCs w:val="0"/>
            <w:noProof/>
            <w:webHidden/>
            <w:sz w:val="28"/>
            <w:szCs w:val="24"/>
          </w:rPr>
          <w:fldChar w:fldCharType="end"/>
        </w:r>
      </w:hyperlink>
    </w:p>
    <w:p w14:paraId="0C290026" w14:textId="59D0B70C" w:rsidR="00265FA1" w:rsidRPr="0066462F" w:rsidRDefault="00143952" w:rsidP="0066462F">
      <w:pPr>
        <w:pStyle w:val="TOC1"/>
        <w:tabs>
          <w:tab w:val="right" w:leader="dot" w:pos="8296"/>
        </w:tabs>
        <w:spacing w:line="300" w:lineRule="auto"/>
        <w:rPr>
          <w:rFonts w:ascii="宋体" w:hAnsi="宋体" w:hint="eastAsia"/>
          <w:b/>
          <w:bCs w:val="0"/>
          <w:caps w:val="0"/>
          <w:noProof/>
          <w:sz w:val="32"/>
          <w:szCs w:val="36"/>
        </w:rPr>
      </w:pPr>
      <w:hyperlink w:anchor="_Toc164073255" w:history="1">
        <w:r w:rsidR="00265FA1" w:rsidRPr="0066462F">
          <w:rPr>
            <w:rStyle w:val="a8"/>
            <w:rFonts w:ascii="宋体" w:hAnsi="宋体"/>
            <w:b/>
            <w:bCs w:val="0"/>
            <w:noProof/>
            <w:sz w:val="28"/>
            <w:szCs w:val="24"/>
          </w:rPr>
          <w:t>第三部分 报价供应商须知</w:t>
        </w:r>
        <w:r w:rsidR="00265FA1" w:rsidRPr="0066462F">
          <w:rPr>
            <w:rFonts w:ascii="宋体" w:hAnsi="宋体"/>
            <w:b/>
            <w:bCs w:val="0"/>
            <w:noProof/>
            <w:webHidden/>
            <w:sz w:val="28"/>
            <w:szCs w:val="24"/>
          </w:rPr>
          <w:tab/>
        </w:r>
        <w:r w:rsidR="00265FA1" w:rsidRPr="0066462F">
          <w:rPr>
            <w:rFonts w:ascii="宋体" w:hAnsi="宋体"/>
            <w:b/>
            <w:bCs w:val="0"/>
            <w:noProof/>
            <w:webHidden/>
            <w:sz w:val="28"/>
            <w:szCs w:val="24"/>
          </w:rPr>
          <w:fldChar w:fldCharType="begin"/>
        </w:r>
        <w:r w:rsidR="00265FA1" w:rsidRPr="0066462F">
          <w:rPr>
            <w:rFonts w:ascii="宋体" w:hAnsi="宋体"/>
            <w:b/>
            <w:bCs w:val="0"/>
            <w:noProof/>
            <w:webHidden/>
            <w:sz w:val="28"/>
            <w:szCs w:val="24"/>
          </w:rPr>
          <w:instrText xml:space="preserve"> PAGEREF _Toc164073255 \h </w:instrText>
        </w:r>
        <w:r w:rsidR="00265FA1" w:rsidRPr="0066462F">
          <w:rPr>
            <w:rFonts w:ascii="宋体" w:hAnsi="宋体"/>
            <w:b/>
            <w:bCs w:val="0"/>
            <w:noProof/>
            <w:webHidden/>
            <w:sz w:val="28"/>
            <w:szCs w:val="24"/>
          </w:rPr>
        </w:r>
        <w:r w:rsidR="00265FA1" w:rsidRPr="0066462F">
          <w:rPr>
            <w:rFonts w:ascii="宋体" w:hAnsi="宋体"/>
            <w:b/>
            <w:bCs w:val="0"/>
            <w:noProof/>
            <w:webHidden/>
            <w:sz w:val="28"/>
            <w:szCs w:val="24"/>
          </w:rPr>
          <w:fldChar w:fldCharType="separate"/>
        </w:r>
        <w:r w:rsidR="002A7632">
          <w:rPr>
            <w:rFonts w:ascii="宋体" w:hAnsi="宋体"/>
            <w:b/>
            <w:bCs w:val="0"/>
            <w:noProof/>
            <w:webHidden/>
            <w:sz w:val="28"/>
            <w:szCs w:val="24"/>
          </w:rPr>
          <w:t>30</w:t>
        </w:r>
        <w:r w:rsidR="00265FA1" w:rsidRPr="0066462F">
          <w:rPr>
            <w:rFonts w:ascii="宋体" w:hAnsi="宋体"/>
            <w:b/>
            <w:bCs w:val="0"/>
            <w:noProof/>
            <w:webHidden/>
            <w:sz w:val="28"/>
            <w:szCs w:val="24"/>
          </w:rPr>
          <w:fldChar w:fldCharType="end"/>
        </w:r>
      </w:hyperlink>
    </w:p>
    <w:p w14:paraId="1BF77BB0" w14:textId="5152EFE2" w:rsidR="00265FA1" w:rsidRPr="0066462F" w:rsidRDefault="00143952" w:rsidP="0066462F">
      <w:pPr>
        <w:pStyle w:val="TOC1"/>
        <w:tabs>
          <w:tab w:val="right" w:leader="dot" w:pos="8296"/>
        </w:tabs>
        <w:spacing w:line="300" w:lineRule="auto"/>
        <w:rPr>
          <w:rFonts w:ascii="宋体" w:hAnsi="宋体" w:hint="eastAsia"/>
          <w:b/>
          <w:bCs w:val="0"/>
          <w:caps w:val="0"/>
          <w:noProof/>
          <w:sz w:val="32"/>
          <w:szCs w:val="36"/>
        </w:rPr>
      </w:pPr>
      <w:hyperlink w:anchor="_Toc164073256" w:history="1">
        <w:r w:rsidR="00265FA1" w:rsidRPr="0066462F">
          <w:rPr>
            <w:rStyle w:val="a8"/>
            <w:rFonts w:ascii="宋体" w:hAnsi="宋体"/>
            <w:b/>
            <w:bCs w:val="0"/>
            <w:noProof/>
            <w:sz w:val="28"/>
            <w:szCs w:val="24"/>
          </w:rPr>
          <w:t>第四部分 合同文本及条款（参考）</w:t>
        </w:r>
        <w:r w:rsidR="00265FA1" w:rsidRPr="0066462F">
          <w:rPr>
            <w:rFonts w:ascii="宋体" w:hAnsi="宋体"/>
            <w:b/>
            <w:bCs w:val="0"/>
            <w:noProof/>
            <w:webHidden/>
            <w:sz w:val="28"/>
            <w:szCs w:val="24"/>
          </w:rPr>
          <w:tab/>
        </w:r>
        <w:r w:rsidR="00265FA1" w:rsidRPr="0066462F">
          <w:rPr>
            <w:rFonts w:ascii="宋体" w:hAnsi="宋体"/>
            <w:b/>
            <w:bCs w:val="0"/>
            <w:noProof/>
            <w:webHidden/>
            <w:sz w:val="28"/>
            <w:szCs w:val="24"/>
          </w:rPr>
          <w:fldChar w:fldCharType="begin"/>
        </w:r>
        <w:r w:rsidR="00265FA1" w:rsidRPr="0066462F">
          <w:rPr>
            <w:rFonts w:ascii="宋体" w:hAnsi="宋体"/>
            <w:b/>
            <w:bCs w:val="0"/>
            <w:noProof/>
            <w:webHidden/>
            <w:sz w:val="28"/>
            <w:szCs w:val="24"/>
          </w:rPr>
          <w:instrText xml:space="preserve"> PAGEREF _Toc164073256 \h </w:instrText>
        </w:r>
        <w:r w:rsidR="00265FA1" w:rsidRPr="0066462F">
          <w:rPr>
            <w:rFonts w:ascii="宋体" w:hAnsi="宋体"/>
            <w:b/>
            <w:bCs w:val="0"/>
            <w:noProof/>
            <w:webHidden/>
            <w:sz w:val="28"/>
            <w:szCs w:val="24"/>
          </w:rPr>
        </w:r>
        <w:r w:rsidR="00265FA1" w:rsidRPr="0066462F">
          <w:rPr>
            <w:rFonts w:ascii="宋体" w:hAnsi="宋体"/>
            <w:b/>
            <w:bCs w:val="0"/>
            <w:noProof/>
            <w:webHidden/>
            <w:sz w:val="28"/>
            <w:szCs w:val="24"/>
          </w:rPr>
          <w:fldChar w:fldCharType="separate"/>
        </w:r>
        <w:r w:rsidR="002A7632">
          <w:rPr>
            <w:rFonts w:ascii="宋体" w:hAnsi="宋体"/>
            <w:b/>
            <w:bCs w:val="0"/>
            <w:noProof/>
            <w:webHidden/>
            <w:sz w:val="28"/>
            <w:szCs w:val="24"/>
          </w:rPr>
          <w:t>37</w:t>
        </w:r>
        <w:r w:rsidR="00265FA1" w:rsidRPr="0066462F">
          <w:rPr>
            <w:rFonts w:ascii="宋体" w:hAnsi="宋体"/>
            <w:b/>
            <w:bCs w:val="0"/>
            <w:noProof/>
            <w:webHidden/>
            <w:sz w:val="28"/>
            <w:szCs w:val="24"/>
          </w:rPr>
          <w:fldChar w:fldCharType="end"/>
        </w:r>
      </w:hyperlink>
    </w:p>
    <w:p w14:paraId="0050C62A" w14:textId="795072D1" w:rsidR="00265FA1" w:rsidRPr="0066462F" w:rsidRDefault="00143952" w:rsidP="0066462F">
      <w:pPr>
        <w:pStyle w:val="TOC1"/>
        <w:tabs>
          <w:tab w:val="right" w:leader="dot" w:pos="8296"/>
        </w:tabs>
        <w:spacing w:line="300" w:lineRule="auto"/>
        <w:rPr>
          <w:rFonts w:ascii="宋体" w:hAnsi="宋体" w:hint="eastAsia"/>
          <w:b/>
          <w:bCs w:val="0"/>
          <w:caps w:val="0"/>
          <w:noProof/>
          <w:sz w:val="32"/>
          <w:szCs w:val="36"/>
        </w:rPr>
      </w:pPr>
      <w:hyperlink w:anchor="_Toc164073257" w:history="1">
        <w:r w:rsidR="00265FA1" w:rsidRPr="0066462F">
          <w:rPr>
            <w:rStyle w:val="a8"/>
            <w:rFonts w:ascii="宋体" w:hAnsi="宋体"/>
            <w:b/>
            <w:bCs w:val="0"/>
            <w:noProof/>
            <w:sz w:val="28"/>
            <w:szCs w:val="24"/>
          </w:rPr>
          <w:t>第五部分 响应文件格式</w:t>
        </w:r>
        <w:r w:rsidR="00265FA1" w:rsidRPr="0066462F">
          <w:rPr>
            <w:rFonts w:ascii="宋体" w:hAnsi="宋体"/>
            <w:b/>
            <w:bCs w:val="0"/>
            <w:noProof/>
            <w:webHidden/>
            <w:sz w:val="28"/>
            <w:szCs w:val="24"/>
          </w:rPr>
          <w:tab/>
        </w:r>
        <w:r w:rsidR="00265FA1" w:rsidRPr="0066462F">
          <w:rPr>
            <w:rFonts w:ascii="宋体" w:hAnsi="宋体"/>
            <w:b/>
            <w:bCs w:val="0"/>
            <w:noProof/>
            <w:webHidden/>
            <w:sz w:val="28"/>
            <w:szCs w:val="24"/>
          </w:rPr>
          <w:fldChar w:fldCharType="begin"/>
        </w:r>
        <w:r w:rsidR="00265FA1" w:rsidRPr="0066462F">
          <w:rPr>
            <w:rFonts w:ascii="宋体" w:hAnsi="宋体"/>
            <w:b/>
            <w:bCs w:val="0"/>
            <w:noProof/>
            <w:webHidden/>
            <w:sz w:val="28"/>
            <w:szCs w:val="24"/>
          </w:rPr>
          <w:instrText xml:space="preserve"> PAGEREF _Toc164073257 \h </w:instrText>
        </w:r>
        <w:r w:rsidR="00265FA1" w:rsidRPr="0066462F">
          <w:rPr>
            <w:rFonts w:ascii="宋体" w:hAnsi="宋体"/>
            <w:b/>
            <w:bCs w:val="0"/>
            <w:noProof/>
            <w:webHidden/>
            <w:sz w:val="28"/>
            <w:szCs w:val="24"/>
          </w:rPr>
        </w:r>
        <w:r w:rsidR="00265FA1" w:rsidRPr="0066462F">
          <w:rPr>
            <w:rFonts w:ascii="宋体" w:hAnsi="宋体"/>
            <w:b/>
            <w:bCs w:val="0"/>
            <w:noProof/>
            <w:webHidden/>
            <w:sz w:val="28"/>
            <w:szCs w:val="24"/>
          </w:rPr>
          <w:fldChar w:fldCharType="separate"/>
        </w:r>
        <w:r w:rsidR="002A7632">
          <w:rPr>
            <w:rFonts w:ascii="宋体" w:hAnsi="宋体"/>
            <w:b/>
            <w:bCs w:val="0"/>
            <w:noProof/>
            <w:webHidden/>
            <w:sz w:val="28"/>
            <w:szCs w:val="24"/>
          </w:rPr>
          <w:t>43</w:t>
        </w:r>
        <w:r w:rsidR="00265FA1" w:rsidRPr="0066462F">
          <w:rPr>
            <w:rFonts w:ascii="宋体" w:hAnsi="宋体"/>
            <w:b/>
            <w:bCs w:val="0"/>
            <w:noProof/>
            <w:webHidden/>
            <w:sz w:val="28"/>
            <w:szCs w:val="24"/>
          </w:rPr>
          <w:fldChar w:fldCharType="end"/>
        </w:r>
      </w:hyperlink>
    </w:p>
    <w:p w14:paraId="35CEE7B7" w14:textId="215AE311" w:rsidR="00265FA1" w:rsidRPr="0066462F" w:rsidRDefault="00143952" w:rsidP="0066462F">
      <w:pPr>
        <w:pStyle w:val="TOC1"/>
        <w:tabs>
          <w:tab w:val="right" w:leader="dot" w:pos="8296"/>
        </w:tabs>
        <w:spacing w:line="300" w:lineRule="auto"/>
        <w:rPr>
          <w:rFonts w:ascii="等线" w:eastAsia="等线" w:hAnsi="等线" w:hint="eastAsia"/>
          <w:bCs w:val="0"/>
          <w:caps w:val="0"/>
          <w:noProof/>
          <w:sz w:val="32"/>
          <w:szCs w:val="36"/>
        </w:rPr>
      </w:pPr>
      <w:hyperlink w:anchor="_Toc164073258" w:history="1">
        <w:r w:rsidR="00265FA1" w:rsidRPr="0066462F">
          <w:rPr>
            <w:rStyle w:val="a8"/>
            <w:rFonts w:ascii="宋体" w:hAnsi="宋体"/>
            <w:b/>
            <w:bCs w:val="0"/>
            <w:noProof/>
            <w:sz w:val="28"/>
            <w:szCs w:val="24"/>
          </w:rPr>
          <w:t>第六部分 评审办法</w:t>
        </w:r>
        <w:r w:rsidR="00265FA1" w:rsidRPr="0066462F">
          <w:rPr>
            <w:rFonts w:ascii="宋体" w:hAnsi="宋体"/>
            <w:b/>
            <w:bCs w:val="0"/>
            <w:noProof/>
            <w:webHidden/>
            <w:sz w:val="28"/>
            <w:szCs w:val="24"/>
          </w:rPr>
          <w:tab/>
        </w:r>
        <w:r w:rsidR="00265FA1" w:rsidRPr="0066462F">
          <w:rPr>
            <w:rFonts w:ascii="宋体" w:hAnsi="宋体"/>
            <w:b/>
            <w:bCs w:val="0"/>
            <w:noProof/>
            <w:webHidden/>
            <w:sz w:val="28"/>
            <w:szCs w:val="24"/>
          </w:rPr>
          <w:fldChar w:fldCharType="begin"/>
        </w:r>
        <w:r w:rsidR="00265FA1" w:rsidRPr="0066462F">
          <w:rPr>
            <w:rFonts w:ascii="宋体" w:hAnsi="宋体"/>
            <w:b/>
            <w:bCs w:val="0"/>
            <w:noProof/>
            <w:webHidden/>
            <w:sz w:val="28"/>
            <w:szCs w:val="24"/>
          </w:rPr>
          <w:instrText xml:space="preserve"> PAGEREF _Toc164073258 \h </w:instrText>
        </w:r>
        <w:r w:rsidR="00265FA1" w:rsidRPr="0066462F">
          <w:rPr>
            <w:rFonts w:ascii="宋体" w:hAnsi="宋体"/>
            <w:b/>
            <w:bCs w:val="0"/>
            <w:noProof/>
            <w:webHidden/>
            <w:sz w:val="28"/>
            <w:szCs w:val="24"/>
          </w:rPr>
        </w:r>
        <w:r w:rsidR="00265FA1" w:rsidRPr="0066462F">
          <w:rPr>
            <w:rFonts w:ascii="宋体" w:hAnsi="宋体"/>
            <w:b/>
            <w:bCs w:val="0"/>
            <w:noProof/>
            <w:webHidden/>
            <w:sz w:val="28"/>
            <w:szCs w:val="24"/>
          </w:rPr>
          <w:fldChar w:fldCharType="separate"/>
        </w:r>
        <w:r w:rsidR="002A7632">
          <w:rPr>
            <w:rFonts w:ascii="宋体" w:hAnsi="宋体"/>
            <w:b/>
            <w:bCs w:val="0"/>
            <w:noProof/>
            <w:webHidden/>
            <w:sz w:val="28"/>
            <w:szCs w:val="24"/>
          </w:rPr>
          <w:t>66</w:t>
        </w:r>
        <w:r w:rsidR="00265FA1" w:rsidRPr="0066462F">
          <w:rPr>
            <w:rFonts w:ascii="宋体" w:hAnsi="宋体"/>
            <w:b/>
            <w:bCs w:val="0"/>
            <w:noProof/>
            <w:webHidden/>
            <w:sz w:val="28"/>
            <w:szCs w:val="24"/>
          </w:rPr>
          <w:fldChar w:fldCharType="end"/>
        </w:r>
      </w:hyperlink>
    </w:p>
    <w:p w14:paraId="5D9C22A2" w14:textId="77777777" w:rsidR="00265FA1" w:rsidRDefault="00265FA1">
      <w:pPr>
        <w:rPr>
          <w:rFonts w:hint="eastAsia"/>
        </w:rPr>
      </w:pPr>
      <w:r w:rsidRPr="0066462F">
        <w:rPr>
          <w:sz w:val="20"/>
          <w:szCs w:val="21"/>
        </w:rPr>
        <w:fldChar w:fldCharType="end"/>
      </w:r>
    </w:p>
    <w:p w14:paraId="49E99032" w14:textId="77777777" w:rsidR="001A4685" w:rsidRDefault="001A4685" w:rsidP="00726110">
      <w:pPr>
        <w:pStyle w:val="1"/>
        <w:jc w:val="center"/>
        <w:rPr>
          <w:rFonts w:hint="eastAsia"/>
        </w:rPr>
        <w:sectPr w:rsidR="001A4685" w:rsidSect="0041386F">
          <w:headerReference w:type="default" r:id="rId8"/>
          <w:footerReference w:type="default" r:id="rId9"/>
          <w:pgSz w:w="11906" w:h="16838"/>
          <w:pgMar w:top="1440" w:right="1800" w:bottom="1440" w:left="1800" w:header="851" w:footer="992" w:gutter="0"/>
          <w:pgNumType w:start="1"/>
          <w:cols w:space="720"/>
          <w:docGrid w:type="lines" w:linePitch="408"/>
        </w:sectPr>
      </w:pPr>
      <w:bookmarkStart w:id="4" w:name="_Toc164072658"/>
      <w:bookmarkStart w:id="5" w:name="_Toc164073253"/>
    </w:p>
    <w:p w14:paraId="204DA4DC" w14:textId="77777777" w:rsidR="0082434D" w:rsidRPr="00726110" w:rsidRDefault="0027346C" w:rsidP="00726110">
      <w:pPr>
        <w:pStyle w:val="1"/>
        <w:jc w:val="center"/>
        <w:rPr>
          <w:rFonts w:hint="eastAsia"/>
        </w:rPr>
      </w:pPr>
      <w:r w:rsidRPr="00726110">
        <w:rPr>
          <w:rFonts w:hint="eastAsia"/>
        </w:rPr>
        <w:lastRenderedPageBreak/>
        <w:t xml:space="preserve">第一部分 </w:t>
      </w:r>
      <w:r w:rsidR="0039235F" w:rsidRPr="00726110">
        <w:rPr>
          <w:rFonts w:hint="eastAsia"/>
        </w:rPr>
        <w:t>询价</w:t>
      </w:r>
      <w:r w:rsidR="00A05F66" w:rsidRPr="00726110">
        <w:rPr>
          <w:rFonts w:hint="eastAsia"/>
        </w:rPr>
        <w:t>采购</w:t>
      </w:r>
      <w:r w:rsidRPr="00726110">
        <w:rPr>
          <w:rFonts w:hint="eastAsia"/>
        </w:rPr>
        <w:t>公告</w:t>
      </w:r>
      <w:bookmarkEnd w:id="4"/>
      <w:bookmarkEnd w:id="5"/>
    </w:p>
    <w:p w14:paraId="5DBA4577" w14:textId="77777777" w:rsidR="0082434D" w:rsidRDefault="0082434D" w:rsidP="00EA170A">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上海国家会计学院</w:t>
      </w:r>
      <w:r w:rsidR="00F06D1B">
        <w:rPr>
          <w:rFonts w:ascii="宋体" w:eastAsia="宋体" w:hAnsi="宋体" w:hint="eastAsia"/>
          <w:color w:val="000000"/>
          <w:szCs w:val="21"/>
        </w:rPr>
        <w:t>因业务需要，</w:t>
      </w:r>
      <w:r>
        <w:rPr>
          <w:rFonts w:ascii="宋体" w:eastAsia="宋体" w:hAnsi="宋体" w:hint="eastAsia"/>
          <w:color w:val="000000"/>
          <w:szCs w:val="21"/>
        </w:rPr>
        <w:t>对</w:t>
      </w:r>
      <w:r w:rsidR="00F06D1B">
        <w:rPr>
          <w:rFonts w:ascii="宋体" w:eastAsia="宋体" w:hAnsi="宋体" w:hint="eastAsia"/>
          <w:color w:val="000000"/>
          <w:szCs w:val="21"/>
        </w:rPr>
        <w:t>以下项目</w:t>
      </w:r>
      <w:r>
        <w:rPr>
          <w:rFonts w:ascii="宋体" w:eastAsia="宋体" w:hAnsi="宋体" w:hint="eastAsia"/>
          <w:color w:val="000000"/>
          <w:szCs w:val="21"/>
        </w:rPr>
        <w:t>进行</w:t>
      </w:r>
      <w:r w:rsidR="00A05F66">
        <w:rPr>
          <w:rFonts w:ascii="宋体" w:eastAsia="宋体" w:hAnsi="宋体" w:hint="eastAsia"/>
          <w:color w:val="000000"/>
          <w:szCs w:val="21"/>
        </w:rPr>
        <w:t>公开</w:t>
      </w:r>
      <w:r>
        <w:rPr>
          <w:rFonts w:ascii="宋体" w:eastAsia="宋体" w:hAnsi="宋体" w:hint="eastAsia"/>
          <w:color w:val="000000"/>
          <w:szCs w:val="21"/>
        </w:rPr>
        <w:t>询价</w:t>
      </w:r>
      <w:r w:rsidR="00F06D1B">
        <w:rPr>
          <w:rFonts w:ascii="宋体" w:eastAsia="宋体" w:hAnsi="宋体" w:hint="eastAsia"/>
          <w:color w:val="000000"/>
          <w:szCs w:val="21"/>
        </w:rPr>
        <w:t>采购</w:t>
      </w:r>
      <w:r>
        <w:rPr>
          <w:rFonts w:ascii="宋体" w:eastAsia="宋体" w:hAnsi="宋体" w:hint="eastAsia"/>
          <w:color w:val="000000"/>
          <w:szCs w:val="21"/>
        </w:rPr>
        <w:t>，</w:t>
      </w:r>
      <w:r w:rsidR="00482648">
        <w:rPr>
          <w:rFonts w:ascii="宋体" w:eastAsia="宋体" w:hAnsi="宋体" w:hint="eastAsia"/>
          <w:color w:val="000000"/>
          <w:szCs w:val="21"/>
        </w:rPr>
        <w:t>欢迎</w:t>
      </w:r>
      <w:r w:rsidR="00482648">
        <w:rPr>
          <w:rFonts w:ascii="宋体" w:eastAsia="宋体" w:hAnsi="宋体" w:hint="eastAsia"/>
          <w:color w:val="000000"/>
          <w:szCs w:val="21"/>
          <w:shd w:val="clear" w:color="auto" w:fill="FCFCFC"/>
        </w:rPr>
        <w:t>符合本项目资质条件的响应人</w:t>
      </w:r>
      <w:r w:rsidR="00600C70">
        <w:rPr>
          <w:rFonts w:ascii="宋体" w:eastAsia="宋体" w:hAnsi="宋体" w:hint="eastAsia"/>
          <w:color w:val="000000"/>
          <w:szCs w:val="21"/>
          <w:shd w:val="clear" w:color="auto" w:fill="FCFCFC"/>
        </w:rPr>
        <w:t>报名</w:t>
      </w:r>
      <w:r w:rsidR="00482648">
        <w:rPr>
          <w:rFonts w:ascii="宋体" w:eastAsia="宋体" w:hAnsi="宋体" w:hint="eastAsia"/>
          <w:color w:val="000000"/>
          <w:szCs w:val="21"/>
          <w:shd w:val="clear" w:color="auto" w:fill="FCFCFC"/>
        </w:rPr>
        <w:t>参与。现将有关事项公告如下：</w:t>
      </w:r>
    </w:p>
    <w:p w14:paraId="4E07D340" w14:textId="77777777" w:rsidR="0082434D" w:rsidRDefault="0082434D" w:rsidP="00964DA1">
      <w:pPr>
        <w:spacing w:line="300" w:lineRule="auto"/>
        <w:rPr>
          <w:rFonts w:ascii="宋体" w:eastAsia="宋体" w:hAnsi="宋体" w:hint="eastAsia"/>
          <w:b/>
          <w:bCs/>
          <w:color w:val="000000"/>
          <w:szCs w:val="21"/>
        </w:rPr>
      </w:pPr>
      <w:r>
        <w:rPr>
          <w:rFonts w:ascii="宋体" w:eastAsia="宋体" w:hAnsi="宋体" w:hint="eastAsia"/>
          <w:b/>
          <w:bCs/>
          <w:color w:val="000000"/>
          <w:szCs w:val="21"/>
        </w:rPr>
        <w:t>一、项目</w:t>
      </w:r>
      <w:r w:rsidR="00F06D1B">
        <w:rPr>
          <w:rFonts w:ascii="宋体" w:eastAsia="宋体" w:hAnsi="宋体" w:hint="eastAsia"/>
          <w:b/>
          <w:bCs/>
          <w:color w:val="000000"/>
          <w:szCs w:val="21"/>
        </w:rPr>
        <w:t>基本情况</w:t>
      </w:r>
    </w:p>
    <w:p w14:paraId="1D40231B" w14:textId="3E78B823" w:rsidR="00F06D1B" w:rsidRPr="005A44C5" w:rsidRDefault="0082434D" w:rsidP="00964DA1">
      <w:pPr>
        <w:spacing w:line="300" w:lineRule="auto"/>
        <w:ind w:firstLineChars="200" w:firstLine="420"/>
        <w:rPr>
          <w:rFonts w:ascii="宋体" w:eastAsia="宋体" w:hAnsi="宋体" w:hint="eastAsia"/>
          <w:szCs w:val="21"/>
        </w:rPr>
      </w:pPr>
      <w:r w:rsidRPr="005A44C5">
        <w:rPr>
          <w:rFonts w:ascii="宋体" w:eastAsia="宋体" w:hAnsi="宋体"/>
          <w:szCs w:val="21"/>
        </w:rPr>
        <w:t xml:space="preserve">1. </w:t>
      </w:r>
      <w:r w:rsidR="00F06D1B" w:rsidRPr="005A44C5">
        <w:rPr>
          <w:rFonts w:ascii="宋体" w:eastAsia="宋体" w:hAnsi="宋体" w:hint="eastAsia"/>
          <w:szCs w:val="21"/>
        </w:rPr>
        <w:t>项目名称：</w:t>
      </w:r>
      <w:r w:rsidR="005554A8" w:rsidRPr="005A44C5">
        <w:rPr>
          <w:rFonts w:ascii="宋体" w:eastAsia="宋体" w:hAnsi="宋体" w:hint="eastAsia"/>
          <w:szCs w:val="21"/>
        </w:rPr>
        <w:t>上海国家会计学</w:t>
      </w:r>
      <w:r w:rsidR="00A515D8" w:rsidRPr="005A44C5">
        <w:rPr>
          <w:rFonts w:ascii="宋体" w:eastAsia="宋体" w:hAnsi="宋体" w:hint="eastAsia"/>
          <w:szCs w:val="21"/>
        </w:rPr>
        <w:t>院</w:t>
      </w:r>
      <w:r w:rsidR="005554A8" w:rsidRPr="005A44C5">
        <w:rPr>
          <w:rFonts w:ascii="宋体" w:eastAsia="宋体" w:hAnsi="宋体" w:hint="eastAsia"/>
          <w:szCs w:val="21"/>
        </w:rPr>
        <w:t>校园周界报警设施升级改造项目</w:t>
      </w:r>
    </w:p>
    <w:p w14:paraId="408F8904" w14:textId="5222C2BE" w:rsidR="0082434D" w:rsidRPr="005A44C5" w:rsidRDefault="00F06D1B" w:rsidP="00964DA1">
      <w:pPr>
        <w:spacing w:line="300" w:lineRule="auto"/>
        <w:ind w:firstLineChars="200" w:firstLine="420"/>
        <w:rPr>
          <w:rFonts w:ascii="宋体" w:eastAsia="宋体" w:hAnsi="宋体" w:hint="eastAsia"/>
          <w:szCs w:val="21"/>
        </w:rPr>
      </w:pPr>
      <w:r w:rsidRPr="005A44C5">
        <w:rPr>
          <w:rFonts w:ascii="宋体" w:eastAsia="宋体" w:hAnsi="宋体"/>
          <w:szCs w:val="21"/>
        </w:rPr>
        <w:t>2</w:t>
      </w:r>
      <w:r w:rsidR="00EA170A" w:rsidRPr="005A44C5">
        <w:rPr>
          <w:rFonts w:ascii="宋体" w:eastAsia="宋体" w:hAnsi="宋体"/>
          <w:szCs w:val="21"/>
        </w:rPr>
        <w:t xml:space="preserve">. </w:t>
      </w:r>
      <w:r w:rsidR="0082434D" w:rsidRPr="005A44C5">
        <w:rPr>
          <w:rFonts w:ascii="宋体" w:eastAsia="宋体" w:hAnsi="宋体" w:hint="eastAsia"/>
          <w:szCs w:val="21"/>
        </w:rPr>
        <w:t>采购</w:t>
      </w:r>
      <w:r w:rsidR="00734142" w:rsidRPr="005A44C5">
        <w:rPr>
          <w:rFonts w:ascii="宋体" w:eastAsia="宋体" w:hAnsi="宋体" w:hint="eastAsia"/>
          <w:szCs w:val="21"/>
        </w:rPr>
        <w:t>主要</w:t>
      </w:r>
      <w:r w:rsidR="0082434D" w:rsidRPr="005A44C5">
        <w:rPr>
          <w:rFonts w:ascii="宋体" w:eastAsia="宋体" w:hAnsi="宋体" w:hint="eastAsia"/>
          <w:szCs w:val="21"/>
        </w:rPr>
        <w:t>内容：</w:t>
      </w:r>
      <w:r w:rsidR="005554A8" w:rsidRPr="005A44C5">
        <w:rPr>
          <w:rFonts w:ascii="宋体" w:eastAsia="宋体" w:hAnsi="宋体" w:hint="eastAsia"/>
          <w:szCs w:val="21"/>
        </w:rPr>
        <w:t>周界报警主机、周界报警软件、周界线缆</w:t>
      </w:r>
    </w:p>
    <w:p w14:paraId="5D883FDC" w14:textId="77777777" w:rsidR="00F06D1B" w:rsidRPr="005A44C5" w:rsidRDefault="00F06D1B" w:rsidP="00964DA1">
      <w:pPr>
        <w:spacing w:line="300" w:lineRule="auto"/>
        <w:rPr>
          <w:rFonts w:ascii="宋体" w:eastAsia="宋体" w:hAnsi="宋体" w:hint="eastAsia"/>
          <w:b/>
          <w:bCs/>
          <w:szCs w:val="21"/>
        </w:rPr>
      </w:pPr>
      <w:r w:rsidRPr="005A44C5">
        <w:rPr>
          <w:rFonts w:ascii="宋体" w:eastAsia="宋体" w:hAnsi="宋体" w:hint="eastAsia"/>
          <w:b/>
          <w:bCs/>
          <w:szCs w:val="21"/>
        </w:rPr>
        <w:t>二、项目预算</w:t>
      </w:r>
      <w:r w:rsidR="000575B7" w:rsidRPr="005A44C5">
        <w:rPr>
          <w:rFonts w:ascii="宋体" w:eastAsia="宋体" w:hAnsi="宋体" w:hint="eastAsia"/>
          <w:b/>
          <w:bCs/>
          <w:szCs w:val="21"/>
        </w:rPr>
        <w:t>限价</w:t>
      </w:r>
    </w:p>
    <w:p w14:paraId="4F06B9DB" w14:textId="0D868A22" w:rsidR="00F06D1B" w:rsidRPr="005A44C5" w:rsidRDefault="0073594C" w:rsidP="00964DA1">
      <w:pPr>
        <w:spacing w:line="300" w:lineRule="auto"/>
        <w:ind w:firstLineChars="200" w:firstLine="420"/>
        <w:rPr>
          <w:rFonts w:ascii="宋体" w:eastAsia="宋体" w:hAnsi="宋体" w:hint="eastAsia"/>
          <w:szCs w:val="21"/>
        </w:rPr>
      </w:pPr>
      <w:r w:rsidRPr="005A44C5">
        <w:rPr>
          <w:rFonts w:ascii="宋体" w:eastAsia="宋体" w:hAnsi="宋体"/>
          <w:szCs w:val="21"/>
        </w:rPr>
        <w:t>22.8</w:t>
      </w:r>
      <w:r w:rsidR="00F06D1B" w:rsidRPr="005A44C5">
        <w:rPr>
          <w:rFonts w:ascii="宋体" w:eastAsia="宋体" w:hAnsi="宋体" w:hint="eastAsia"/>
          <w:szCs w:val="21"/>
        </w:rPr>
        <w:t>万元</w:t>
      </w:r>
      <w:r w:rsidR="00A670E4" w:rsidRPr="005A44C5">
        <w:rPr>
          <w:rFonts w:ascii="宋体" w:eastAsia="宋体" w:hAnsi="宋体" w:hint="eastAsia"/>
          <w:szCs w:val="21"/>
        </w:rPr>
        <w:t>。</w:t>
      </w:r>
      <w:r w:rsidR="000575B7" w:rsidRPr="005A44C5">
        <w:rPr>
          <w:rFonts w:ascii="宋体" w:eastAsia="宋体" w:hAnsi="宋体" w:hint="eastAsia"/>
          <w:szCs w:val="21"/>
        </w:rPr>
        <w:t>若报价超过预算限价</w:t>
      </w:r>
      <w:r w:rsidR="00B06322" w:rsidRPr="005A44C5">
        <w:rPr>
          <w:rFonts w:ascii="宋体" w:eastAsia="宋体" w:hAnsi="宋体" w:hint="eastAsia"/>
          <w:szCs w:val="21"/>
        </w:rPr>
        <w:t>，响应文件无效。</w:t>
      </w:r>
    </w:p>
    <w:p w14:paraId="5014E5B8" w14:textId="77777777" w:rsidR="00F06D1B" w:rsidRPr="005A44C5" w:rsidRDefault="00F06D1B" w:rsidP="00964DA1">
      <w:pPr>
        <w:spacing w:line="300" w:lineRule="auto"/>
        <w:rPr>
          <w:rFonts w:ascii="宋体" w:eastAsia="宋体" w:hAnsi="宋体" w:hint="eastAsia"/>
          <w:b/>
          <w:bCs/>
          <w:szCs w:val="21"/>
        </w:rPr>
      </w:pPr>
      <w:r w:rsidRPr="005A44C5">
        <w:rPr>
          <w:rFonts w:ascii="宋体" w:eastAsia="宋体" w:hAnsi="宋体" w:hint="eastAsia"/>
          <w:b/>
          <w:bCs/>
          <w:szCs w:val="21"/>
        </w:rPr>
        <w:t>三、技术规格及要求</w:t>
      </w:r>
    </w:p>
    <w:p w14:paraId="1F856933" w14:textId="48B0A3D1" w:rsidR="0034545A" w:rsidRPr="005A44C5" w:rsidRDefault="00F7796F" w:rsidP="0034545A">
      <w:pPr>
        <w:spacing w:line="300" w:lineRule="auto"/>
        <w:ind w:firstLineChars="200" w:firstLine="420"/>
        <w:rPr>
          <w:rFonts w:ascii="宋体" w:eastAsia="宋体" w:hAnsi="宋体" w:hint="eastAsia"/>
          <w:szCs w:val="21"/>
        </w:rPr>
      </w:pPr>
      <w:r w:rsidRPr="005A44C5">
        <w:rPr>
          <w:rFonts w:ascii="宋体" w:eastAsia="宋体" w:hAnsi="宋体" w:hint="eastAsia"/>
          <w:szCs w:val="21"/>
        </w:rPr>
        <w:t>详</w:t>
      </w:r>
      <w:r w:rsidR="00F06D1B" w:rsidRPr="005A44C5">
        <w:rPr>
          <w:rFonts w:ascii="宋体" w:eastAsia="宋体" w:hAnsi="宋体" w:hint="eastAsia"/>
          <w:szCs w:val="21"/>
        </w:rPr>
        <w:t>见本采购文件第二部分</w:t>
      </w:r>
      <w:r w:rsidR="00A515D8" w:rsidRPr="005A44C5">
        <w:rPr>
          <w:rFonts w:ascii="宋体" w:eastAsia="宋体" w:hAnsi="宋体" w:hint="eastAsia"/>
          <w:szCs w:val="21"/>
        </w:rPr>
        <w:t>。</w:t>
      </w:r>
    </w:p>
    <w:p w14:paraId="5C218BFD" w14:textId="77777777" w:rsidR="0034545A" w:rsidRPr="005A44C5" w:rsidRDefault="0034545A" w:rsidP="0034545A">
      <w:pPr>
        <w:spacing w:line="300" w:lineRule="auto"/>
        <w:jc w:val="left"/>
        <w:rPr>
          <w:rFonts w:ascii="宋体" w:eastAsia="宋体" w:hAnsi="宋体" w:hint="eastAsia"/>
          <w:b/>
          <w:bCs/>
          <w:szCs w:val="21"/>
        </w:rPr>
      </w:pPr>
      <w:r w:rsidRPr="005A44C5">
        <w:rPr>
          <w:rFonts w:ascii="宋体" w:eastAsia="宋体" w:hAnsi="宋体" w:hint="eastAsia"/>
          <w:b/>
          <w:bCs/>
          <w:szCs w:val="21"/>
        </w:rPr>
        <w:t>四、付款方式</w:t>
      </w:r>
    </w:p>
    <w:p w14:paraId="0E04472C" w14:textId="7EA90428" w:rsidR="0034545A" w:rsidRPr="005A44C5" w:rsidRDefault="002129FC" w:rsidP="0034545A">
      <w:pPr>
        <w:spacing w:line="300" w:lineRule="auto"/>
        <w:ind w:firstLineChars="200" w:firstLine="420"/>
        <w:rPr>
          <w:rFonts w:ascii="宋体" w:eastAsia="宋体" w:hAnsi="宋体" w:hint="eastAsia"/>
          <w:szCs w:val="21"/>
        </w:rPr>
      </w:pPr>
      <w:r w:rsidRPr="005A44C5">
        <w:rPr>
          <w:rFonts w:ascii="宋体" w:eastAsia="宋体" w:hAnsi="宋体" w:hint="eastAsia"/>
          <w:szCs w:val="21"/>
        </w:rPr>
        <w:t>银行转账，合同签订后预付合同价的</w:t>
      </w:r>
      <w:r w:rsidR="0073594C" w:rsidRPr="005A44C5">
        <w:rPr>
          <w:rFonts w:ascii="宋体" w:eastAsia="宋体" w:hAnsi="宋体"/>
          <w:szCs w:val="21"/>
        </w:rPr>
        <w:t>30</w:t>
      </w:r>
      <w:r w:rsidRPr="005A44C5">
        <w:rPr>
          <w:rFonts w:ascii="宋体" w:eastAsia="宋体" w:hAnsi="宋体"/>
          <w:szCs w:val="21"/>
        </w:rPr>
        <w:t>%，货物验收确认无误后</w:t>
      </w:r>
      <w:r w:rsidR="0073594C" w:rsidRPr="005A44C5">
        <w:rPr>
          <w:rFonts w:ascii="宋体" w:eastAsia="宋体" w:hAnsi="宋体"/>
          <w:szCs w:val="21"/>
        </w:rPr>
        <w:t>支付30%</w:t>
      </w:r>
      <w:r w:rsidRPr="005A44C5">
        <w:rPr>
          <w:rFonts w:ascii="宋体" w:eastAsia="宋体" w:hAnsi="宋体" w:hint="eastAsia"/>
          <w:szCs w:val="21"/>
        </w:rPr>
        <w:t>，</w:t>
      </w:r>
      <w:r w:rsidR="002206FB">
        <w:rPr>
          <w:rFonts w:ascii="宋体" w:eastAsia="宋体" w:hAnsi="宋体" w:hint="eastAsia"/>
          <w:szCs w:val="21"/>
        </w:rPr>
        <w:t>竣工验收</w:t>
      </w:r>
      <w:r w:rsidR="0073594C" w:rsidRPr="005A44C5">
        <w:rPr>
          <w:rFonts w:ascii="宋体" w:eastAsia="宋体" w:hAnsi="宋体" w:hint="eastAsia"/>
          <w:szCs w:val="21"/>
        </w:rPr>
        <w:t>后</w:t>
      </w:r>
      <w:r w:rsidRPr="005A44C5">
        <w:rPr>
          <w:rFonts w:ascii="宋体" w:eastAsia="宋体" w:hAnsi="宋体" w:hint="eastAsia"/>
          <w:szCs w:val="21"/>
        </w:rPr>
        <w:t>支付</w:t>
      </w:r>
      <w:r w:rsidR="0073594C" w:rsidRPr="005A44C5">
        <w:rPr>
          <w:rFonts w:ascii="宋体" w:eastAsia="宋体" w:hAnsi="宋体"/>
          <w:szCs w:val="21"/>
        </w:rPr>
        <w:t>20%</w:t>
      </w:r>
      <w:r w:rsidR="00337FB8" w:rsidRPr="005A44C5">
        <w:rPr>
          <w:rFonts w:ascii="宋体" w:eastAsia="宋体" w:hAnsi="宋体" w:hint="eastAsia"/>
          <w:szCs w:val="21"/>
        </w:rPr>
        <w:t>。</w:t>
      </w:r>
      <w:r w:rsidR="009F7EF6" w:rsidRPr="005A44C5">
        <w:rPr>
          <w:rFonts w:ascii="宋体" w:eastAsia="宋体" w:hAnsi="宋体" w:hint="eastAsia"/>
          <w:szCs w:val="21"/>
        </w:rPr>
        <w:t>结算审计</w:t>
      </w:r>
      <w:r w:rsidR="0073594C" w:rsidRPr="005A44C5">
        <w:rPr>
          <w:rFonts w:ascii="宋体" w:eastAsia="宋体" w:hAnsi="宋体" w:hint="eastAsia"/>
          <w:szCs w:val="21"/>
        </w:rPr>
        <w:t>完成后，支付至</w:t>
      </w:r>
      <w:r w:rsidR="0078367B" w:rsidRPr="005A44C5">
        <w:rPr>
          <w:rFonts w:ascii="宋体" w:eastAsia="宋体" w:hAnsi="宋体" w:hint="eastAsia"/>
          <w:szCs w:val="21"/>
        </w:rPr>
        <w:t>结算价的</w:t>
      </w:r>
      <w:r w:rsidR="0073594C" w:rsidRPr="005A44C5">
        <w:rPr>
          <w:rFonts w:ascii="宋体" w:eastAsia="宋体" w:hAnsi="宋体"/>
          <w:szCs w:val="21"/>
        </w:rPr>
        <w:t>97%，质保期结束支付</w:t>
      </w:r>
      <w:r w:rsidR="00337FB8" w:rsidRPr="005A44C5">
        <w:rPr>
          <w:rFonts w:ascii="宋体" w:eastAsia="宋体" w:hAnsi="宋体" w:hint="eastAsia"/>
          <w:szCs w:val="21"/>
        </w:rPr>
        <w:t>剩余</w:t>
      </w:r>
      <w:r w:rsidR="0073594C" w:rsidRPr="005A44C5">
        <w:rPr>
          <w:rFonts w:ascii="宋体" w:eastAsia="宋体" w:hAnsi="宋体"/>
          <w:szCs w:val="21"/>
        </w:rPr>
        <w:t>3%</w:t>
      </w:r>
      <w:r w:rsidRPr="005A44C5">
        <w:rPr>
          <w:rFonts w:ascii="宋体" w:eastAsia="宋体" w:hAnsi="宋体" w:hint="eastAsia"/>
          <w:szCs w:val="21"/>
        </w:rPr>
        <w:t>。</w:t>
      </w:r>
    </w:p>
    <w:p w14:paraId="73EF1D2C" w14:textId="77777777" w:rsidR="00942716" w:rsidRDefault="0034545A" w:rsidP="00964DA1">
      <w:pPr>
        <w:spacing w:line="300" w:lineRule="auto"/>
        <w:rPr>
          <w:rFonts w:ascii="宋体" w:eastAsia="宋体" w:hAnsi="宋体" w:hint="eastAsia"/>
          <w:b/>
          <w:bCs/>
          <w:color w:val="000000"/>
          <w:szCs w:val="21"/>
        </w:rPr>
      </w:pPr>
      <w:r>
        <w:rPr>
          <w:rFonts w:ascii="宋体" w:eastAsia="宋体" w:hAnsi="宋体" w:hint="eastAsia"/>
          <w:b/>
          <w:bCs/>
          <w:color w:val="000000"/>
          <w:szCs w:val="21"/>
        </w:rPr>
        <w:t>五</w:t>
      </w:r>
      <w:r w:rsidR="00F06D1B">
        <w:rPr>
          <w:rFonts w:ascii="宋体" w:eastAsia="宋体" w:hAnsi="宋体" w:hint="eastAsia"/>
          <w:b/>
          <w:bCs/>
          <w:color w:val="000000"/>
          <w:szCs w:val="21"/>
        </w:rPr>
        <w:t>、</w:t>
      </w:r>
      <w:r w:rsidR="00942716">
        <w:rPr>
          <w:rFonts w:ascii="宋体" w:eastAsia="宋体" w:hAnsi="宋体" w:hint="eastAsia"/>
          <w:b/>
          <w:bCs/>
          <w:color w:val="000000"/>
          <w:szCs w:val="21"/>
        </w:rPr>
        <w:t>合格供应商必须符合下列条件</w:t>
      </w:r>
    </w:p>
    <w:p w14:paraId="3889EA6C" w14:textId="1DF30349" w:rsidR="00337FB8" w:rsidRDefault="00942716" w:rsidP="00337FB8">
      <w:pPr>
        <w:spacing w:line="30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w:t>
      </w:r>
      <w:r>
        <w:rPr>
          <w:rFonts w:ascii="宋体" w:eastAsia="宋体" w:hAnsi="宋体" w:cs="宋体"/>
          <w:color w:val="000000"/>
          <w:szCs w:val="21"/>
        </w:rPr>
        <w:t xml:space="preserve"> </w:t>
      </w:r>
      <w:r>
        <w:rPr>
          <w:rFonts w:ascii="宋体" w:eastAsia="宋体" w:hAnsi="宋体" w:cs="宋体" w:hint="eastAsia"/>
          <w:color w:val="000000"/>
          <w:szCs w:val="21"/>
        </w:rPr>
        <w:t>具有独立承担民事责任的能力，在中华人民共和国境内注册的法人；</w:t>
      </w:r>
    </w:p>
    <w:p w14:paraId="46670C1B" w14:textId="71FC57B2" w:rsidR="00354181" w:rsidRDefault="002446D7" w:rsidP="00964DA1">
      <w:pPr>
        <w:spacing w:line="30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2</w:t>
      </w:r>
      <w:r w:rsidR="00354181">
        <w:rPr>
          <w:rFonts w:ascii="宋体" w:eastAsia="宋体" w:hAnsi="宋体" w:cs="宋体" w:hint="eastAsia"/>
          <w:color w:val="000000"/>
          <w:szCs w:val="21"/>
        </w:rPr>
        <w:t>.</w:t>
      </w:r>
      <w:r w:rsidR="00354181" w:rsidRPr="00354181">
        <w:rPr>
          <w:rFonts w:ascii="宋体" w:eastAsia="宋体" w:hAnsi="宋体" w:hint="eastAsia"/>
        </w:rPr>
        <w:t xml:space="preserve"> </w:t>
      </w:r>
      <w:r w:rsidR="00354181">
        <w:rPr>
          <w:rFonts w:ascii="宋体" w:eastAsia="宋体" w:hAnsi="宋体" w:hint="eastAsia"/>
        </w:rPr>
        <w:t>参加本次采购活动前3年内在经营活动中没有重大违法记录；</w:t>
      </w:r>
    </w:p>
    <w:p w14:paraId="7A483FFF" w14:textId="78BD2F70" w:rsidR="00354181" w:rsidRDefault="002446D7" w:rsidP="00964DA1">
      <w:pPr>
        <w:spacing w:line="300" w:lineRule="auto"/>
        <w:ind w:firstLineChars="200" w:firstLine="420"/>
        <w:rPr>
          <w:rFonts w:ascii="宋体" w:eastAsia="宋体" w:hAnsi="宋体" w:hint="eastAsia"/>
        </w:rPr>
      </w:pPr>
      <w:r>
        <w:rPr>
          <w:rFonts w:ascii="宋体" w:eastAsia="宋体" w:hAnsi="宋体" w:cs="宋体" w:hint="eastAsia"/>
          <w:color w:val="000000"/>
          <w:szCs w:val="21"/>
        </w:rPr>
        <w:t>3</w:t>
      </w:r>
      <w:r w:rsidR="00354181">
        <w:rPr>
          <w:rFonts w:ascii="宋体" w:eastAsia="宋体" w:hAnsi="宋体" w:cs="宋体" w:hint="eastAsia"/>
          <w:color w:val="000000"/>
          <w:szCs w:val="21"/>
        </w:rPr>
        <w:t>.</w:t>
      </w:r>
      <w:r w:rsidR="00354181" w:rsidRPr="00354181">
        <w:rPr>
          <w:rFonts w:ascii="宋体" w:eastAsia="宋体" w:hAnsi="宋体" w:hint="eastAsia"/>
        </w:rPr>
        <w:t xml:space="preserve"> </w:t>
      </w:r>
      <w:r w:rsidR="00354181">
        <w:rPr>
          <w:rFonts w:ascii="宋体" w:eastAsia="宋体" w:hAnsi="宋体" w:hint="eastAsia"/>
        </w:rPr>
        <w:t>具有健全的财务会计制度，</w:t>
      </w:r>
      <w:r w:rsidR="00D438DE">
        <w:rPr>
          <w:rFonts w:ascii="宋体" w:eastAsia="宋体" w:hAnsi="宋体" w:hint="eastAsia"/>
        </w:rPr>
        <w:t>有依法缴纳</w:t>
      </w:r>
      <w:r w:rsidR="00354181">
        <w:rPr>
          <w:rFonts w:ascii="宋体" w:eastAsia="宋体" w:hAnsi="宋体" w:hint="eastAsia"/>
        </w:rPr>
        <w:t>税收</w:t>
      </w:r>
      <w:r w:rsidR="00D438DE">
        <w:rPr>
          <w:rFonts w:ascii="宋体" w:eastAsia="宋体" w:hAnsi="宋体" w:hint="eastAsia"/>
        </w:rPr>
        <w:t>和</w:t>
      </w:r>
      <w:r w:rsidR="00354181">
        <w:rPr>
          <w:rFonts w:ascii="宋体" w:eastAsia="宋体" w:hAnsi="宋体" w:hint="eastAsia"/>
        </w:rPr>
        <w:t>社会保障资金</w:t>
      </w:r>
      <w:r w:rsidR="00D438DE">
        <w:rPr>
          <w:rFonts w:ascii="宋体" w:eastAsia="宋体" w:hAnsi="宋体" w:hint="eastAsia"/>
        </w:rPr>
        <w:t>的良好记录</w:t>
      </w:r>
      <w:r w:rsidR="00354181">
        <w:rPr>
          <w:rFonts w:ascii="宋体" w:eastAsia="宋体" w:hAnsi="宋体" w:hint="eastAsia"/>
        </w:rPr>
        <w:t>；</w:t>
      </w:r>
    </w:p>
    <w:p w14:paraId="6B157920" w14:textId="59CF61D3" w:rsidR="002446D7" w:rsidRDefault="002446D7" w:rsidP="00964DA1">
      <w:pPr>
        <w:spacing w:line="30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4. 具有良好的商业信誉，在经营活动中没有违法记录，未被列入“信用中国”网站(www.creditchina.gov.cn）“失信被执行人”、“政府采购严重违法失信行为记录名单”、“重大税收违法失信主体”（在“信用服务”一栏内查询）；</w:t>
      </w:r>
    </w:p>
    <w:p w14:paraId="40CC11D2" w14:textId="6D274F14" w:rsidR="00942716" w:rsidRPr="005A44C5" w:rsidRDefault="00D438DE" w:rsidP="00964DA1">
      <w:pPr>
        <w:spacing w:line="300" w:lineRule="auto"/>
        <w:ind w:firstLineChars="200" w:firstLine="420"/>
        <w:rPr>
          <w:rFonts w:ascii="宋体" w:eastAsia="宋体" w:hAnsi="宋体" w:cs="宋体" w:hint="eastAsia"/>
          <w:szCs w:val="21"/>
        </w:rPr>
      </w:pPr>
      <w:r w:rsidRPr="005A44C5">
        <w:rPr>
          <w:rFonts w:ascii="宋体" w:eastAsia="宋体" w:hAnsi="宋体" w:cs="宋体"/>
          <w:szCs w:val="21"/>
        </w:rPr>
        <w:t>5</w:t>
      </w:r>
      <w:r w:rsidR="00942716" w:rsidRPr="005A44C5">
        <w:rPr>
          <w:rFonts w:ascii="宋体" w:eastAsia="宋体" w:hAnsi="宋体" w:cs="宋体"/>
          <w:szCs w:val="21"/>
        </w:rPr>
        <w:t xml:space="preserve">. </w:t>
      </w:r>
      <w:r w:rsidR="00337FB8" w:rsidRPr="005A44C5">
        <w:rPr>
          <w:rFonts w:ascii="宋体" w:eastAsia="宋体" w:hAnsi="宋体" w:cs="宋体" w:hint="eastAsia"/>
          <w:szCs w:val="21"/>
        </w:rPr>
        <w:t>报价供应商应具有公共安全防范工程设计与施工资质（二级或以上）；</w:t>
      </w:r>
      <w:r w:rsidR="00337FB8" w:rsidRPr="005A44C5" w:rsidDel="00337FB8">
        <w:rPr>
          <w:rFonts w:ascii="宋体" w:eastAsia="宋体" w:hAnsi="宋体" w:cs="宋体"/>
          <w:szCs w:val="21"/>
        </w:rPr>
        <w:t xml:space="preserve"> </w:t>
      </w:r>
    </w:p>
    <w:p w14:paraId="59555488" w14:textId="26E4A34E" w:rsidR="00C56A46" w:rsidRDefault="00C56A46" w:rsidP="00964DA1">
      <w:pPr>
        <w:spacing w:line="300" w:lineRule="auto"/>
        <w:ind w:firstLineChars="200" w:firstLine="420"/>
        <w:rPr>
          <w:rFonts w:ascii="宋体" w:eastAsia="宋体" w:hAnsi="宋体" w:cs="宋体" w:hint="eastAsia"/>
          <w:color w:val="000000"/>
          <w:szCs w:val="21"/>
        </w:rPr>
      </w:pPr>
      <w:r w:rsidRPr="0038491E">
        <w:rPr>
          <w:rFonts w:ascii="宋体" w:eastAsia="宋体" w:hAnsi="宋体" w:cs="宋体" w:hint="eastAsia"/>
          <w:color w:val="000000"/>
          <w:szCs w:val="21"/>
        </w:rPr>
        <w:t>6</w:t>
      </w:r>
      <w:r w:rsidRPr="0038491E">
        <w:rPr>
          <w:rFonts w:ascii="宋体" w:eastAsia="宋体" w:hAnsi="宋体" w:cs="宋体"/>
          <w:color w:val="000000"/>
          <w:szCs w:val="21"/>
        </w:rPr>
        <w:t xml:space="preserve">. </w:t>
      </w:r>
      <w:r w:rsidR="00337FB8">
        <w:rPr>
          <w:rFonts w:ascii="宋体" w:eastAsia="宋体" w:hAnsi="宋体" w:cs="宋体" w:hint="eastAsia"/>
          <w:color w:val="000000"/>
          <w:szCs w:val="21"/>
        </w:rPr>
        <w:t>具有履行合同所必需的能力；</w:t>
      </w:r>
    </w:p>
    <w:p w14:paraId="6FD48C9D" w14:textId="72720A9A" w:rsidR="00942716" w:rsidRDefault="00C56A46" w:rsidP="00964DA1">
      <w:pPr>
        <w:spacing w:line="300" w:lineRule="auto"/>
        <w:ind w:firstLineChars="200" w:firstLine="420"/>
        <w:rPr>
          <w:rFonts w:ascii="宋体" w:eastAsia="宋体" w:hAnsi="宋体" w:cs="宋体" w:hint="eastAsia"/>
          <w:color w:val="000000"/>
          <w:szCs w:val="21"/>
        </w:rPr>
      </w:pPr>
      <w:r>
        <w:rPr>
          <w:rFonts w:ascii="宋体" w:eastAsia="宋体" w:hAnsi="宋体" w:cs="宋体"/>
          <w:color w:val="000000"/>
          <w:szCs w:val="21"/>
        </w:rPr>
        <w:t>7</w:t>
      </w:r>
      <w:r w:rsidR="00942716">
        <w:rPr>
          <w:rFonts w:ascii="宋体" w:eastAsia="宋体" w:hAnsi="宋体" w:cs="宋体" w:hint="eastAsia"/>
          <w:color w:val="000000"/>
          <w:szCs w:val="21"/>
        </w:rPr>
        <w:t>. 法律、行政法规规定的其他条件；</w:t>
      </w:r>
    </w:p>
    <w:p w14:paraId="48234F62" w14:textId="2C59A2D5" w:rsidR="00942716" w:rsidRDefault="00C56A46" w:rsidP="00964DA1">
      <w:pPr>
        <w:spacing w:line="300" w:lineRule="auto"/>
        <w:ind w:firstLineChars="200" w:firstLine="420"/>
        <w:rPr>
          <w:rFonts w:ascii="宋体" w:eastAsia="宋体" w:hAnsi="宋体" w:cs="宋体" w:hint="eastAsia"/>
          <w:color w:val="000000"/>
          <w:szCs w:val="21"/>
        </w:rPr>
      </w:pPr>
      <w:r>
        <w:rPr>
          <w:rFonts w:ascii="宋体" w:eastAsia="宋体" w:hAnsi="宋体" w:cs="宋体"/>
          <w:color w:val="000000"/>
          <w:szCs w:val="21"/>
        </w:rPr>
        <w:t>8</w:t>
      </w:r>
      <w:r w:rsidR="00942716">
        <w:rPr>
          <w:rFonts w:ascii="宋体" w:eastAsia="宋体" w:hAnsi="宋体" w:cs="宋体" w:hint="eastAsia"/>
          <w:color w:val="000000"/>
          <w:szCs w:val="21"/>
        </w:rPr>
        <w:t>.</w:t>
      </w:r>
      <w:r w:rsidR="00942716">
        <w:rPr>
          <w:rFonts w:ascii="宋体" w:eastAsia="宋体" w:hAnsi="宋体" w:cs="宋体"/>
          <w:color w:val="000000"/>
          <w:szCs w:val="21"/>
        </w:rPr>
        <w:t xml:space="preserve"> </w:t>
      </w:r>
      <w:r w:rsidR="00942716">
        <w:rPr>
          <w:rFonts w:ascii="宋体" w:eastAsia="宋体" w:hAnsi="宋体" w:cs="宋体" w:hint="eastAsia"/>
          <w:color w:val="000000"/>
          <w:szCs w:val="21"/>
        </w:rPr>
        <w:t>本项目不接受联合体响应</w:t>
      </w:r>
      <w:r w:rsidR="00337FB8">
        <w:rPr>
          <w:rFonts w:ascii="宋体" w:eastAsia="宋体" w:hAnsi="宋体" w:cs="宋体" w:hint="eastAsia"/>
          <w:color w:val="000000"/>
          <w:szCs w:val="21"/>
        </w:rPr>
        <w:t>。</w:t>
      </w:r>
    </w:p>
    <w:p w14:paraId="2E86A37C" w14:textId="77777777" w:rsidR="00DD239A" w:rsidRDefault="00DD239A" w:rsidP="002B2F53">
      <w:pPr>
        <w:spacing w:line="300" w:lineRule="auto"/>
        <w:rPr>
          <w:rFonts w:ascii="宋体" w:eastAsia="宋体" w:hAnsi="宋体" w:hint="eastAsia"/>
          <w:b/>
          <w:bCs/>
          <w:color w:val="000000"/>
          <w:szCs w:val="21"/>
        </w:rPr>
      </w:pPr>
      <w:r>
        <w:rPr>
          <w:rFonts w:ascii="宋体" w:eastAsia="宋体" w:hAnsi="宋体" w:hint="eastAsia"/>
          <w:b/>
          <w:bCs/>
          <w:color w:val="000000"/>
          <w:szCs w:val="21"/>
        </w:rPr>
        <w:t>六、现场踏勘</w:t>
      </w:r>
    </w:p>
    <w:p w14:paraId="2EDC0D03" w14:textId="6F1AFA86" w:rsidR="00DD239A" w:rsidRPr="005A44C5" w:rsidRDefault="007D4185" w:rsidP="004B21D6">
      <w:pPr>
        <w:spacing w:line="300" w:lineRule="auto"/>
        <w:ind w:firstLineChars="200" w:firstLine="420"/>
        <w:rPr>
          <w:rFonts w:ascii="宋体" w:eastAsia="宋体" w:hAnsi="宋体" w:hint="eastAsia"/>
          <w:szCs w:val="21"/>
        </w:rPr>
      </w:pPr>
      <w:r w:rsidRPr="005A44C5">
        <w:rPr>
          <w:rFonts w:ascii="Segoe UI Symbol" w:eastAsia="宋体" w:hAnsi="Segoe UI Symbol" w:cs="Segoe UI Symbol"/>
          <w:szCs w:val="21"/>
        </w:rPr>
        <w:lastRenderedPageBreak/>
        <w:t>☑</w:t>
      </w:r>
      <w:r w:rsidR="00DD239A" w:rsidRPr="005A44C5">
        <w:rPr>
          <w:rFonts w:ascii="宋体" w:eastAsia="宋体" w:hAnsi="宋体"/>
          <w:szCs w:val="21"/>
        </w:rPr>
        <w:t xml:space="preserve"> 本项目组织现场踏勘</w:t>
      </w:r>
      <w:r w:rsidR="00FF02FF" w:rsidRPr="005A44C5">
        <w:rPr>
          <w:rFonts w:ascii="宋体" w:eastAsia="宋体" w:hAnsi="宋体" w:hint="eastAsia"/>
          <w:szCs w:val="21"/>
        </w:rPr>
        <w:t>：</w:t>
      </w:r>
      <w:r w:rsidR="001062AC" w:rsidRPr="005A44C5">
        <w:rPr>
          <w:rFonts w:ascii="宋体" w:eastAsia="宋体" w:hAnsi="宋体" w:hint="eastAsia"/>
          <w:szCs w:val="21"/>
        </w:rPr>
        <w:t>踏勘时间</w:t>
      </w:r>
      <w:r w:rsidR="00A351A8" w:rsidRPr="002E3FF7">
        <w:rPr>
          <w:rFonts w:ascii="宋体" w:eastAsia="宋体" w:hAnsi="宋体"/>
          <w:szCs w:val="21"/>
        </w:rPr>
        <w:t>7</w:t>
      </w:r>
      <w:r w:rsidR="001062AC" w:rsidRPr="002E3FF7">
        <w:rPr>
          <w:rFonts w:ascii="宋体" w:eastAsia="宋体" w:hAnsi="宋体" w:hint="eastAsia"/>
          <w:szCs w:val="21"/>
        </w:rPr>
        <w:t>月</w:t>
      </w:r>
      <w:r w:rsidR="008F353D" w:rsidRPr="002E3FF7">
        <w:rPr>
          <w:rFonts w:ascii="宋体" w:eastAsia="宋体" w:hAnsi="宋体"/>
          <w:szCs w:val="21"/>
        </w:rPr>
        <w:t>31</w:t>
      </w:r>
      <w:r w:rsidR="001062AC" w:rsidRPr="002E3FF7">
        <w:rPr>
          <w:rFonts w:ascii="宋体" w:eastAsia="宋体" w:hAnsi="宋体" w:hint="eastAsia"/>
          <w:szCs w:val="21"/>
        </w:rPr>
        <w:t>日上午</w:t>
      </w:r>
      <w:r w:rsidR="008F353D" w:rsidRPr="002E3FF7">
        <w:rPr>
          <w:rFonts w:ascii="宋体" w:eastAsia="宋体" w:hAnsi="宋体"/>
          <w:szCs w:val="21"/>
        </w:rPr>
        <w:t>1</w:t>
      </w:r>
      <w:r w:rsidR="001062AC" w:rsidRPr="002E3FF7">
        <w:rPr>
          <w:rFonts w:ascii="宋体" w:eastAsia="宋体" w:hAnsi="宋体"/>
          <w:szCs w:val="21"/>
        </w:rPr>
        <w:t>0:00</w:t>
      </w:r>
      <w:r w:rsidR="001062AC" w:rsidRPr="005A44C5">
        <w:rPr>
          <w:rFonts w:ascii="宋体" w:eastAsia="宋体" w:hAnsi="宋体" w:hint="eastAsia"/>
          <w:szCs w:val="21"/>
        </w:rPr>
        <w:t>，请提前至</w:t>
      </w:r>
      <w:r w:rsidR="00A351A8" w:rsidRPr="005A44C5">
        <w:rPr>
          <w:rFonts w:ascii="宋体" w:eastAsia="宋体" w:hAnsi="宋体" w:hint="eastAsia"/>
          <w:szCs w:val="21"/>
        </w:rPr>
        <w:t>第一教学楼监控中心</w:t>
      </w:r>
      <w:r w:rsidR="001062AC" w:rsidRPr="005A44C5">
        <w:rPr>
          <w:rFonts w:ascii="宋体" w:eastAsia="宋体" w:hAnsi="宋体" w:hint="eastAsia"/>
          <w:szCs w:val="21"/>
        </w:rPr>
        <w:t>签到</w:t>
      </w:r>
      <w:r w:rsidR="002122AD" w:rsidRPr="005A44C5">
        <w:rPr>
          <w:rFonts w:ascii="宋体" w:eastAsia="宋体" w:hAnsi="宋体" w:hint="eastAsia"/>
          <w:szCs w:val="21"/>
        </w:rPr>
        <w:t>。</w:t>
      </w:r>
    </w:p>
    <w:p w14:paraId="4AEBE616" w14:textId="43E70A98" w:rsidR="002B2F53" w:rsidRPr="002B2F53" w:rsidRDefault="00DD239A" w:rsidP="002B2F53">
      <w:pPr>
        <w:spacing w:line="300" w:lineRule="auto"/>
        <w:rPr>
          <w:rFonts w:ascii="宋体" w:eastAsia="宋体" w:hAnsi="宋体" w:hint="eastAsia"/>
          <w:b/>
          <w:bCs/>
          <w:color w:val="000000"/>
          <w:szCs w:val="21"/>
        </w:rPr>
      </w:pPr>
      <w:r>
        <w:rPr>
          <w:rFonts w:ascii="宋体" w:eastAsia="宋体" w:hAnsi="宋体" w:hint="eastAsia"/>
          <w:b/>
          <w:bCs/>
          <w:color w:val="000000"/>
          <w:szCs w:val="21"/>
        </w:rPr>
        <w:t>七</w:t>
      </w:r>
      <w:r w:rsidR="0027346C">
        <w:rPr>
          <w:rFonts w:ascii="宋体" w:eastAsia="宋体" w:hAnsi="宋体" w:hint="eastAsia"/>
          <w:b/>
          <w:bCs/>
          <w:color w:val="000000"/>
          <w:szCs w:val="21"/>
        </w:rPr>
        <w:t>、响应文件的组成</w:t>
      </w:r>
      <w:r w:rsidR="002B2F53">
        <w:rPr>
          <w:rFonts w:ascii="宋体" w:eastAsia="宋体" w:hAnsi="宋体" w:hint="eastAsia"/>
          <w:color w:val="000000"/>
          <w:szCs w:val="21"/>
        </w:rPr>
        <w:t>（</w:t>
      </w:r>
      <w:r w:rsidR="002B2F53" w:rsidRPr="002B2F53">
        <w:rPr>
          <w:rFonts w:ascii="宋体" w:eastAsia="宋体" w:hAnsi="宋体" w:hint="eastAsia"/>
          <w:color w:val="000000"/>
          <w:szCs w:val="21"/>
        </w:rPr>
        <w:t>以下文件材料均需加盖单位公章</w:t>
      </w:r>
      <w:r w:rsidR="002B2F53">
        <w:rPr>
          <w:rFonts w:ascii="宋体" w:eastAsia="宋体" w:hAnsi="宋体" w:hint="eastAsia"/>
          <w:color w:val="000000"/>
          <w:szCs w:val="21"/>
        </w:rPr>
        <w:t>）</w:t>
      </w:r>
    </w:p>
    <w:p w14:paraId="56E6A418" w14:textId="77777777" w:rsidR="00E0398F" w:rsidRDefault="0027346C"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1.</w:t>
      </w:r>
      <w:r>
        <w:rPr>
          <w:rFonts w:ascii="宋体" w:eastAsia="宋体" w:hAnsi="宋体"/>
          <w:color w:val="000000"/>
          <w:szCs w:val="21"/>
        </w:rPr>
        <w:t xml:space="preserve"> </w:t>
      </w:r>
      <w:r w:rsidR="00CF25BB">
        <w:rPr>
          <w:rFonts w:ascii="宋体" w:eastAsia="宋体" w:hAnsi="宋体" w:cs="宋体" w:hint="eastAsia"/>
          <w:color w:val="000000"/>
          <w:kern w:val="0"/>
          <w:szCs w:val="21"/>
        </w:rPr>
        <w:t>★</w:t>
      </w:r>
      <w:r w:rsidR="00E0398F">
        <w:rPr>
          <w:rFonts w:ascii="宋体" w:eastAsia="宋体" w:hAnsi="宋体" w:hint="eastAsia"/>
          <w:color w:val="000000"/>
          <w:szCs w:val="21"/>
        </w:rPr>
        <w:t>响应书；</w:t>
      </w:r>
    </w:p>
    <w:p w14:paraId="69321F35" w14:textId="1AA3BD22" w:rsidR="00CF25BB" w:rsidRDefault="00E0398F" w:rsidP="00964DA1">
      <w:pPr>
        <w:spacing w:line="300" w:lineRule="auto"/>
        <w:ind w:firstLineChars="200" w:firstLine="420"/>
        <w:rPr>
          <w:rFonts w:ascii="宋体" w:eastAsia="宋体" w:hAnsi="宋体" w:hint="eastAsia"/>
          <w:color w:val="000000"/>
          <w:szCs w:val="21"/>
        </w:rPr>
      </w:pPr>
      <w:r>
        <w:rPr>
          <w:rFonts w:ascii="宋体" w:eastAsia="宋体" w:hAnsi="宋体"/>
          <w:color w:val="000000"/>
          <w:szCs w:val="21"/>
        </w:rPr>
        <w:t xml:space="preserve">2. </w:t>
      </w:r>
      <w:r w:rsidR="00CF25BB">
        <w:rPr>
          <w:rFonts w:ascii="宋体" w:eastAsia="宋体" w:hAnsi="宋体" w:cs="宋体" w:hint="eastAsia"/>
          <w:color w:val="000000"/>
          <w:kern w:val="0"/>
          <w:szCs w:val="21"/>
        </w:rPr>
        <w:t>★</w:t>
      </w:r>
      <w:r>
        <w:rPr>
          <w:rFonts w:ascii="宋体" w:eastAsia="宋体" w:hAnsi="宋体" w:hint="eastAsia"/>
          <w:color w:val="000000"/>
          <w:szCs w:val="21"/>
        </w:rPr>
        <w:t>报价一览表</w:t>
      </w:r>
      <w:r w:rsidR="002122AD">
        <w:rPr>
          <w:rFonts w:ascii="宋体" w:eastAsia="宋体" w:hAnsi="宋体" w:hint="eastAsia"/>
          <w:color w:val="000000"/>
          <w:szCs w:val="21"/>
        </w:rPr>
        <w:t>；</w:t>
      </w:r>
    </w:p>
    <w:p w14:paraId="42E42313" w14:textId="77777777" w:rsidR="00E0398F" w:rsidRDefault="00CF25BB"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 xml:space="preserve">3. </w:t>
      </w:r>
      <w:r>
        <w:rPr>
          <w:rFonts w:ascii="宋体" w:eastAsia="宋体" w:hAnsi="宋体" w:cs="宋体" w:hint="eastAsia"/>
          <w:color w:val="000000"/>
          <w:kern w:val="0"/>
          <w:szCs w:val="21"/>
        </w:rPr>
        <w:t>★</w:t>
      </w:r>
      <w:r w:rsidR="00E0398F">
        <w:rPr>
          <w:rFonts w:ascii="宋体" w:eastAsia="宋体" w:hAnsi="宋体" w:hint="eastAsia"/>
          <w:color w:val="000000"/>
          <w:szCs w:val="21"/>
        </w:rPr>
        <w:t>分项报价表；</w:t>
      </w:r>
    </w:p>
    <w:p w14:paraId="45225C2E" w14:textId="23D2F17D" w:rsidR="00303898" w:rsidRDefault="0071744A" w:rsidP="001A7A0B">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4</w:t>
      </w:r>
      <w:r w:rsidR="00E0398F">
        <w:rPr>
          <w:rFonts w:ascii="宋体" w:eastAsia="宋体" w:hAnsi="宋体"/>
          <w:color w:val="000000"/>
          <w:szCs w:val="21"/>
        </w:rPr>
        <w:t xml:space="preserve">. </w:t>
      </w:r>
      <w:r w:rsidR="00CF25BB">
        <w:rPr>
          <w:rFonts w:ascii="宋体" w:eastAsia="宋体" w:hAnsi="宋体" w:cs="宋体" w:hint="eastAsia"/>
          <w:color w:val="000000"/>
          <w:kern w:val="0"/>
          <w:szCs w:val="21"/>
        </w:rPr>
        <w:t>★</w:t>
      </w:r>
      <w:r w:rsidR="003B5DF1">
        <w:rPr>
          <w:rFonts w:ascii="宋体" w:eastAsia="宋体" w:hAnsi="宋体" w:hint="eastAsia"/>
          <w:color w:val="000000"/>
          <w:szCs w:val="21"/>
        </w:rPr>
        <w:t>报价供应商</w:t>
      </w:r>
      <w:r w:rsidR="00E0398F" w:rsidRPr="004573D1">
        <w:rPr>
          <w:rFonts w:ascii="宋体" w:eastAsia="宋体" w:hAnsi="宋体" w:hint="eastAsia"/>
          <w:color w:val="000000"/>
          <w:szCs w:val="21"/>
        </w:rPr>
        <w:t>法定代表人资格证明书</w:t>
      </w:r>
      <w:r w:rsidR="001A7A0B" w:rsidRPr="004573D1">
        <w:rPr>
          <w:rFonts w:ascii="宋体" w:eastAsia="宋体" w:hAnsi="宋体" w:hint="eastAsia"/>
          <w:color w:val="000000"/>
          <w:szCs w:val="21"/>
        </w:rPr>
        <w:t>及其</w:t>
      </w:r>
      <w:r w:rsidR="00E0398F" w:rsidRPr="004573D1">
        <w:rPr>
          <w:rFonts w:ascii="宋体" w:eastAsia="宋体" w:hAnsi="宋体" w:hint="eastAsia"/>
          <w:color w:val="000000"/>
          <w:szCs w:val="21"/>
        </w:rPr>
        <w:t>身份证</w:t>
      </w:r>
      <w:r w:rsidR="0076321D" w:rsidRPr="004573D1">
        <w:rPr>
          <w:rFonts w:ascii="宋体" w:eastAsia="宋体" w:hAnsi="宋体" w:hint="eastAsia"/>
          <w:color w:val="000000"/>
          <w:szCs w:val="21"/>
        </w:rPr>
        <w:t>复印件</w:t>
      </w:r>
      <w:r w:rsidR="002122AD">
        <w:rPr>
          <w:rFonts w:ascii="宋体" w:eastAsia="宋体" w:hAnsi="宋体" w:hint="eastAsia"/>
          <w:color w:val="000000"/>
          <w:szCs w:val="21"/>
        </w:rPr>
        <w:t>；</w:t>
      </w:r>
    </w:p>
    <w:p w14:paraId="5237271A" w14:textId="33F26E0B" w:rsidR="00E0398F" w:rsidRDefault="00303898" w:rsidP="001A7A0B">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 xml:space="preserve">5. </w:t>
      </w:r>
      <w:r w:rsidR="00C82712">
        <w:rPr>
          <w:rFonts w:ascii="宋体" w:eastAsia="宋体" w:hAnsi="宋体" w:cs="宋体" w:hint="eastAsia"/>
          <w:color w:val="000000"/>
          <w:kern w:val="0"/>
          <w:szCs w:val="21"/>
        </w:rPr>
        <w:t>★</w:t>
      </w:r>
      <w:r w:rsidR="00C82712" w:rsidRPr="00C82712">
        <w:rPr>
          <w:rFonts w:ascii="宋体" w:eastAsia="宋体" w:hAnsi="宋体" w:hint="eastAsia"/>
          <w:color w:val="000000"/>
          <w:szCs w:val="21"/>
        </w:rPr>
        <w:t>若法定代表人授权委托他人处理与本项目有关一切事务的，需提供授权委托书原件及被授权人身份证复印件，授权委托书请注明职位及联系方式（电话及邮箱）；若法定代表人作为经办人的，则无需提供。</w:t>
      </w:r>
    </w:p>
    <w:p w14:paraId="28E3FAD8" w14:textId="618C5DA6" w:rsidR="00E0398F" w:rsidRDefault="00303898"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6</w:t>
      </w:r>
      <w:r w:rsidR="00E0398F">
        <w:rPr>
          <w:rFonts w:ascii="宋体" w:eastAsia="宋体" w:hAnsi="宋体"/>
          <w:color w:val="000000"/>
          <w:szCs w:val="21"/>
        </w:rPr>
        <w:t xml:space="preserve">. </w:t>
      </w:r>
      <w:r w:rsidR="00CF25BB">
        <w:rPr>
          <w:rFonts w:ascii="宋体" w:eastAsia="宋体" w:hAnsi="宋体" w:cs="宋体" w:hint="eastAsia"/>
          <w:color w:val="000000"/>
          <w:kern w:val="0"/>
          <w:szCs w:val="21"/>
        </w:rPr>
        <w:t>★</w:t>
      </w:r>
      <w:r w:rsidR="00E0398F">
        <w:rPr>
          <w:rFonts w:ascii="宋体" w:eastAsia="宋体" w:hAnsi="宋体" w:hint="eastAsia"/>
          <w:color w:val="000000"/>
          <w:szCs w:val="21"/>
        </w:rPr>
        <w:t>报价供应商基本情况；</w:t>
      </w:r>
    </w:p>
    <w:p w14:paraId="4D1B079C" w14:textId="5A878525" w:rsidR="0027346C" w:rsidRDefault="00303898"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7</w:t>
      </w:r>
      <w:r w:rsidR="00E0398F">
        <w:rPr>
          <w:rFonts w:ascii="宋体" w:eastAsia="宋体" w:hAnsi="宋体"/>
          <w:color w:val="000000"/>
          <w:szCs w:val="21"/>
        </w:rPr>
        <w:t>.</w:t>
      </w:r>
      <w:r w:rsidR="00E0398F">
        <w:rPr>
          <w:rFonts w:ascii="宋体" w:eastAsia="宋体" w:hAnsi="宋体" w:hint="eastAsia"/>
          <w:color w:val="000000"/>
          <w:szCs w:val="21"/>
        </w:rPr>
        <w:t xml:space="preserve"> </w:t>
      </w:r>
      <w:r w:rsidR="00CF25BB">
        <w:rPr>
          <w:rFonts w:ascii="宋体" w:eastAsia="宋体" w:hAnsi="宋体" w:cs="宋体" w:hint="eastAsia"/>
          <w:color w:val="000000"/>
          <w:kern w:val="0"/>
          <w:szCs w:val="21"/>
        </w:rPr>
        <w:t>★</w:t>
      </w:r>
      <w:r w:rsidR="003B5DF1">
        <w:rPr>
          <w:rFonts w:ascii="宋体" w:eastAsia="宋体" w:hAnsi="宋体" w:hint="eastAsia"/>
          <w:color w:val="000000"/>
          <w:szCs w:val="21"/>
        </w:rPr>
        <w:t>报价供应商</w:t>
      </w:r>
      <w:r w:rsidR="0027346C">
        <w:rPr>
          <w:rFonts w:ascii="宋体" w:eastAsia="宋体" w:hAnsi="宋体" w:hint="eastAsia"/>
          <w:color w:val="000000"/>
          <w:szCs w:val="21"/>
        </w:rPr>
        <w:t>营业执照</w:t>
      </w:r>
      <w:r w:rsidR="00600C70">
        <w:rPr>
          <w:rFonts w:ascii="宋体" w:eastAsia="宋体" w:hAnsi="宋体" w:hint="eastAsia"/>
          <w:color w:val="000000"/>
          <w:szCs w:val="21"/>
        </w:rPr>
        <w:t>（营业范围必须包含所需求项目内容）</w:t>
      </w:r>
      <w:r w:rsidR="0076321D">
        <w:rPr>
          <w:rFonts w:ascii="宋体" w:eastAsia="宋体" w:hAnsi="宋体" w:hint="eastAsia"/>
          <w:color w:val="000000"/>
          <w:szCs w:val="21"/>
        </w:rPr>
        <w:t>复印件</w:t>
      </w:r>
      <w:r w:rsidR="00040E82">
        <w:rPr>
          <w:rFonts w:ascii="宋体" w:eastAsia="宋体" w:hAnsi="宋体" w:hint="eastAsia"/>
          <w:color w:val="000000"/>
          <w:szCs w:val="21"/>
        </w:rPr>
        <w:t>；</w:t>
      </w:r>
    </w:p>
    <w:p w14:paraId="20FFCF07" w14:textId="1AB68AE0" w:rsidR="004D6EBD" w:rsidRDefault="00303898"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8</w:t>
      </w:r>
      <w:r w:rsidR="00E0398F">
        <w:rPr>
          <w:rFonts w:ascii="宋体" w:eastAsia="宋体" w:hAnsi="宋体"/>
          <w:color w:val="000000"/>
          <w:szCs w:val="21"/>
        </w:rPr>
        <w:t>.</w:t>
      </w:r>
      <w:r w:rsidR="003B5DF1">
        <w:rPr>
          <w:rFonts w:ascii="宋体" w:eastAsia="宋体" w:hAnsi="宋体" w:hint="eastAsia"/>
          <w:color w:val="000000"/>
          <w:szCs w:val="21"/>
        </w:rPr>
        <w:t xml:space="preserve"> </w:t>
      </w:r>
      <w:r w:rsidR="00CF25BB">
        <w:rPr>
          <w:rFonts w:ascii="宋体" w:eastAsia="宋体" w:hAnsi="宋体" w:cs="宋体" w:hint="eastAsia"/>
          <w:color w:val="000000"/>
          <w:kern w:val="0"/>
          <w:szCs w:val="21"/>
        </w:rPr>
        <w:t>★</w:t>
      </w:r>
      <w:r w:rsidR="00E0398F">
        <w:rPr>
          <w:rFonts w:ascii="宋体" w:eastAsia="宋体" w:hAnsi="宋体" w:hint="eastAsia"/>
          <w:color w:val="000000"/>
          <w:szCs w:val="21"/>
        </w:rPr>
        <w:t>参加本次询价采购活动前3年内在经营活动中没有重大违法记录的书面声明</w:t>
      </w:r>
      <w:r w:rsidR="007C7C94">
        <w:rPr>
          <w:rFonts w:ascii="宋体" w:eastAsia="宋体" w:hAnsi="宋体" w:hint="eastAsia"/>
          <w:color w:val="000000"/>
          <w:szCs w:val="21"/>
        </w:rPr>
        <w:t>；</w:t>
      </w:r>
    </w:p>
    <w:p w14:paraId="10B613D7" w14:textId="10F45512" w:rsidR="00E0398F" w:rsidRDefault="00303898"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9</w:t>
      </w:r>
      <w:r w:rsidR="004D6EBD">
        <w:rPr>
          <w:rFonts w:ascii="宋体" w:eastAsia="宋体" w:hAnsi="宋体" w:hint="eastAsia"/>
          <w:color w:val="000000"/>
          <w:szCs w:val="21"/>
        </w:rPr>
        <w:t xml:space="preserve">. </w:t>
      </w:r>
      <w:r w:rsidR="00CF25BB">
        <w:rPr>
          <w:rFonts w:ascii="宋体" w:eastAsia="宋体" w:hAnsi="宋体" w:cs="宋体" w:hint="eastAsia"/>
          <w:color w:val="000000"/>
          <w:kern w:val="0"/>
          <w:szCs w:val="21"/>
        </w:rPr>
        <w:t>★</w:t>
      </w:r>
      <w:r w:rsidR="003B49DF" w:rsidRPr="003B49DF">
        <w:rPr>
          <w:rFonts w:ascii="宋体" w:eastAsia="宋体" w:hAnsi="宋体" w:hint="eastAsia"/>
          <w:color w:val="000000"/>
          <w:szCs w:val="21"/>
        </w:rPr>
        <w:t>财务状况及税收、社会保障资金缴纳情况声明函</w:t>
      </w:r>
      <w:r w:rsidR="003B49DF">
        <w:rPr>
          <w:rFonts w:ascii="宋体" w:eastAsia="宋体" w:hAnsi="宋体" w:hint="eastAsia"/>
          <w:color w:val="000000"/>
          <w:szCs w:val="21"/>
        </w:rPr>
        <w:t>；</w:t>
      </w:r>
    </w:p>
    <w:p w14:paraId="3423DFD8" w14:textId="6C0DFDE7" w:rsidR="00E0398F" w:rsidRDefault="00303898"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10</w:t>
      </w:r>
      <w:r w:rsidR="00E0398F">
        <w:rPr>
          <w:rFonts w:ascii="宋体" w:eastAsia="宋体" w:hAnsi="宋体"/>
          <w:color w:val="000000"/>
          <w:szCs w:val="21"/>
        </w:rPr>
        <w:t>.</w:t>
      </w:r>
      <w:r w:rsidR="00E0398F">
        <w:rPr>
          <w:rFonts w:ascii="宋体" w:eastAsia="宋体" w:hAnsi="宋体" w:hint="eastAsia"/>
          <w:color w:val="000000"/>
          <w:szCs w:val="21"/>
        </w:rPr>
        <w:t xml:space="preserve"> 未被列入“信用中国”网站（www.creditchina.gov.cn）中的“失信被执行人”、“重大税收违法案件当事人名单”、“政府采购严重违法失信名单”（在“信用服务”一栏内查询</w:t>
      </w:r>
      <w:r w:rsidR="009012E3">
        <w:rPr>
          <w:rFonts w:ascii="宋体" w:eastAsia="宋体" w:hAnsi="宋体" w:hint="eastAsia"/>
          <w:color w:val="000000"/>
          <w:szCs w:val="21"/>
        </w:rPr>
        <w:t>，</w:t>
      </w:r>
      <w:r w:rsidR="009012E3" w:rsidRPr="00BF7278">
        <w:rPr>
          <w:rFonts w:ascii="宋体" w:eastAsia="宋体" w:hAnsi="宋体" w:cs="宋体" w:hint="eastAsia"/>
          <w:b/>
          <w:bCs/>
          <w:kern w:val="0"/>
          <w:szCs w:val="21"/>
        </w:rPr>
        <w:t>打印相应的查询结果页面</w:t>
      </w:r>
      <w:r w:rsidR="00E0398F">
        <w:rPr>
          <w:rFonts w:ascii="宋体" w:eastAsia="宋体" w:hAnsi="宋体" w:hint="eastAsia"/>
          <w:color w:val="000000"/>
          <w:szCs w:val="21"/>
        </w:rPr>
        <w:t>）；</w:t>
      </w:r>
    </w:p>
    <w:p w14:paraId="5F4F38E9" w14:textId="580FAF5E" w:rsidR="00E0398F" w:rsidRDefault="00303898" w:rsidP="00810F09">
      <w:pPr>
        <w:widowControl/>
        <w:spacing w:line="30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11</w:t>
      </w:r>
      <w:r w:rsidR="00E0398F">
        <w:rPr>
          <w:rFonts w:ascii="宋体" w:eastAsia="宋体" w:hAnsi="宋体"/>
          <w:color w:val="000000"/>
          <w:szCs w:val="21"/>
        </w:rPr>
        <w:t xml:space="preserve">. </w:t>
      </w:r>
      <w:r w:rsidR="00E0398F">
        <w:rPr>
          <w:rFonts w:ascii="宋体" w:eastAsia="宋体" w:hAnsi="宋体" w:hint="eastAsia"/>
          <w:color w:val="000000"/>
          <w:szCs w:val="21"/>
        </w:rPr>
        <w:t>技术</w:t>
      </w:r>
      <w:r w:rsidR="007803F0">
        <w:rPr>
          <w:rFonts w:ascii="宋体" w:eastAsia="宋体" w:hAnsi="宋体" w:hint="eastAsia"/>
          <w:color w:val="000000"/>
          <w:szCs w:val="21"/>
        </w:rPr>
        <w:t>部分文件</w:t>
      </w:r>
      <w:r w:rsidR="0076321D">
        <w:rPr>
          <w:rFonts w:ascii="宋体" w:eastAsia="宋体" w:hAnsi="宋体" w:hint="eastAsia"/>
          <w:color w:val="000000"/>
          <w:szCs w:val="21"/>
        </w:rPr>
        <w:t>，</w:t>
      </w:r>
      <w:r w:rsidR="007803F0">
        <w:rPr>
          <w:rFonts w:ascii="宋体" w:eastAsia="宋体" w:hAnsi="宋体" w:hint="eastAsia"/>
          <w:color w:val="000000"/>
          <w:szCs w:val="21"/>
        </w:rPr>
        <w:t>包括（报价产品参数、供货方案、验收方案、进度计划、</w:t>
      </w:r>
      <w:r w:rsidR="00FF434F">
        <w:rPr>
          <w:rFonts w:ascii="宋体" w:eastAsia="宋体" w:hAnsi="宋体" w:hint="eastAsia"/>
          <w:color w:val="000000"/>
          <w:szCs w:val="21"/>
        </w:rPr>
        <w:t>应急预案、</w:t>
      </w:r>
      <w:r w:rsidR="007803F0">
        <w:rPr>
          <w:rFonts w:ascii="宋体" w:eastAsia="宋体" w:hAnsi="宋体" w:hint="eastAsia"/>
          <w:color w:val="000000"/>
          <w:szCs w:val="21"/>
        </w:rPr>
        <w:t>质量保证措施及售后服务承诺等）；</w:t>
      </w:r>
    </w:p>
    <w:p w14:paraId="45A215BB" w14:textId="53B02CE6" w:rsidR="00281B13" w:rsidRPr="005A44C5" w:rsidRDefault="00303898" w:rsidP="00281B13">
      <w:pPr>
        <w:spacing w:line="300" w:lineRule="auto"/>
        <w:ind w:firstLineChars="200" w:firstLine="420"/>
        <w:rPr>
          <w:rFonts w:ascii="宋体" w:eastAsia="宋体" w:hAnsi="宋体" w:hint="eastAsia"/>
          <w:szCs w:val="21"/>
        </w:rPr>
      </w:pPr>
      <w:bookmarkStart w:id="6" w:name="_Hlk145930008"/>
      <w:r w:rsidRPr="005A44C5">
        <w:rPr>
          <w:rFonts w:ascii="宋体" w:eastAsia="宋体" w:hAnsi="宋体"/>
          <w:szCs w:val="21"/>
        </w:rPr>
        <w:t>12</w:t>
      </w:r>
      <w:r w:rsidR="00281B13" w:rsidRPr="005A44C5">
        <w:rPr>
          <w:rFonts w:ascii="宋体" w:eastAsia="宋体" w:hAnsi="宋体"/>
          <w:szCs w:val="21"/>
        </w:rPr>
        <w:t xml:space="preserve">. </w:t>
      </w:r>
      <w:r w:rsidR="00281B13" w:rsidRPr="005A44C5">
        <w:rPr>
          <w:rFonts w:ascii="宋体" w:eastAsia="宋体" w:hAnsi="宋体" w:hint="eastAsia"/>
          <w:szCs w:val="21"/>
        </w:rPr>
        <w:t>拟投入本项目的主要人员表和主要人员情况表；</w:t>
      </w:r>
    </w:p>
    <w:p w14:paraId="76287741" w14:textId="792FCF29" w:rsidR="00281B13" w:rsidRPr="005A44C5" w:rsidRDefault="00303898" w:rsidP="00281B13">
      <w:pPr>
        <w:spacing w:line="300" w:lineRule="auto"/>
        <w:ind w:firstLineChars="200" w:firstLine="420"/>
        <w:rPr>
          <w:rFonts w:ascii="宋体" w:eastAsia="宋体" w:hAnsi="宋体" w:hint="eastAsia"/>
          <w:szCs w:val="21"/>
        </w:rPr>
      </w:pPr>
      <w:r w:rsidRPr="005A44C5">
        <w:rPr>
          <w:rFonts w:ascii="宋体" w:eastAsia="宋体" w:hAnsi="宋体"/>
          <w:szCs w:val="21"/>
        </w:rPr>
        <w:t>13</w:t>
      </w:r>
      <w:r w:rsidR="00281B13" w:rsidRPr="005A44C5">
        <w:rPr>
          <w:rFonts w:ascii="宋体" w:eastAsia="宋体" w:hAnsi="宋体"/>
          <w:szCs w:val="21"/>
        </w:rPr>
        <w:t xml:space="preserve">. </w:t>
      </w:r>
      <w:r w:rsidR="00281B13" w:rsidRPr="005A44C5">
        <w:rPr>
          <w:rFonts w:ascii="宋体" w:eastAsia="宋体" w:hAnsi="宋体" w:hint="eastAsia"/>
          <w:szCs w:val="21"/>
        </w:rPr>
        <w:t>报价供应商所提供的服务是否符合询价采购文件的规定及报价供应商认为需加以说明的其他内容；</w:t>
      </w:r>
    </w:p>
    <w:p w14:paraId="0973EE08" w14:textId="078DEE0E" w:rsidR="00281B13" w:rsidRPr="005A44C5" w:rsidRDefault="00303898" w:rsidP="00281B13">
      <w:pPr>
        <w:spacing w:line="300" w:lineRule="auto"/>
        <w:ind w:firstLineChars="200" w:firstLine="420"/>
        <w:rPr>
          <w:rFonts w:ascii="宋体" w:eastAsia="宋体" w:hAnsi="宋体" w:hint="eastAsia"/>
          <w:szCs w:val="21"/>
        </w:rPr>
      </w:pPr>
      <w:r w:rsidRPr="005A44C5">
        <w:rPr>
          <w:rFonts w:ascii="宋体" w:eastAsia="宋体" w:hAnsi="宋体"/>
          <w:szCs w:val="21"/>
        </w:rPr>
        <w:t>14</w:t>
      </w:r>
      <w:r w:rsidR="00281B13" w:rsidRPr="005A44C5">
        <w:rPr>
          <w:rFonts w:ascii="宋体" w:eastAsia="宋体" w:hAnsi="宋体"/>
          <w:szCs w:val="21"/>
        </w:rPr>
        <w:t xml:space="preserve">. </w:t>
      </w:r>
      <w:r w:rsidR="00281B13" w:rsidRPr="005A44C5">
        <w:rPr>
          <w:rFonts w:ascii="宋体" w:eastAsia="宋体" w:hAnsi="宋体" w:hint="eastAsia"/>
          <w:szCs w:val="21"/>
        </w:rPr>
        <w:t>近三年内同类服务项目的业绩证明；</w:t>
      </w:r>
    </w:p>
    <w:p w14:paraId="3F7F4E4C" w14:textId="3BDA4EB0" w:rsidR="00BA064F" w:rsidRPr="005A44C5" w:rsidRDefault="00303898" w:rsidP="00281B13">
      <w:pPr>
        <w:spacing w:line="300" w:lineRule="auto"/>
        <w:ind w:firstLineChars="200" w:firstLine="420"/>
        <w:rPr>
          <w:rFonts w:ascii="宋体" w:eastAsia="宋体" w:hAnsi="宋体" w:hint="eastAsia"/>
          <w:szCs w:val="21"/>
        </w:rPr>
      </w:pPr>
      <w:r w:rsidRPr="005A44C5">
        <w:rPr>
          <w:rFonts w:ascii="宋体" w:eastAsia="宋体" w:hAnsi="宋体"/>
          <w:szCs w:val="21"/>
        </w:rPr>
        <w:t>15</w:t>
      </w:r>
      <w:r w:rsidR="00BA064F" w:rsidRPr="005A44C5">
        <w:rPr>
          <w:rFonts w:ascii="宋体" w:eastAsia="宋体" w:hAnsi="宋体"/>
          <w:szCs w:val="21"/>
        </w:rPr>
        <w:t xml:space="preserve">. </w:t>
      </w:r>
      <w:r w:rsidR="00BA064F" w:rsidRPr="005A44C5">
        <w:rPr>
          <w:rFonts w:ascii="宋体" w:eastAsia="宋体" w:hAnsi="宋体" w:hint="eastAsia"/>
          <w:szCs w:val="21"/>
        </w:rPr>
        <w:t>商务、技术偏离表</w:t>
      </w:r>
      <w:r w:rsidR="00D64F6D" w:rsidRPr="005A44C5">
        <w:rPr>
          <w:rFonts w:ascii="宋体" w:eastAsia="宋体" w:hAnsi="宋体" w:hint="eastAsia"/>
          <w:szCs w:val="21"/>
        </w:rPr>
        <w:t>；</w:t>
      </w:r>
    </w:p>
    <w:p w14:paraId="11EB8597" w14:textId="3DD9571D" w:rsidR="00281B13" w:rsidRPr="005A44C5" w:rsidRDefault="00303898" w:rsidP="00281B13">
      <w:pPr>
        <w:spacing w:line="300" w:lineRule="auto"/>
        <w:ind w:firstLineChars="200" w:firstLine="420"/>
        <w:rPr>
          <w:rFonts w:ascii="宋体" w:eastAsia="宋体" w:hAnsi="宋体" w:hint="eastAsia"/>
          <w:szCs w:val="21"/>
        </w:rPr>
      </w:pPr>
      <w:r w:rsidRPr="005A44C5">
        <w:rPr>
          <w:rFonts w:ascii="宋体" w:eastAsia="宋体" w:hAnsi="宋体"/>
          <w:szCs w:val="21"/>
        </w:rPr>
        <w:t>16</w:t>
      </w:r>
      <w:r w:rsidR="00281B13" w:rsidRPr="005A44C5">
        <w:rPr>
          <w:rFonts w:ascii="宋体" w:eastAsia="宋体" w:hAnsi="宋体"/>
          <w:szCs w:val="21"/>
        </w:rPr>
        <w:t xml:space="preserve">. </w:t>
      </w:r>
      <w:r w:rsidR="003B5DF1" w:rsidRPr="005A44C5">
        <w:rPr>
          <w:rFonts w:ascii="宋体" w:eastAsia="宋体" w:hAnsi="宋体" w:hint="eastAsia"/>
          <w:szCs w:val="21"/>
        </w:rPr>
        <w:t>最</w:t>
      </w:r>
      <w:r w:rsidR="00F41194" w:rsidRPr="005A44C5">
        <w:rPr>
          <w:rFonts w:ascii="宋体" w:eastAsia="宋体" w:hAnsi="宋体" w:hint="eastAsia"/>
          <w:szCs w:val="21"/>
        </w:rPr>
        <w:t>近三个月内任意一个月的</w:t>
      </w:r>
      <w:r w:rsidR="00281B13" w:rsidRPr="005A44C5">
        <w:rPr>
          <w:rFonts w:ascii="宋体" w:eastAsia="宋体" w:hAnsi="宋体" w:hint="eastAsia"/>
          <w:szCs w:val="21"/>
        </w:rPr>
        <w:t>依法缴纳税收（缴纳增值税或企业所得税的凭证）和社会保障资金的良好记录；</w:t>
      </w:r>
    </w:p>
    <w:p w14:paraId="1370AC61" w14:textId="1F4CBFEC" w:rsidR="00281B13" w:rsidRPr="005A44C5" w:rsidRDefault="00303898" w:rsidP="00281B13">
      <w:pPr>
        <w:spacing w:line="300" w:lineRule="auto"/>
        <w:ind w:firstLineChars="200" w:firstLine="420"/>
        <w:rPr>
          <w:rFonts w:ascii="宋体" w:eastAsia="宋体" w:hAnsi="宋体" w:hint="eastAsia"/>
          <w:szCs w:val="21"/>
        </w:rPr>
      </w:pPr>
      <w:r w:rsidRPr="005A44C5">
        <w:rPr>
          <w:rFonts w:ascii="宋体" w:eastAsia="宋体" w:hAnsi="宋体"/>
          <w:szCs w:val="21"/>
        </w:rPr>
        <w:t>17</w:t>
      </w:r>
      <w:r w:rsidR="00281B13" w:rsidRPr="005A44C5">
        <w:rPr>
          <w:rFonts w:ascii="宋体" w:eastAsia="宋体" w:hAnsi="宋体"/>
          <w:szCs w:val="21"/>
        </w:rPr>
        <w:t xml:space="preserve">. </w:t>
      </w:r>
      <w:r w:rsidR="00281B13" w:rsidRPr="005A44C5">
        <w:rPr>
          <w:rFonts w:ascii="宋体" w:eastAsia="宋体" w:hAnsi="宋体" w:hint="eastAsia"/>
          <w:szCs w:val="21"/>
        </w:rPr>
        <w:t>参加此项目的</w:t>
      </w:r>
      <w:r w:rsidR="003B5DF1" w:rsidRPr="005A44C5">
        <w:rPr>
          <w:rFonts w:ascii="宋体" w:eastAsia="宋体" w:hAnsi="宋体" w:hint="eastAsia"/>
          <w:szCs w:val="21"/>
        </w:rPr>
        <w:t>主要配置人员</w:t>
      </w:r>
      <w:r w:rsidR="00281B13" w:rsidRPr="005A44C5">
        <w:rPr>
          <w:rFonts w:ascii="宋体" w:eastAsia="宋体" w:hAnsi="宋体" w:hint="eastAsia"/>
          <w:szCs w:val="21"/>
        </w:rPr>
        <w:t>的资格认证证书及其社会保障卡与交费单位的基本信</w:t>
      </w:r>
      <w:r w:rsidR="00281B13" w:rsidRPr="005A44C5">
        <w:rPr>
          <w:rFonts w:ascii="宋体" w:eastAsia="宋体" w:hAnsi="宋体" w:hint="eastAsia"/>
          <w:szCs w:val="21"/>
        </w:rPr>
        <w:lastRenderedPageBreak/>
        <w:t>息；</w:t>
      </w:r>
    </w:p>
    <w:p w14:paraId="48C55161" w14:textId="387940F0" w:rsidR="00A515D8" w:rsidRPr="005A44C5" w:rsidRDefault="00A515D8" w:rsidP="00281B13">
      <w:pPr>
        <w:spacing w:line="300" w:lineRule="auto"/>
        <w:ind w:firstLineChars="200" w:firstLine="420"/>
        <w:rPr>
          <w:rFonts w:ascii="宋体" w:eastAsia="宋体" w:hAnsi="宋体" w:hint="eastAsia"/>
          <w:b/>
          <w:bCs/>
          <w:szCs w:val="21"/>
        </w:rPr>
      </w:pPr>
      <w:bookmarkStart w:id="7" w:name="_Hlk171699376"/>
      <w:r w:rsidRPr="002A7632">
        <w:rPr>
          <w:rFonts w:ascii="宋体" w:eastAsia="宋体" w:hAnsi="宋体"/>
          <w:szCs w:val="21"/>
        </w:rPr>
        <w:t xml:space="preserve">18. </w:t>
      </w:r>
      <w:r w:rsidRPr="005A44C5">
        <w:rPr>
          <w:rFonts w:ascii="宋体" w:eastAsia="宋体" w:hAnsi="宋体" w:cs="宋体" w:hint="eastAsia"/>
          <w:b/>
          <w:bCs/>
          <w:kern w:val="0"/>
          <w:szCs w:val="21"/>
        </w:rPr>
        <w:t>★</w:t>
      </w:r>
      <w:bookmarkStart w:id="8" w:name="_Hlk171700003"/>
      <w:r w:rsidRPr="005A44C5">
        <w:rPr>
          <w:rFonts w:ascii="宋体" w:eastAsia="宋体" w:hAnsi="宋体" w:cs="宋体" w:hint="eastAsia"/>
          <w:b/>
          <w:bCs/>
          <w:kern w:val="0"/>
          <w:szCs w:val="21"/>
        </w:rPr>
        <w:t>报价供应商</w:t>
      </w:r>
      <w:r w:rsidRPr="005A44C5">
        <w:rPr>
          <w:rFonts w:ascii="宋体" w:eastAsia="宋体" w:hAnsi="宋体" w:hint="eastAsia"/>
          <w:b/>
          <w:bCs/>
          <w:szCs w:val="21"/>
        </w:rPr>
        <w:t>公共安全防范工程设计与施工资质（二级或以上）证书复印件</w:t>
      </w:r>
      <w:r w:rsidR="0038491E" w:rsidRPr="005A44C5">
        <w:rPr>
          <w:rFonts w:ascii="宋体" w:eastAsia="宋体" w:hAnsi="宋体" w:hint="eastAsia"/>
          <w:b/>
          <w:bCs/>
          <w:szCs w:val="21"/>
        </w:rPr>
        <w:t>并</w:t>
      </w:r>
      <w:r w:rsidRPr="005A44C5">
        <w:rPr>
          <w:rFonts w:ascii="宋体" w:eastAsia="宋体" w:hAnsi="宋体" w:hint="eastAsia"/>
          <w:b/>
          <w:bCs/>
          <w:szCs w:val="21"/>
        </w:rPr>
        <w:t>加盖公章。</w:t>
      </w:r>
    </w:p>
    <w:bookmarkEnd w:id="6"/>
    <w:bookmarkEnd w:id="7"/>
    <w:bookmarkEnd w:id="8"/>
    <w:p w14:paraId="449BFF56" w14:textId="78D72EA9" w:rsidR="0027346C" w:rsidRDefault="00DD239A" w:rsidP="00964DA1">
      <w:pPr>
        <w:spacing w:line="300" w:lineRule="auto"/>
        <w:rPr>
          <w:rFonts w:ascii="宋体" w:eastAsia="宋体" w:hAnsi="宋体" w:hint="eastAsia"/>
          <w:b/>
          <w:bCs/>
          <w:color w:val="000000"/>
          <w:szCs w:val="21"/>
        </w:rPr>
      </w:pPr>
      <w:r>
        <w:rPr>
          <w:rFonts w:ascii="宋体" w:eastAsia="宋体" w:hAnsi="宋体" w:hint="eastAsia"/>
          <w:b/>
          <w:bCs/>
          <w:color w:val="000000"/>
          <w:szCs w:val="21"/>
        </w:rPr>
        <w:t>八</w:t>
      </w:r>
      <w:r w:rsidR="0027346C">
        <w:rPr>
          <w:rFonts w:ascii="宋体" w:eastAsia="宋体" w:hAnsi="宋体" w:hint="eastAsia"/>
          <w:b/>
          <w:bCs/>
          <w:color w:val="000000"/>
          <w:szCs w:val="21"/>
        </w:rPr>
        <w:t>、递交响应文件及样品的</w:t>
      </w:r>
      <w:r w:rsidR="006824AF">
        <w:rPr>
          <w:rFonts w:ascii="宋体" w:eastAsia="宋体" w:hAnsi="宋体" w:hint="eastAsia"/>
          <w:b/>
          <w:bCs/>
          <w:color w:val="000000"/>
          <w:szCs w:val="21"/>
        </w:rPr>
        <w:t>截止</w:t>
      </w:r>
      <w:r w:rsidR="0027346C">
        <w:rPr>
          <w:rFonts w:ascii="宋体" w:eastAsia="宋体" w:hAnsi="宋体" w:hint="eastAsia"/>
          <w:b/>
          <w:bCs/>
          <w:color w:val="000000"/>
          <w:szCs w:val="21"/>
        </w:rPr>
        <w:t>时间、地点和要求</w:t>
      </w:r>
    </w:p>
    <w:p w14:paraId="2F9F5152" w14:textId="00636696" w:rsidR="0027346C" w:rsidRDefault="0027346C"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（一）递交响应文件时间、地点</w:t>
      </w:r>
      <w:r w:rsidR="001A4685">
        <w:rPr>
          <w:rFonts w:ascii="宋体" w:eastAsia="宋体" w:hAnsi="宋体" w:hint="eastAsia"/>
          <w:color w:val="000000"/>
          <w:szCs w:val="21"/>
        </w:rPr>
        <w:t>及方式</w:t>
      </w:r>
    </w:p>
    <w:p w14:paraId="0DFF90C8" w14:textId="505B0A21" w:rsidR="0027346C" w:rsidRPr="00C82712" w:rsidRDefault="006824AF" w:rsidP="00964DA1">
      <w:pPr>
        <w:spacing w:line="300" w:lineRule="auto"/>
        <w:ind w:firstLineChars="200" w:firstLine="420"/>
        <w:rPr>
          <w:rFonts w:ascii="宋体" w:eastAsia="宋体" w:hAnsi="宋体" w:hint="eastAsia"/>
          <w:color w:val="000000"/>
          <w:szCs w:val="21"/>
        </w:rPr>
      </w:pPr>
      <w:r>
        <w:rPr>
          <w:rFonts w:ascii="宋体" w:eastAsia="宋体" w:hAnsi="宋体" w:hint="eastAsia"/>
          <w:color w:val="000000"/>
          <w:szCs w:val="21"/>
        </w:rPr>
        <w:t>截止</w:t>
      </w:r>
      <w:r w:rsidR="0027346C">
        <w:rPr>
          <w:rFonts w:ascii="宋体" w:eastAsia="宋体" w:hAnsi="宋体" w:hint="eastAsia"/>
          <w:color w:val="000000"/>
          <w:szCs w:val="21"/>
        </w:rPr>
        <w:t>时间：</w:t>
      </w:r>
      <w:r w:rsidR="0027346C" w:rsidRPr="002E3FF7">
        <w:rPr>
          <w:rFonts w:ascii="宋体" w:eastAsia="宋体" w:hAnsi="宋体"/>
          <w:szCs w:val="21"/>
        </w:rPr>
        <w:t>202</w:t>
      </w:r>
      <w:r w:rsidR="001A4685" w:rsidRPr="002E3FF7">
        <w:rPr>
          <w:rFonts w:ascii="宋体" w:eastAsia="宋体" w:hAnsi="宋体" w:hint="eastAsia"/>
          <w:szCs w:val="21"/>
        </w:rPr>
        <w:t>4</w:t>
      </w:r>
      <w:r w:rsidR="0027346C" w:rsidRPr="002E3FF7">
        <w:rPr>
          <w:rFonts w:ascii="宋体" w:eastAsia="宋体" w:hAnsi="宋体" w:hint="eastAsia"/>
          <w:szCs w:val="21"/>
        </w:rPr>
        <w:t>年</w:t>
      </w:r>
      <w:r w:rsidR="008F353D" w:rsidRPr="002E3FF7">
        <w:rPr>
          <w:rFonts w:ascii="宋体" w:eastAsia="宋体" w:hAnsi="宋体"/>
          <w:szCs w:val="21"/>
        </w:rPr>
        <w:t>8</w:t>
      </w:r>
      <w:r w:rsidR="0027346C" w:rsidRPr="002E3FF7">
        <w:rPr>
          <w:rFonts w:ascii="宋体" w:eastAsia="宋体" w:hAnsi="宋体" w:hint="eastAsia"/>
          <w:szCs w:val="21"/>
        </w:rPr>
        <w:t>月</w:t>
      </w:r>
      <w:r w:rsidR="008F353D" w:rsidRPr="002E3FF7">
        <w:rPr>
          <w:rFonts w:ascii="宋体" w:eastAsia="宋体" w:hAnsi="宋体"/>
          <w:szCs w:val="21"/>
        </w:rPr>
        <w:t>5</w:t>
      </w:r>
      <w:r w:rsidR="0027346C" w:rsidRPr="002E3FF7">
        <w:rPr>
          <w:rFonts w:ascii="宋体" w:eastAsia="宋体" w:hAnsi="宋体" w:hint="eastAsia"/>
          <w:szCs w:val="21"/>
        </w:rPr>
        <w:t>日</w:t>
      </w:r>
      <w:r w:rsidR="00FF02FF" w:rsidRPr="002E3FF7">
        <w:rPr>
          <w:rFonts w:ascii="宋体" w:eastAsia="宋体" w:hAnsi="宋体" w:hint="eastAsia"/>
          <w:szCs w:val="21"/>
        </w:rPr>
        <w:t>15</w:t>
      </w:r>
      <w:r w:rsidR="0040387E" w:rsidRPr="002E3FF7">
        <w:rPr>
          <w:rFonts w:ascii="宋体" w:eastAsia="宋体" w:hAnsi="宋体" w:hint="eastAsia"/>
          <w:szCs w:val="21"/>
        </w:rPr>
        <w:t>:</w:t>
      </w:r>
      <w:r w:rsidR="00FF02FF" w:rsidRPr="002E3FF7">
        <w:rPr>
          <w:rFonts w:ascii="宋体" w:eastAsia="宋体" w:hAnsi="宋体" w:hint="eastAsia"/>
          <w:szCs w:val="21"/>
        </w:rPr>
        <w:t>0</w:t>
      </w:r>
      <w:r w:rsidR="00FF02FF" w:rsidRPr="002E3FF7">
        <w:rPr>
          <w:rFonts w:ascii="宋体" w:eastAsia="宋体" w:hAnsi="宋体"/>
          <w:szCs w:val="21"/>
        </w:rPr>
        <w:t>0</w:t>
      </w:r>
      <w:r w:rsidR="0040387E" w:rsidRPr="002E3FF7">
        <w:rPr>
          <w:rFonts w:ascii="宋体" w:eastAsia="宋体" w:hAnsi="宋体" w:hint="eastAsia"/>
          <w:szCs w:val="21"/>
        </w:rPr>
        <w:t>之前</w:t>
      </w:r>
    </w:p>
    <w:p w14:paraId="206201E7" w14:textId="4A5D101C" w:rsidR="0027346C" w:rsidRPr="005A44C5" w:rsidRDefault="001A4685" w:rsidP="00964DA1">
      <w:pPr>
        <w:spacing w:line="300" w:lineRule="auto"/>
        <w:ind w:firstLineChars="200" w:firstLine="420"/>
        <w:rPr>
          <w:rFonts w:ascii="宋体" w:eastAsia="宋体" w:hAnsi="宋体" w:hint="eastAsia"/>
          <w:szCs w:val="21"/>
        </w:rPr>
      </w:pPr>
      <w:r w:rsidRPr="005A44C5">
        <w:rPr>
          <w:rFonts w:ascii="宋体" w:eastAsia="宋体" w:hAnsi="宋体" w:hint="eastAsia"/>
          <w:szCs w:val="21"/>
        </w:rPr>
        <w:t>递交地点</w:t>
      </w:r>
      <w:r w:rsidR="0027346C" w:rsidRPr="005A44C5">
        <w:rPr>
          <w:rFonts w:ascii="宋体" w:eastAsia="宋体" w:hAnsi="宋体" w:hint="eastAsia"/>
          <w:szCs w:val="21"/>
        </w:rPr>
        <w:t>：</w:t>
      </w:r>
      <w:r w:rsidRPr="005A44C5">
        <w:rPr>
          <w:rFonts w:ascii="宋体" w:eastAsia="宋体" w:hAnsi="宋体" w:hint="eastAsia"/>
          <w:szCs w:val="21"/>
        </w:rPr>
        <w:t>上海市青浦区</w:t>
      </w:r>
      <w:r w:rsidR="003314F3" w:rsidRPr="005A44C5">
        <w:rPr>
          <w:rFonts w:ascii="宋体" w:eastAsia="宋体" w:hAnsi="宋体" w:hint="eastAsia"/>
          <w:szCs w:val="21"/>
        </w:rPr>
        <w:t>盈港东</w:t>
      </w:r>
      <w:r w:rsidRPr="005A44C5">
        <w:rPr>
          <w:rFonts w:ascii="宋体" w:eastAsia="宋体" w:hAnsi="宋体" w:hint="eastAsia"/>
          <w:szCs w:val="21"/>
        </w:rPr>
        <w:t>路</w:t>
      </w:r>
      <w:r w:rsidR="003314F3" w:rsidRPr="005A44C5">
        <w:rPr>
          <w:rFonts w:ascii="宋体" w:eastAsia="宋体" w:hAnsi="宋体"/>
          <w:szCs w:val="21"/>
        </w:rPr>
        <w:t>777</w:t>
      </w:r>
      <w:r w:rsidRPr="005A44C5">
        <w:rPr>
          <w:rFonts w:ascii="宋体" w:eastAsia="宋体" w:hAnsi="宋体" w:hint="eastAsia"/>
          <w:szCs w:val="21"/>
        </w:rPr>
        <w:t>号</w:t>
      </w:r>
      <w:r w:rsidR="00D5622B">
        <w:rPr>
          <w:rFonts w:ascii="宋体" w:eastAsia="宋体" w:hAnsi="宋体" w:hint="eastAsia"/>
          <w:szCs w:val="21"/>
        </w:rPr>
        <w:t>远程信息楼2</w:t>
      </w:r>
      <w:r w:rsidR="00D5622B">
        <w:rPr>
          <w:rFonts w:ascii="宋体" w:eastAsia="宋体" w:hAnsi="宋体"/>
          <w:szCs w:val="21"/>
        </w:rPr>
        <w:t>12</w:t>
      </w:r>
      <w:r w:rsidR="00D5622B">
        <w:rPr>
          <w:rFonts w:ascii="宋体" w:eastAsia="宋体" w:hAnsi="宋体" w:hint="eastAsia"/>
          <w:szCs w:val="21"/>
        </w:rPr>
        <w:t>室</w:t>
      </w:r>
      <w:r w:rsidRPr="005A44C5">
        <w:rPr>
          <w:rFonts w:ascii="宋体" w:eastAsia="宋体" w:hAnsi="宋体" w:hint="eastAsia"/>
          <w:szCs w:val="21"/>
        </w:rPr>
        <w:t>（</w:t>
      </w:r>
      <w:r w:rsidR="0027346C" w:rsidRPr="005A44C5">
        <w:rPr>
          <w:rFonts w:ascii="宋体" w:eastAsia="宋体" w:hAnsi="宋体" w:hint="eastAsia"/>
          <w:szCs w:val="21"/>
        </w:rPr>
        <w:t>上海国家会计学院</w:t>
      </w:r>
      <w:r w:rsidR="00A351A8" w:rsidRPr="005A44C5">
        <w:rPr>
          <w:rFonts w:ascii="宋体" w:eastAsia="宋体" w:hAnsi="宋体" w:hint="eastAsia"/>
          <w:szCs w:val="21"/>
        </w:rPr>
        <w:t>后勤</w:t>
      </w:r>
      <w:r w:rsidR="0027346C" w:rsidRPr="005A44C5">
        <w:rPr>
          <w:rFonts w:ascii="宋体" w:eastAsia="宋体" w:hAnsi="宋体" w:hint="eastAsia"/>
          <w:szCs w:val="21"/>
        </w:rPr>
        <w:t>部办公室</w:t>
      </w:r>
      <w:r w:rsidRPr="005A44C5">
        <w:rPr>
          <w:rFonts w:ascii="宋体" w:eastAsia="宋体" w:hAnsi="宋体" w:hint="eastAsia"/>
          <w:szCs w:val="21"/>
        </w:rPr>
        <w:t>）</w:t>
      </w:r>
    </w:p>
    <w:p w14:paraId="6AEFCC10" w14:textId="77777777" w:rsidR="00EF3AC4" w:rsidRPr="005A44C5" w:rsidRDefault="001A4685" w:rsidP="00964DA1">
      <w:pPr>
        <w:spacing w:line="300" w:lineRule="auto"/>
        <w:ind w:firstLineChars="200" w:firstLine="420"/>
        <w:rPr>
          <w:rFonts w:ascii="宋体" w:eastAsia="宋体" w:hAnsi="宋体" w:hint="eastAsia"/>
          <w:szCs w:val="21"/>
        </w:rPr>
      </w:pPr>
      <w:r w:rsidRPr="005A44C5">
        <w:rPr>
          <w:rFonts w:ascii="宋体" w:eastAsia="宋体" w:hAnsi="宋体" w:hint="eastAsia"/>
          <w:szCs w:val="21"/>
        </w:rPr>
        <w:t>递交方式</w:t>
      </w:r>
      <w:r w:rsidR="0027346C" w:rsidRPr="005A44C5">
        <w:rPr>
          <w:rFonts w:ascii="宋体" w:eastAsia="宋体" w:hAnsi="宋体" w:hint="eastAsia"/>
          <w:szCs w:val="21"/>
        </w:rPr>
        <w:t>：现场递交或快递邮寄</w:t>
      </w:r>
      <w:r w:rsidR="00EF3AC4" w:rsidRPr="005A44C5">
        <w:rPr>
          <w:rFonts w:ascii="宋体" w:eastAsia="宋体" w:hAnsi="宋体" w:hint="eastAsia"/>
          <w:szCs w:val="21"/>
        </w:rPr>
        <w:t>。</w:t>
      </w:r>
    </w:p>
    <w:p w14:paraId="0C747727" w14:textId="77777777" w:rsidR="0027346C" w:rsidRPr="005A44C5" w:rsidRDefault="00EF3AC4" w:rsidP="00964DA1">
      <w:pPr>
        <w:spacing w:line="300" w:lineRule="auto"/>
        <w:ind w:firstLineChars="200" w:firstLine="420"/>
        <w:rPr>
          <w:rFonts w:ascii="宋体" w:eastAsia="宋体" w:hAnsi="宋体" w:hint="eastAsia"/>
          <w:szCs w:val="21"/>
        </w:rPr>
      </w:pPr>
      <w:r w:rsidRPr="005A44C5">
        <w:rPr>
          <w:rFonts w:ascii="宋体" w:eastAsia="宋体" w:hAnsi="宋体" w:hint="eastAsia"/>
          <w:szCs w:val="21"/>
        </w:rPr>
        <w:t>响应文件须于响应文件递交截止时间之前直接送达</w:t>
      </w:r>
      <w:r w:rsidR="001A4685" w:rsidRPr="005A44C5">
        <w:rPr>
          <w:rFonts w:ascii="宋体" w:eastAsia="宋体" w:hAnsi="宋体" w:hint="eastAsia"/>
          <w:szCs w:val="21"/>
        </w:rPr>
        <w:t>递交</w:t>
      </w:r>
      <w:r w:rsidRPr="005A44C5">
        <w:rPr>
          <w:rFonts w:ascii="宋体" w:eastAsia="宋体" w:hAnsi="宋体" w:hint="eastAsia"/>
          <w:szCs w:val="21"/>
        </w:rPr>
        <w:t>地点，以电报、电话、传真、电子邮件形式递交的响应文件将不予接受，逾期送达或未按规定进行密封的响应文件恕不接受</w:t>
      </w:r>
      <w:r w:rsidR="00134399" w:rsidRPr="005A44C5">
        <w:rPr>
          <w:rFonts w:ascii="宋体" w:eastAsia="宋体" w:hAnsi="宋体" w:hint="eastAsia"/>
          <w:szCs w:val="21"/>
        </w:rPr>
        <w:t>。</w:t>
      </w:r>
      <w:r w:rsidR="001A4685" w:rsidRPr="005A44C5">
        <w:rPr>
          <w:rFonts w:ascii="宋体" w:eastAsia="宋体" w:hAnsi="宋体" w:hint="eastAsia"/>
          <w:szCs w:val="21"/>
        </w:rPr>
        <w:t>快递邮寄方式的请务必包装结实。</w:t>
      </w:r>
    </w:p>
    <w:p w14:paraId="6B0BD806" w14:textId="77777777" w:rsidR="006D135C" w:rsidRPr="005A44C5" w:rsidRDefault="006D135C" w:rsidP="00964DA1">
      <w:pPr>
        <w:spacing w:line="300" w:lineRule="auto"/>
        <w:ind w:firstLineChars="200" w:firstLine="420"/>
        <w:rPr>
          <w:rFonts w:ascii="宋体" w:eastAsia="宋体" w:hAnsi="宋体" w:hint="eastAsia"/>
          <w:szCs w:val="21"/>
        </w:rPr>
      </w:pPr>
      <w:r w:rsidRPr="005A44C5">
        <w:rPr>
          <w:rFonts w:ascii="宋体" w:eastAsia="宋体" w:hAnsi="宋体" w:hint="eastAsia"/>
          <w:szCs w:val="21"/>
        </w:rPr>
        <w:t>如采购人要求必须现场提交方式递交响应文件的，需要采购人和报价供应商分别在询价响应文件递交确认单进行签字确认一式二份，采购人和报价供应商各执一份。</w:t>
      </w:r>
    </w:p>
    <w:p w14:paraId="13C6739C" w14:textId="7DB209BC" w:rsidR="0027346C" w:rsidRPr="005A44C5" w:rsidRDefault="00734142" w:rsidP="00964DA1">
      <w:pPr>
        <w:spacing w:line="300" w:lineRule="auto"/>
        <w:ind w:firstLineChars="200" w:firstLine="420"/>
        <w:rPr>
          <w:rFonts w:ascii="宋体" w:eastAsia="宋体" w:hAnsi="宋体" w:hint="eastAsia"/>
          <w:szCs w:val="21"/>
        </w:rPr>
      </w:pPr>
      <w:r w:rsidRPr="005A44C5">
        <w:rPr>
          <w:rFonts w:ascii="宋体" w:eastAsia="宋体" w:hAnsi="宋体" w:hint="eastAsia"/>
          <w:szCs w:val="21"/>
        </w:rPr>
        <w:t>（</w:t>
      </w:r>
      <w:r w:rsidR="00A515D8" w:rsidRPr="005A44C5">
        <w:rPr>
          <w:rFonts w:ascii="宋体" w:eastAsia="宋体" w:hAnsi="宋体" w:hint="eastAsia"/>
          <w:szCs w:val="21"/>
        </w:rPr>
        <w:t>二</w:t>
      </w:r>
      <w:r w:rsidRPr="005A44C5">
        <w:rPr>
          <w:rFonts w:ascii="宋体" w:eastAsia="宋体" w:hAnsi="宋体" w:hint="eastAsia"/>
          <w:szCs w:val="21"/>
        </w:rPr>
        <w:t>）所有响应文件</w:t>
      </w:r>
      <w:r w:rsidR="00CF25BB" w:rsidRPr="005A44C5">
        <w:rPr>
          <w:rFonts w:ascii="宋体" w:eastAsia="宋体" w:hAnsi="宋体" w:hint="eastAsia"/>
          <w:szCs w:val="21"/>
        </w:rPr>
        <w:t>一正</w:t>
      </w:r>
      <w:r w:rsidR="003314F3" w:rsidRPr="005A44C5">
        <w:rPr>
          <w:rFonts w:ascii="宋体" w:eastAsia="宋体" w:hAnsi="宋体" w:hint="eastAsia"/>
          <w:szCs w:val="21"/>
        </w:rPr>
        <w:t>两</w:t>
      </w:r>
      <w:r w:rsidR="003B5DF1" w:rsidRPr="005A44C5">
        <w:rPr>
          <w:rFonts w:ascii="宋体" w:eastAsia="宋体" w:hAnsi="宋体" w:hint="eastAsia"/>
          <w:szCs w:val="21"/>
        </w:rPr>
        <w:t>副共计</w:t>
      </w:r>
      <w:r w:rsidR="00C227DC" w:rsidRPr="005A44C5">
        <w:rPr>
          <w:rFonts w:ascii="宋体" w:eastAsia="宋体" w:hAnsi="宋体" w:hint="eastAsia"/>
          <w:szCs w:val="21"/>
        </w:rPr>
        <w:t>三</w:t>
      </w:r>
      <w:r w:rsidR="003B5DF1" w:rsidRPr="005A44C5">
        <w:rPr>
          <w:rFonts w:ascii="宋体" w:eastAsia="宋体" w:hAnsi="宋体" w:hint="eastAsia"/>
          <w:szCs w:val="21"/>
        </w:rPr>
        <w:t>份，</w:t>
      </w:r>
      <w:r w:rsidRPr="005A44C5">
        <w:rPr>
          <w:rFonts w:ascii="宋体" w:eastAsia="宋体" w:hAnsi="宋体" w:hint="eastAsia"/>
          <w:szCs w:val="21"/>
        </w:rPr>
        <w:t>应加盖公章，密封装在单独的信封</w:t>
      </w:r>
      <w:r w:rsidR="00083CB5" w:rsidRPr="005A44C5">
        <w:rPr>
          <w:rFonts w:ascii="宋体" w:eastAsia="宋体" w:hAnsi="宋体" w:hint="eastAsia"/>
          <w:szCs w:val="21"/>
        </w:rPr>
        <w:t>或档案袋</w:t>
      </w:r>
      <w:r w:rsidRPr="005A44C5">
        <w:rPr>
          <w:rFonts w:ascii="宋体" w:eastAsia="宋体" w:hAnsi="宋体" w:hint="eastAsia"/>
          <w:szCs w:val="21"/>
        </w:rPr>
        <w:t>中进行提交，</w:t>
      </w:r>
      <w:r w:rsidR="001A4685" w:rsidRPr="005A44C5">
        <w:rPr>
          <w:rFonts w:ascii="宋体" w:eastAsia="宋体" w:hAnsi="宋体" w:hint="eastAsia"/>
          <w:szCs w:val="21"/>
        </w:rPr>
        <w:t>信封或档案袋封面</w:t>
      </w:r>
      <w:r w:rsidR="00352E8A" w:rsidRPr="005A44C5">
        <w:rPr>
          <w:rFonts w:ascii="宋体" w:eastAsia="宋体" w:hAnsi="宋体" w:hint="eastAsia"/>
          <w:szCs w:val="21"/>
        </w:rPr>
        <w:t>注明“</w:t>
      </w:r>
      <w:r w:rsidR="00C0533D" w:rsidRPr="005A44C5">
        <w:rPr>
          <w:rFonts w:ascii="宋体" w:eastAsia="宋体" w:hAnsi="宋体" w:hint="eastAsia"/>
          <w:b/>
          <w:bCs/>
          <w:szCs w:val="21"/>
        </w:rPr>
        <w:t>上海国家会计学</w:t>
      </w:r>
      <w:r w:rsidR="00A515D8" w:rsidRPr="005A44C5">
        <w:rPr>
          <w:rFonts w:ascii="宋体" w:eastAsia="宋体" w:hAnsi="宋体" w:hint="eastAsia"/>
          <w:b/>
          <w:bCs/>
          <w:szCs w:val="21"/>
        </w:rPr>
        <w:t>院</w:t>
      </w:r>
      <w:r w:rsidR="00C0533D" w:rsidRPr="005A44C5">
        <w:rPr>
          <w:rFonts w:ascii="宋体" w:eastAsia="宋体" w:hAnsi="宋体" w:hint="eastAsia"/>
          <w:b/>
          <w:bCs/>
          <w:szCs w:val="21"/>
        </w:rPr>
        <w:t>校园周界报警设施升级改造项目</w:t>
      </w:r>
      <w:r w:rsidR="009D6802">
        <w:rPr>
          <w:rFonts w:ascii="宋体" w:eastAsia="宋体" w:hAnsi="宋体" w:hint="eastAsia"/>
          <w:b/>
          <w:bCs/>
          <w:szCs w:val="21"/>
        </w:rPr>
        <w:t>采购报价</w:t>
      </w:r>
      <w:r w:rsidR="00352E8A" w:rsidRPr="005A44C5">
        <w:rPr>
          <w:rFonts w:ascii="宋体" w:eastAsia="宋体" w:hAnsi="宋体" w:hint="eastAsia"/>
          <w:szCs w:val="21"/>
        </w:rPr>
        <w:t>”字样，并</w:t>
      </w:r>
      <w:r w:rsidRPr="005A44C5">
        <w:rPr>
          <w:rFonts w:ascii="宋体" w:eastAsia="宋体" w:hAnsi="宋体" w:hint="eastAsia"/>
          <w:szCs w:val="21"/>
        </w:rPr>
        <w:t>在信封的封装处加盖公章</w:t>
      </w:r>
      <w:r w:rsidR="0002474E" w:rsidRPr="005A44C5">
        <w:rPr>
          <w:rFonts w:ascii="宋体" w:eastAsia="宋体" w:hAnsi="宋体" w:hint="eastAsia"/>
          <w:szCs w:val="21"/>
        </w:rPr>
        <w:t>，</w:t>
      </w:r>
      <w:r w:rsidR="003B5DF1" w:rsidRPr="005A44C5">
        <w:rPr>
          <w:rFonts w:ascii="宋体" w:eastAsia="宋体" w:hAnsi="宋体" w:hint="eastAsia"/>
          <w:szCs w:val="21"/>
        </w:rPr>
        <w:t>另需</w:t>
      </w:r>
      <w:r w:rsidR="0002474E" w:rsidRPr="005A44C5">
        <w:rPr>
          <w:rFonts w:ascii="宋体" w:eastAsia="宋体" w:hAnsi="宋体" w:hint="eastAsia"/>
          <w:szCs w:val="21"/>
        </w:rPr>
        <w:t>提供响应文件的</w:t>
      </w:r>
      <w:r w:rsidR="003B5DF1" w:rsidRPr="005A44C5">
        <w:rPr>
          <w:rFonts w:ascii="宋体" w:eastAsia="宋体" w:hAnsi="宋体" w:hint="eastAsia"/>
          <w:szCs w:val="21"/>
        </w:rPr>
        <w:t>完整电子稿及</w:t>
      </w:r>
      <w:r w:rsidR="0002474E" w:rsidRPr="005A44C5">
        <w:rPr>
          <w:rFonts w:ascii="宋体" w:eastAsia="宋体" w:hAnsi="宋体" w:hint="eastAsia"/>
          <w:szCs w:val="21"/>
        </w:rPr>
        <w:t>扫描稿一份（</w:t>
      </w:r>
      <w:r w:rsidR="0002474E" w:rsidRPr="005A44C5">
        <w:rPr>
          <w:rFonts w:ascii="宋体" w:eastAsia="宋体" w:hAnsi="宋体"/>
          <w:szCs w:val="21"/>
        </w:rPr>
        <w:t>U盘）</w:t>
      </w:r>
      <w:r w:rsidRPr="005A44C5">
        <w:rPr>
          <w:rFonts w:ascii="宋体" w:eastAsia="宋体" w:hAnsi="宋体" w:hint="eastAsia"/>
          <w:szCs w:val="21"/>
        </w:rPr>
        <w:t>。</w:t>
      </w:r>
      <w:r w:rsidR="003314F3" w:rsidRPr="005A44C5">
        <w:rPr>
          <w:rFonts w:ascii="宋体" w:eastAsia="宋体" w:hAnsi="宋体" w:hint="eastAsia"/>
          <w:szCs w:val="21"/>
        </w:rPr>
        <w:t>以上响应文件及</w:t>
      </w:r>
      <w:r w:rsidR="0005344A" w:rsidRPr="005A44C5">
        <w:rPr>
          <w:rFonts w:ascii="宋体" w:eastAsia="宋体" w:hAnsi="宋体"/>
          <w:szCs w:val="21"/>
        </w:rPr>
        <w:t>U盘</w:t>
      </w:r>
      <w:r w:rsidR="00AA7FAD" w:rsidRPr="005A44C5">
        <w:rPr>
          <w:rFonts w:ascii="宋体" w:eastAsia="宋体" w:hAnsi="宋体" w:hint="eastAsia"/>
          <w:szCs w:val="21"/>
        </w:rPr>
        <w:t>概不退还</w:t>
      </w:r>
      <w:r w:rsidR="0005344A" w:rsidRPr="005A44C5">
        <w:rPr>
          <w:rFonts w:ascii="宋体" w:eastAsia="宋体" w:hAnsi="宋体" w:hint="eastAsia"/>
          <w:szCs w:val="21"/>
        </w:rPr>
        <w:t>。</w:t>
      </w:r>
    </w:p>
    <w:p w14:paraId="3F4DDFF2" w14:textId="14C452F4" w:rsidR="00734142" w:rsidRPr="005A44C5" w:rsidRDefault="00DD239A" w:rsidP="00964DA1">
      <w:pPr>
        <w:spacing w:line="300" w:lineRule="auto"/>
        <w:rPr>
          <w:rFonts w:ascii="宋体" w:eastAsia="宋体" w:hAnsi="宋体" w:hint="eastAsia"/>
          <w:b/>
          <w:bCs/>
          <w:szCs w:val="21"/>
        </w:rPr>
      </w:pPr>
      <w:r w:rsidRPr="005A44C5">
        <w:rPr>
          <w:rFonts w:ascii="宋体" w:eastAsia="宋体" w:hAnsi="宋体" w:hint="eastAsia"/>
          <w:b/>
          <w:bCs/>
          <w:szCs w:val="21"/>
        </w:rPr>
        <w:t>九</w:t>
      </w:r>
      <w:r w:rsidR="00734142" w:rsidRPr="005A44C5">
        <w:rPr>
          <w:rFonts w:ascii="宋体" w:eastAsia="宋体" w:hAnsi="宋体" w:hint="eastAsia"/>
          <w:b/>
          <w:bCs/>
          <w:szCs w:val="21"/>
        </w:rPr>
        <w:t>、供应商确定原则</w:t>
      </w:r>
    </w:p>
    <w:p w14:paraId="29950A34" w14:textId="3E1FE30B" w:rsidR="00734142" w:rsidRPr="005A44C5" w:rsidRDefault="00511710" w:rsidP="00964DA1">
      <w:pPr>
        <w:spacing w:line="300" w:lineRule="auto"/>
        <w:ind w:firstLineChars="200" w:firstLine="420"/>
        <w:rPr>
          <w:rFonts w:ascii="宋体" w:eastAsia="宋体" w:hAnsi="宋体" w:hint="eastAsia"/>
          <w:szCs w:val="21"/>
        </w:rPr>
      </w:pPr>
      <w:r w:rsidRPr="005A44C5">
        <w:rPr>
          <w:rFonts w:ascii="宋体" w:eastAsia="宋体" w:hAnsi="宋体" w:hint="eastAsia"/>
          <w:szCs w:val="21"/>
        </w:rPr>
        <w:t>上海国家会计学院将组成相关的询价评审小组，在预算</w:t>
      </w:r>
      <w:r w:rsidR="00B06322" w:rsidRPr="005A44C5">
        <w:rPr>
          <w:rFonts w:ascii="宋体" w:eastAsia="宋体" w:hAnsi="宋体" w:hint="eastAsia"/>
          <w:szCs w:val="21"/>
        </w:rPr>
        <w:t>限价</w:t>
      </w:r>
      <w:r w:rsidRPr="005A44C5">
        <w:rPr>
          <w:rFonts w:ascii="宋体" w:eastAsia="宋体" w:hAnsi="宋体" w:hint="eastAsia"/>
          <w:szCs w:val="21"/>
        </w:rPr>
        <w:t>金额内，保证质量、服务，同等满足采购需求的基础上</w:t>
      </w:r>
      <w:r w:rsidR="00686FF8" w:rsidRPr="005A44C5">
        <w:rPr>
          <w:rFonts w:ascii="宋体" w:eastAsia="宋体" w:hAnsi="宋体" w:hint="eastAsia"/>
          <w:szCs w:val="21"/>
        </w:rPr>
        <w:t>，</w:t>
      </w:r>
      <w:r w:rsidR="00B06322" w:rsidRPr="005A44C5">
        <w:rPr>
          <w:rFonts w:ascii="宋体" w:eastAsia="宋体" w:hAnsi="宋体" w:hint="eastAsia"/>
          <w:szCs w:val="21"/>
        </w:rPr>
        <w:t>根据评审办法，得分排名第一的确定为</w:t>
      </w:r>
      <w:r w:rsidR="0005344A" w:rsidRPr="005A44C5">
        <w:rPr>
          <w:rFonts w:ascii="宋体" w:eastAsia="宋体" w:hAnsi="宋体" w:hint="eastAsia"/>
          <w:szCs w:val="21"/>
        </w:rPr>
        <w:t>成交</w:t>
      </w:r>
      <w:r w:rsidR="00B06322" w:rsidRPr="005A44C5">
        <w:rPr>
          <w:rFonts w:ascii="宋体" w:eastAsia="宋体" w:hAnsi="宋体" w:hint="eastAsia"/>
          <w:szCs w:val="21"/>
        </w:rPr>
        <w:t>供应商</w:t>
      </w:r>
      <w:r w:rsidRPr="005A44C5">
        <w:rPr>
          <w:rFonts w:ascii="宋体" w:eastAsia="宋体" w:hAnsi="宋体" w:hint="eastAsia"/>
          <w:szCs w:val="21"/>
        </w:rPr>
        <w:t>。评审结果经相关程序上报学院核准后方为有效。</w:t>
      </w:r>
    </w:p>
    <w:p w14:paraId="55B524B6" w14:textId="4AAF1AC7" w:rsidR="0027346C" w:rsidRDefault="00DD239A" w:rsidP="00964DA1">
      <w:pPr>
        <w:spacing w:line="300" w:lineRule="auto"/>
        <w:rPr>
          <w:rFonts w:ascii="宋体" w:eastAsia="宋体" w:hAnsi="宋体" w:hint="eastAsia"/>
          <w:color w:val="000000"/>
          <w:szCs w:val="21"/>
        </w:rPr>
      </w:pPr>
      <w:r>
        <w:rPr>
          <w:rFonts w:ascii="宋体" w:eastAsia="宋体" w:hAnsi="宋体" w:hint="eastAsia"/>
          <w:b/>
          <w:bCs/>
          <w:color w:val="000000"/>
          <w:szCs w:val="21"/>
        </w:rPr>
        <w:t>十</w:t>
      </w:r>
      <w:r w:rsidR="00964DA1" w:rsidRPr="00964DA1">
        <w:rPr>
          <w:rFonts w:ascii="宋体" w:eastAsia="宋体" w:hAnsi="宋体" w:hint="eastAsia"/>
          <w:b/>
          <w:bCs/>
          <w:color w:val="000000"/>
          <w:szCs w:val="21"/>
        </w:rPr>
        <w:t>、</w:t>
      </w:r>
      <w:r w:rsidR="00964DA1">
        <w:rPr>
          <w:rFonts w:ascii="宋体" w:eastAsia="宋体" w:hAnsi="宋体" w:hint="eastAsia"/>
          <w:b/>
          <w:bCs/>
          <w:color w:val="000000"/>
          <w:szCs w:val="21"/>
        </w:rPr>
        <w:t>联系方式</w:t>
      </w:r>
    </w:p>
    <w:p w14:paraId="214E4052" w14:textId="77777777" w:rsidR="00DD6336" w:rsidRDefault="00DD6336" w:rsidP="00964DA1">
      <w:pPr>
        <w:pStyle w:val="a5"/>
        <w:spacing w:before="0" w:beforeAutospacing="0" w:after="0" w:afterAutospacing="0" w:line="300" w:lineRule="auto"/>
        <w:ind w:firstLineChars="200" w:firstLine="420"/>
        <w:rPr>
          <w:rFonts w:cs="Times New Roman" w:hint="eastAsia"/>
          <w:color w:val="000000"/>
          <w:kern w:val="2"/>
          <w:sz w:val="21"/>
          <w:szCs w:val="21"/>
        </w:rPr>
      </w:pPr>
      <w:r>
        <w:rPr>
          <w:rFonts w:cs="Times New Roman" w:hint="eastAsia"/>
          <w:color w:val="000000"/>
          <w:kern w:val="2"/>
          <w:sz w:val="21"/>
          <w:szCs w:val="21"/>
        </w:rPr>
        <w:t>采购人:</w:t>
      </w:r>
      <w:r w:rsidR="004F6CA0">
        <w:rPr>
          <w:rFonts w:cs="Times New Roman" w:hint="eastAsia"/>
          <w:color w:val="000000"/>
          <w:kern w:val="2"/>
          <w:sz w:val="21"/>
          <w:szCs w:val="21"/>
        </w:rPr>
        <w:t>上海</w:t>
      </w:r>
      <w:r>
        <w:rPr>
          <w:rFonts w:cs="Times New Roman" w:hint="eastAsia"/>
          <w:color w:val="000000"/>
          <w:kern w:val="2"/>
          <w:sz w:val="21"/>
          <w:szCs w:val="21"/>
        </w:rPr>
        <w:t>国家会计学院</w:t>
      </w:r>
    </w:p>
    <w:p w14:paraId="52065A56" w14:textId="0ADB148E" w:rsidR="00DD6336" w:rsidRPr="005A44C5" w:rsidRDefault="00DD6336" w:rsidP="00964DA1">
      <w:pPr>
        <w:pStyle w:val="a5"/>
        <w:spacing w:before="0" w:beforeAutospacing="0" w:after="0" w:afterAutospacing="0" w:line="300" w:lineRule="auto"/>
        <w:ind w:firstLineChars="200" w:firstLine="420"/>
        <w:rPr>
          <w:rFonts w:cs="Times New Roman" w:hint="eastAsia"/>
          <w:kern w:val="2"/>
          <w:sz w:val="21"/>
          <w:szCs w:val="21"/>
        </w:rPr>
      </w:pPr>
      <w:r w:rsidRPr="005A44C5">
        <w:rPr>
          <w:rFonts w:cs="Times New Roman" w:hint="eastAsia"/>
          <w:kern w:val="2"/>
          <w:sz w:val="21"/>
          <w:szCs w:val="21"/>
        </w:rPr>
        <w:t>地址：</w:t>
      </w:r>
      <w:r w:rsidR="004F6CA0" w:rsidRPr="005A44C5">
        <w:rPr>
          <w:rFonts w:cs="Times New Roman" w:hint="eastAsia"/>
          <w:kern w:val="2"/>
          <w:sz w:val="21"/>
          <w:szCs w:val="21"/>
        </w:rPr>
        <w:t>上海市青浦区</w:t>
      </w:r>
      <w:r w:rsidR="0005344A" w:rsidRPr="005A44C5">
        <w:rPr>
          <w:rFonts w:cs="Times New Roman" w:hint="eastAsia"/>
          <w:kern w:val="2"/>
          <w:sz w:val="21"/>
          <w:szCs w:val="21"/>
        </w:rPr>
        <w:t>盈港东路</w:t>
      </w:r>
      <w:r w:rsidR="0005344A" w:rsidRPr="005A44C5">
        <w:rPr>
          <w:rFonts w:cs="Times New Roman"/>
          <w:kern w:val="2"/>
          <w:sz w:val="21"/>
          <w:szCs w:val="21"/>
        </w:rPr>
        <w:t>777号</w:t>
      </w:r>
    </w:p>
    <w:p w14:paraId="58C47932" w14:textId="08C6A6DD" w:rsidR="00DD6336" w:rsidRPr="005A44C5" w:rsidRDefault="00DD6336" w:rsidP="00964DA1">
      <w:pPr>
        <w:pStyle w:val="a5"/>
        <w:spacing w:before="0" w:beforeAutospacing="0" w:after="0" w:afterAutospacing="0" w:line="300" w:lineRule="auto"/>
        <w:ind w:firstLineChars="200" w:firstLine="420"/>
        <w:rPr>
          <w:rFonts w:cs="Times New Roman" w:hint="eastAsia"/>
          <w:kern w:val="2"/>
          <w:sz w:val="21"/>
          <w:szCs w:val="21"/>
        </w:rPr>
      </w:pPr>
      <w:r w:rsidRPr="005A44C5">
        <w:rPr>
          <w:rFonts w:cs="Times New Roman" w:hint="eastAsia"/>
          <w:kern w:val="2"/>
          <w:sz w:val="21"/>
          <w:szCs w:val="21"/>
        </w:rPr>
        <w:t>联系人：</w:t>
      </w:r>
      <w:r w:rsidR="00A515D8" w:rsidRPr="005A44C5">
        <w:rPr>
          <w:rFonts w:cs="Times New Roman" w:hint="eastAsia"/>
          <w:kern w:val="2"/>
          <w:sz w:val="21"/>
          <w:szCs w:val="21"/>
        </w:rPr>
        <w:t>肖老师</w:t>
      </w:r>
    </w:p>
    <w:p w14:paraId="046A58D9" w14:textId="2E63ED20" w:rsidR="00DD6336" w:rsidRPr="005A44C5" w:rsidRDefault="00DD6336" w:rsidP="00964DA1">
      <w:pPr>
        <w:pStyle w:val="a5"/>
        <w:spacing w:before="0" w:beforeAutospacing="0" w:after="0" w:afterAutospacing="0" w:line="300" w:lineRule="auto"/>
        <w:ind w:firstLineChars="200" w:firstLine="420"/>
        <w:rPr>
          <w:rFonts w:cs="Times New Roman" w:hint="eastAsia"/>
          <w:kern w:val="2"/>
          <w:sz w:val="21"/>
          <w:szCs w:val="21"/>
        </w:rPr>
      </w:pPr>
      <w:r w:rsidRPr="005A44C5">
        <w:rPr>
          <w:rFonts w:cs="Times New Roman" w:hint="eastAsia"/>
          <w:kern w:val="2"/>
          <w:sz w:val="21"/>
          <w:szCs w:val="21"/>
        </w:rPr>
        <w:t>电话：</w:t>
      </w:r>
      <w:r w:rsidRPr="005A44C5">
        <w:rPr>
          <w:rFonts w:cs="Times New Roman"/>
          <w:kern w:val="2"/>
          <w:sz w:val="21"/>
          <w:szCs w:val="21"/>
        </w:rPr>
        <w:t>021-</w:t>
      </w:r>
      <w:r w:rsidR="003215A5" w:rsidRPr="005A44C5">
        <w:rPr>
          <w:rFonts w:cs="Times New Roman"/>
          <w:kern w:val="2"/>
          <w:sz w:val="21"/>
          <w:szCs w:val="21"/>
        </w:rPr>
        <w:t>3</w:t>
      </w:r>
      <w:r w:rsidRPr="005A44C5">
        <w:rPr>
          <w:rFonts w:cs="Times New Roman"/>
          <w:kern w:val="2"/>
          <w:sz w:val="21"/>
          <w:szCs w:val="21"/>
        </w:rPr>
        <w:t>9768</w:t>
      </w:r>
      <w:r w:rsidR="00A515D8" w:rsidRPr="005A44C5">
        <w:rPr>
          <w:rFonts w:cs="Times New Roman"/>
          <w:kern w:val="2"/>
          <w:sz w:val="21"/>
          <w:szCs w:val="21"/>
        </w:rPr>
        <w:t>106</w:t>
      </w:r>
      <w:r w:rsidRPr="005A44C5">
        <w:rPr>
          <w:rFonts w:cs="Times New Roman" w:hint="eastAsia"/>
          <w:kern w:val="2"/>
          <w:sz w:val="21"/>
          <w:szCs w:val="21"/>
        </w:rPr>
        <w:t>，</w:t>
      </w:r>
      <w:r w:rsidRPr="005A44C5">
        <w:rPr>
          <w:rFonts w:cs="Times New Roman"/>
          <w:kern w:val="2"/>
          <w:sz w:val="21"/>
          <w:szCs w:val="21"/>
        </w:rPr>
        <w:t>18121168</w:t>
      </w:r>
      <w:r w:rsidR="00A515D8" w:rsidRPr="005A44C5">
        <w:rPr>
          <w:rFonts w:cs="Times New Roman"/>
          <w:kern w:val="2"/>
          <w:sz w:val="21"/>
          <w:szCs w:val="21"/>
        </w:rPr>
        <w:t>106</w:t>
      </w:r>
    </w:p>
    <w:p w14:paraId="7EDF1C99" w14:textId="77777777" w:rsidR="004F6CA0" w:rsidRPr="005A44C5" w:rsidRDefault="00DD6336" w:rsidP="00964DA1">
      <w:pPr>
        <w:pStyle w:val="a5"/>
        <w:spacing w:before="0" w:beforeAutospacing="0" w:after="0" w:afterAutospacing="0" w:line="300" w:lineRule="auto"/>
        <w:ind w:firstLineChars="200" w:firstLine="420"/>
        <w:rPr>
          <w:rFonts w:cs="Times New Roman" w:hint="eastAsia"/>
          <w:kern w:val="2"/>
          <w:sz w:val="21"/>
          <w:szCs w:val="21"/>
        </w:rPr>
      </w:pPr>
      <w:r w:rsidRPr="005A44C5">
        <w:rPr>
          <w:rFonts w:cs="Times New Roman" w:hint="eastAsia"/>
          <w:kern w:val="2"/>
          <w:sz w:val="21"/>
          <w:szCs w:val="21"/>
        </w:rPr>
        <w:lastRenderedPageBreak/>
        <w:t>纪委办监督电话：</w:t>
      </w:r>
      <w:r w:rsidRPr="005A44C5">
        <w:rPr>
          <w:rFonts w:cs="Times New Roman"/>
          <w:kern w:val="2"/>
          <w:sz w:val="21"/>
          <w:szCs w:val="21"/>
        </w:rPr>
        <w:t>021</w:t>
      </w:r>
      <w:r w:rsidR="004F6CA0" w:rsidRPr="005A44C5">
        <w:rPr>
          <w:rFonts w:cs="Times New Roman"/>
          <w:kern w:val="2"/>
          <w:sz w:val="21"/>
          <w:szCs w:val="21"/>
        </w:rPr>
        <w:t>-</w:t>
      </w:r>
      <w:r w:rsidR="00CE03B7" w:rsidRPr="005A44C5">
        <w:rPr>
          <w:rFonts w:cs="Times New Roman"/>
          <w:kern w:val="2"/>
          <w:sz w:val="21"/>
          <w:szCs w:val="21"/>
        </w:rPr>
        <w:t>6</w:t>
      </w:r>
      <w:r w:rsidR="004F6CA0" w:rsidRPr="005A44C5">
        <w:rPr>
          <w:rFonts w:cs="Times New Roman"/>
          <w:kern w:val="2"/>
          <w:sz w:val="21"/>
          <w:szCs w:val="21"/>
        </w:rPr>
        <w:t>9768</w:t>
      </w:r>
      <w:r w:rsidR="00CE03B7" w:rsidRPr="005A44C5">
        <w:rPr>
          <w:rFonts w:cs="Times New Roman"/>
          <w:kern w:val="2"/>
          <w:sz w:val="21"/>
          <w:szCs w:val="21"/>
        </w:rPr>
        <w:t>026</w:t>
      </w:r>
    </w:p>
    <w:p w14:paraId="50591A62" w14:textId="77777777" w:rsidR="00964DA1" w:rsidRPr="005A44C5" w:rsidRDefault="0034545A" w:rsidP="00964DA1">
      <w:pPr>
        <w:spacing w:line="300" w:lineRule="auto"/>
        <w:rPr>
          <w:rFonts w:ascii="宋体" w:eastAsia="宋体" w:hAnsi="宋体" w:hint="eastAsia"/>
          <w:szCs w:val="21"/>
        </w:rPr>
      </w:pPr>
      <w:r w:rsidRPr="005A44C5">
        <w:rPr>
          <w:rFonts w:ascii="宋体" w:eastAsia="宋体" w:hAnsi="宋体" w:hint="eastAsia"/>
          <w:b/>
          <w:bCs/>
          <w:szCs w:val="21"/>
        </w:rPr>
        <w:t>十</w:t>
      </w:r>
      <w:r w:rsidR="00DD239A" w:rsidRPr="005A44C5">
        <w:rPr>
          <w:rFonts w:ascii="宋体" w:eastAsia="宋体" w:hAnsi="宋体" w:hint="eastAsia"/>
          <w:b/>
          <w:bCs/>
          <w:szCs w:val="21"/>
        </w:rPr>
        <w:t>一</w:t>
      </w:r>
      <w:r w:rsidR="00964DA1" w:rsidRPr="005A44C5">
        <w:rPr>
          <w:rFonts w:ascii="宋体" w:eastAsia="宋体" w:hAnsi="宋体" w:hint="eastAsia"/>
          <w:b/>
          <w:bCs/>
          <w:szCs w:val="21"/>
        </w:rPr>
        <w:t>、其他</w:t>
      </w:r>
    </w:p>
    <w:p w14:paraId="055604BC" w14:textId="0FCF4E60" w:rsidR="00964DA1" w:rsidRPr="005A44C5" w:rsidRDefault="00964DA1" w:rsidP="00964DA1">
      <w:pPr>
        <w:pStyle w:val="a5"/>
        <w:spacing w:before="0" w:beforeAutospacing="0" w:after="0" w:afterAutospacing="0" w:line="300" w:lineRule="auto"/>
        <w:ind w:firstLineChars="200" w:firstLine="420"/>
        <w:rPr>
          <w:rFonts w:cs="Times New Roman" w:hint="eastAsia"/>
          <w:kern w:val="2"/>
          <w:sz w:val="21"/>
          <w:szCs w:val="21"/>
        </w:rPr>
      </w:pPr>
      <w:r w:rsidRPr="005A44C5">
        <w:rPr>
          <w:rFonts w:cs="Times New Roman" w:hint="eastAsia"/>
          <w:kern w:val="2"/>
          <w:sz w:val="21"/>
          <w:szCs w:val="21"/>
        </w:rPr>
        <w:t>本公告在上海国家会计学院网站上公示。此公告最终解释权归学院</w:t>
      </w:r>
      <w:r w:rsidR="00C0533D" w:rsidRPr="005A44C5">
        <w:rPr>
          <w:rFonts w:cs="Times New Roman" w:hint="eastAsia"/>
          <w:kern w:val="2"/>
          <w:sz w:val="21"/>
          <w:szCs w:val="21"/>
        </w:rPr>
        <w:t>后勤</w:t>
      </w:r>
      <w:r w:rsidR="001707EA" w:rsidRPr="005A44C5">
        <w:rPr>
          <w:rFonts w:cs="Times New Roman" w:hint="eastAsia"/>
          <w:kern w:val="2"/>
          <w:sz w:val="21"/>
          <w:szCs w:val="21"/>
        </w:rPr>
        <w:t>部所有。</w:t>
      </w:r>
    </w:p>
    <w:p w14:paraId="50005FB0" w14:textId="77777777" w:rsidR="000C3D17" w:rsidRPr="005A44C5" w:rsidRDefault="000C3D17" w:rsidP="00964DA1">
      <w:pPr>
        <w:pStyle w:val="a5"/>
        <w:spacing w:before="0" w:beforeAutospacing="0" w:after="0" w:afterAutospacing="0" w:line="300" w:lineRule="auto"/>
        <w:ind w:firstLineChars="200" w:firstLine="420"/>
        <w:rPr>
          <w:rFonts w:cs="Times New Roman" w:hint="eastAsia"/>
          <w:kern w:val="2"/>
          <w:sz w:val="21"/>
          <w:szCs w:val="21"/>
        </w:rPr>
      </w:pPr>
    </w:p>
    <w:p w14:paraId="406545F3" w14:textId="77777777" w:rsidR="001707EA" w:rsidRPr="005A44C5" w:rsidRDefault="001707EA" w:rsidP="001707EA">
      <w:pPr>
        <w:pStyle w:val="a5"/>
        <w:spacing w:before="0" w:beforeAutospacing="0" w:after="0" w:afterAutospacing="0" w:line="300" w:lineRule="auto"/>
        <w:ind w:firstLineChars="200" w:firstLine="420"/>
        <w:jc w:val="right"/>
        <w:rPr>
          <w:rFonts w:cs="Times New Roman" w:hint="eastAsia"/>
          <w:kern w:val="2"/>
          <w:sz w:val="21"/>
          <w:szCs w:val="21"/>
        </w:rPr>
      </w:pPr>
    </w:p>
    <w:p w14:paraId="08395EB6" w14:textId="77777777" w:rsidR="001707EA" w:rsidRPr="005A44C5" w:rsidRDefault="001707EA" w:rsidP="001707EA">
      <w:pPr>
        <w:pStyle w:val="a5"/>
        <w:spacing w:before="0" w:beforeAutospacing="0" w:after="0" w:afterAutospacing="0" w:line="300" w:lineRule="auto"/>
        <w:ind w:firstLineChars="200" w:firstLine="420"/>
        <w:jc w:val="right"/>
        <w:rPr>
          <w:rFonts w:cs="Times New Roman" w:hint="eastAsia"/>
          <w:kern w:val="2"/>
          <w:sz w:val="21"/>
          <w:szCs w:val="21"/>
        </w:rPr>
      </w:pPr>
      <w:r w:rsidRPr="005A44C5">
        <w:rPr>
          <w:rFonts w:cs="Times New Roman" w:hint="eastAsia"/>
          <w:kern w:val="2"/>
          <w:sz w:val="21"/>
          <w:szCs w:val="21"/>
        </w:rPr>
        <w:t>上海国家会计学院</w:t>
      </w:r>
    </w:p>
    <w:p w14:paraId="1BF32105" w14:textId="78B8C8D7" w:rsidR="00DD6336" w:rsidRPr="005A44C5" w:rsidRDefault="00DD6336" w:rsidP="001707EA">
      <w:pPr>
        <w:pStyle w:val="a5"/>
        <w:spacing w:before="0" w:beforeAutospacing="0" w:after="0" w:afterAutospacing="0" w:line="300" w:lineRule="auto"/>
        <w:ind w:firstLineChars="200" w:firstLine="420"/>
        <w:jc w:val="right"/>
        <w:rPr>
          <w:rFonts w:cs="Times New Roman" w:hint="eastAsia"/>
          <w:kern w:val="2"/>
          <w:sz w:val="21"/>
          <w:szCs w:val="21"/>
        </w:rPr>
      </w:pPr>
      <w:r w:rsidRPr="008F353D">
        <w:rPr>
          <w:rFonts w:cs="Times New Roman"/>
          <w:kern w:val="2"/>
          <w:sz w:val="21"/>
          <w:szCs w:val="21"/>
        </w:rPr>
        <w:t>202</w:t>
      </w:r>
      <w:r w:rsidR="007E411C" w:rsidRPr="008F353D">
        <w:rPr>
          <w:rFonts w:cs="Times New Roman"/>
          <w:kern w:val="2"/>
          <w:sz w:val="21"/>
          <w:szCs w:val="21"/>
        </w:rPr>
        <w:t>4</w:t>
      </w:r>
      <w:r w:rsidRPr="008F353D">
        <w:rPr>
          <w:rFonts w:cs="Times New Roman" w:hint="eastAsia"/>
          <w:kern w:val="2"/>
          <w:sz w:val="21"/>
          <w:szCs w:val="21"/>
        </w:rPr>
        <w:t>年</w:t>
      </w:r>
      <w:r w:rsidR="00C0533D" w:rsidRPr="008F353D">
        <w:rPr>
          <w:rFonts w:cs="Times New Roman"/>
          <w:kern w:val="2"/>
          <w:sz w:val="21"/>
          <w:szCs w:val="21"/>
        </w:rPr>
        <w:t>7</w:t>
      </w:r>
      <w:r w:rsidRPr="008F353D">
        <w:rPr>
          <w:rFonts w:cs="Times New Roman" w:hint="eastAsia"/>
          <w:kern w:val="2"/>
          <w:sz w:val="21"/>
          <w:szCs w:val="21"/>
        </w:rPr>
        <w:t>月</w:t>
      </w:r>
      <w:r w:rsidR="008F353D" w:rsidRPr="008F353D">
        <w:rPr>
          <w:rFonts w:cs="Times New Roman"/>
          <w:kern w:val="2"/>
          <w:sz w:val="21"/>
          <w:szCs w:val="21"/>
        </w:rPr>
        <w:t>26</w:t>
      </w:r>
      <w:r w:rsidRPr="008F353D">
        <w:rPr>
          <w:rFonts w:cs="Times New Roman" w:hint="eastAsia"/>
          <w:kern w:val="2"/>
          <w:sz w:val="21"/>
          <w:szCs w:val="21"/>
        </w:rPr>
        <w:t>日</w:t>
      </w:r>
    </w:p>
    <w:p w14:paraId="5946796F" w14:textId="77777777" w:rsidR="00BF042A" w:rsidRPr="00726110" w:rsidRDefault="000E147B" w:rsidP="00726110">
      <w:pPr>
        <w:pStyle w:val="1"/>
        <w:jc w:val="center"/>
        <w:rPr>
          <w:rFonts w:hint="eastAsia"/>
        </w:rPr>
      </w:pPr>
      <w:r>
        <w:rPr>
          <w:szCs w:val="21"/>
        </w:rPr>
        <w:br w:type="page"/>
      </w:r>
      <w:bookmarkStart w:id="9" w:name="_Hlk146373806"/>
      <w:bookmarkStart w:id="10" w:name="_Toc164072659"/>
      <w:bookmarkStart w:id="11" w:name="_Toc164073254"/>
      <w:r w:rsidR="00BF042A" w:rsidRPr="00726110">
        <w:rPr>
          <w:rFonts w:hint="eastAsia"/>
        </w:rPr>
        <w:lastRenderedPageBreak/>
        <w:t>第二部分 技术规格及要求</w:t>
      </w:r>
      <w:bookmarkEnd w:id="9"/>
      <w:bookmarkEnd w:id="10"/>
      <w:bookmarkEnd w:id="11"/>
    </w:p>
    <w:p w14:paraId="228363AE" w14:textId="23E51333" w:rsidR="00415030" w:rsidRPr="00A515D8" w:rsidRDefault="00415030" w:rsidP="009667CD">
      <w:pPr>
        <w:pStyle w:val="2"/>
        <w:spacing w:before="0" w:after="0" w:line="300" w:lineRule="auto"/>
        <w:rPr>
          <w:rFonts w:ascii="宋体" w:eastAsia="宋体" w:hAnsi="宋体" w:hint="eastAsia"/>
          <w:sz w:val="24"/>
          <w:szCs w:val="24"/>
        </w:rPr>
      </w:pPr>
      <w:bookmarkStart w:id="12" w:name="_Toc12405"/>
      <w:bookmarkStart w:id="13" w:name="_Toc169522501"/>
      <w:r w:rsidRPr="00A515D8">
        <w:rPr>
          <w:rFonts w:ascii="宋体" w:eastAsia="宋体" w:hAnsi="宋体"/>
          <w:sz w:val="24"/>
          <w:szCs w:val="24"/>
        </w:rPr>
        <w:t>一、</w:t>
      </w:r>
      <w:r w:rsidRPr="00A515D8">
        <w:rPr>
          <w:rFonts w:ascii="宋体" w:eastAsia="宋体" w:hAnsi="宋体" w:hint="eastAsia"/>
          <w:sz w:val="24"/>
          <w:szCs w:val="24"/>
        </w:rPr>
        <w:t>项目</w:t>
      </w:r>
      <w:r w:rsidRPr="00A515D8">
        <w:rPr>
          <w:rFonts w:ascii="宋体" w:eastAsia="宋体" w:hAnsi="宋体"/>
          <w:sz w:val="24"/>
          <w:szCs w:val="24"/>
        </w:rPr>
        <w:t>概述</w:t>
      </w:r>
      <w:bookmarkEnd w:id="12"/>
      <w:bookmarkEnd w:id="13"/>
    </w:p>
    <w:p w14:paraId="2593BC6A"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14" w:name="_Toc169522502"/>
      <w:bookmarkStart w:id="15" w:name="_Toc29003"/>
      <w:r w:rsidRPr="00A515D8">
        <w:rPr>
          <w:sz w:val="21"/>
          <w:szCs w:val="21"/>
        </w:rPr>
        <w:t>1.1</w:t>
      </w:r>
      <w:r w:rsidRPr="00A515D8">
        <w:rPr>
          <w:rFonts w:hint="eastAsia"/>
          <w:sz w:val="21"/>
          <w:szCs w:val="21"/>
        </w:rPr>
        <w:t>项目简介</w:t>
      </w:r>
      <w:bookmarkEnd w:id="14"/>
    </w:p>
    <w:p w14:paraId="2FAFFCCF" w14:textId="75206395" w:rsidR="00415030" w:rsidRPr="00A515D8" w:rsidRDefault="00415030" w:rsidP="009667CD">
      <w:pPr>
        <w:autoSpaceDE w:val="0"/>
        <w:autoSpaceDN w:val="0"/>
        <w:adjustRightInd w:val="0"/>
        <w:spacing w:line="300" w:lineRule="auto"/>
        <w:ind w:firstLineChars="200" w:firstLine="420"/>
        <w:rPr>
          <w:rFonts w:ascii="宋体" w:eastAsia="宋体" w:hAnsi="宋体" w:cs="宋体" w:hint="eastAsia"/>
          <w:kern w:val="0"/>
          <w:szCs w:val="21"/>
        </w:rPr>
      </w:pPr>
      <w:bookmarkStart w:id="16" w:name="_Toc28398"/>
      <w:bookmarkStart w:id="17" w:name="_Toc527633657"/>
      <w:r w:rsidRPr="00A515D8">
        <w:rPr>
          <w:rFonts w:ascii="宋体" w:eastAsia="宋体" w:hAnsi="宋体" w:cs="宋体" w:hint="eastAsia"/>
          <w:kern w:val="0"/>
          <w:szCs w:val="21"/>
        </w:rPr>
        <w:t>学院位于上海市青浦区徐泾镇蟠龙路</w:t>
      </w:r>
      <w:r w:rsidRPr="00A515D8">
        <w:rPr>
          <w:rFonts w:ascii="宋体" w:eastAsia="宋体" w:hAnsi="宋体"/>
          <w:kern w:val="0"/>
          <w:szCs w:val="21"/>
        </w:rPr>
        <w:t>200</w:t>
      </w:r>
      <w:r w:rsidRPr="00A515D8">
        <w:rPr>
          <w:rFonts w:ascii="宋体" w:eastAsia="宋体" w:hAnsi="宋体" w:cs="宋体" w:hint="eastAsia"/>
          <w:kern w:val="0"/>
          <w:szCs w:val="21"/>
        </w:rPr>
        <w:t>号，占地面积</w:t>
      </w:r>
      <w:r w:rsidR="003C49A8" w:rsidRPr="00A515D8">
        <w:rPr>
          <w:rFonts w:ascii="宋体" w:eastAsia="宋体" w:hAnsi="宋体"/>
          <w:kern w:val="0"/>
          <w:szCs w:val="21"/>
        </w:rPr>
        <w:t>5</w:t>
      </w:r>
      <w:r w:rsidR="003C49A8">
        <w:rPr>
          <w:rFonts w:ascii="宋体" w:eastAsia="宋体" w:hAnsi="宋体" w:hint="eastAsia"/>
          <w:kern w:val="0"/>
          <w:szCs w:val="21"/>
        </w:rPr>
        <w:t>2</w:t>
      </w:r>
      <w:r w:rsidR="003C49A8" w:rsidRPr="00A515D8">
        <w:rPr>
          <w:rFonts w:ascii="宋体" w:eastAsia="宋体" w:hAnsi="宋体"/>
          <w:kern w:val="0"/>
          <w:szCs w:val="21"/>
        </w:rPr>
        <w:t>0</w:t>
      </w:r>
      <w:r w:rsidRPr="00A515D8">
        <w:rPr>
          <w:rFonts w:ascii="宋体" w:eastAsia="宋体" w:hAnsi="宋体" w:cs="宋体" w:hint="eastAsia"/>
          <w:kern w:val="0"/>
          <w:szCs w:val="21"/>
        </w:rPr>
        <w:t>亩，周界长度约为</w:t>
      </w:r>
      <w:r w:rsidRPr="00A515D8">
        <w:rPr>
          <w:rFonts w:ascii="宋体" w:eastAsia="宋体" w:hAnsi="宋体"/>
          <w:kern w:val="0"/>
          <w:szCs w:val="21"/>
        </w:rPr>
        <w:t>2600多</w:t>
      </w:r>
      <w:r w:rsidRPr="00A515D8">
        <w:rPr>
          <w:rFonts w:ascii="宋体" w:eastAsia="宋体" w:hAnsi="宋体" w:cs="宋体" w:hint="eastAsia"/>
          <w:kern w:val="0"/>
          <w:szCs w:val="21"/>
        </w:rPr>
        <w:t>米，其中沿道路部分</w:t>
      </w:r>
      <w:r w:rsidRPr="00A515D8">
        <w:rPr>
          <w:rFonts w:ascii="宋体" w:eastAsia="宋体" w:hAnsi="宋体"/>
          <w:kern w:val="0"/>
          <w:szCs w:val="21"/>
        </w:rPr>
        <w:t>1900多</w:t>
      </w:r>
      <w:r w:rsidRPr="00A515D8">
        <w:rPr>
          <w:rFonts w:ascii="宋体" w:eastAsia="宋体" w:hAnsi="宋体" w:cs="宋体" w:hint="eastAsia"/>
          <w:kern w:val="0"/>
          <w:szCs w:val="21"/>
        </w:rPr>
        <w:t>米，沿河部分</w:t>
      </w:r>
      <w:r w:rsidRPr="00A515D8">
        <w:rPr>
          <w:rFonts w:ascii="宋体" w:eastAsia="宋体" w:hAnsi="宋体"/>
          <w:kern w:val="0"/>
          <w:szCs w:val="21"/>
        </w:rPr>
        <w:t>700多</w:t>
      </w:r>
      <w:r w:rsidRPr="00A515D8">
        <w:rPr>
          <w:rFonts w:ascii="宋体" w:eastAsia="宋体" w:hAnsi="宋体" w:cs="宋体" w:hint="eastAsia"/>
          <w:kern w:val="0"/>
          <w:szCs w:val="21"/>
        </w:rPr>
        <w:t>米。</w:t>
      </w:r>
    </w:p>
    <w:p w14:paraId="0D8263EC" w14:textId="629B0CB9" w:rsidR="00415030" w:rsidRPr="00A515D8" w:rsidRDefault="00415030" w:rsidP="009667CD">
      <w:pPr>
        <w:autoSpaceDE w:val="0"/>
        <w:autoSpaceDN w:val="0"/>
        <w:adjustRightInd w:val="0"/>
        <w:spacing w:line="300" w:lineRule="auto"/>
        <w:ind w:firstLineChars="200" w:firstLine="420"/>
        <w:rPr>
          <w:rFonts w:ascii="宋体" w:eastAsia="宋体" w:hAnsi="宋体" w:cs="宋体" w:hint="eastAsia"/>
          <w:kern w:val="0"/>
          <w:szCs w:val="21"/>
        </w:rPr>
      </w:pPr>
      <w:r w:rsidRPr="00A515D8">
        <w:rPr>
          <w:rFonts w:ascii="宋体" w:eastAsia="宋体" w:hAnsi="宋体" w:cs="宋体" w:hint="eastAsia"/>
          <w:kern w:val="0"/>
          <w:szCs w:val="21"/>
        </w:rPr>
        <w:t>学院目前在用的周界报警系统采用的是安装于</w:t>
      </w:r>
      <w:r w:rsidR="003C49A8" w:rsidRPr="00A515D8">
        <w:rPr>
          <w:rFonts w:ascii="宋体" w:eastAsia="宋体" w:hAnsi="宋体" w:cs="宋体" w:hint="eastAsia"/>
          <w:kern w:val="0"/>
          <w:szCs w:val="21"/>
        </w:rPr>
        <w:t>20</w:t>
      </w:r>
      <w:r w:rsidR="003C49A8">
        <w:rPr>
          <w:rFonts w:ascii="宋体" w:eastAsia="宋体" w:hAnsi="宋体" w:cs="宋体" w:hint="eastAsia"/>
          <w:kern w:val="0"/>
          <w:szCs w:val="21"/>
        </w:rPr>
        <w:t>1</w:t>
      </w:r>
      <w:r w:rsidR="003C49A8" w:rsidRPr="00A515D8">
        <w:rPr>
          <w:rFonts w:ascii="宋体" w:eastAsia="宋体" w:hAnsi="宋体" w:cs="宋体" w:hint="eastAsia"/>
          <w:kern w:val="0"/>
          <w:szCs w:val="21"/>
        </w:rPr>
        <w:t>4</w:t>
      </w:r>
      <w:r w:rsidRPr="00A515D8">
        <w:rPr>
          <w:rFonts w:ascii="宋体" w:eastAsia="宋体" w:hAnsi="宋体" w:cs="宋体" w:hint="eastAsia"/>
          <w:kern w:val="0"/>
          <w:szCs w:val="21"/>
        </w:rPr>
        <w:t>年的一套广拓脉冲及张力报警系统，由于使用已</w:t>
      </w:r>
      <w:r w:rsidR="003C49A8">
        <w:rPr>
          <w:rFonts w:ascii="宋体" w:eastAsia="宋体" w:hAnsi="宋体" w:cs="宋体" w:hint="eastAsia"/>
          <w:kern w:val="0"/>
          <w:szCs w:val="21"/>
        </w:rPr>
        <w:t>满10</w:t>
      </w:r>
      <w:r w:rsidRPr="00A515D8">
        <w:rPr>
          <w:rFonts w:ascii="宋体" w:eastAsia="宋体" w:hAnsi="宋体" w:cs="宋体" w:hint="eastAsia"/>
          <w:kern w:val="0"/>
          <w:szCs w:val="21"/>
        </w:rPr>
        <w:t>年，另因多次围墙维修改造等环境影响，导致现有的周界报警系统</w:t>
      </w:r>
      <w:r w:rsidR="003C49A8">
        <w:rPr>
          <w:rFonts w:ascii="宋体" w:eastAsia="宋体" w:hAnsi="宋体" w:cs="宋体" w:hint="eastAsia"/>
          <w:kern w:val="0"/>
          <w:szCs w:val="21"/>
        </w:rPr>
        <w:t>故障频</w:t>
      </w:r>
      <w:r w:rsidR="00822E9F">
        <w:rPr>
          <w:rFonts w:ascii="宋体" w:eastAsia="宋体" w:hAnsi="宋体" w:cs="宋体" w:hint="eastAsia"/>
          <w:kern w:val="0"/>
          <w:szCs w:val="21"/>
        </w:rPr>
        <w:t>发</w:t>
      </w:r>
      <w:r w:rsidR="003C49A8">
        <w:rPr>
          <w:rFonts w:ascii="宋体" w:eastAsia="宋体" w:hAnsi="宋体" w:cs="宋体" w:hint="eastAsia"/>
          <w:kern w:val="0"/>
          <w:szCs w:val="21"/>
        </w:rPr>
        <w:t>，已无法满足通过技防</w:t>
      </w:r>
      <w:r w:rsidR="0038491E">
        <w:rPr>
          <w:rFonts w:ascii="宋体" w:eastAsia="宋体" w:hAnsi="宋体" w:cs="宋体" w:hint="eastAsia"/>
          <w:kern w:val="0"/>
          <w:szCs w:val="21"/>
        </w:rPr>
        <w:t>来</w:t>
      </w:r>
      <w:r w:rsidR="003C49A8">
        <w:rPr>
          <w:rFonts w:ascii="宋体" w:eastAsia="宋体" w:hAnsi="宋体" w:cs="宋体" w:hint="eastAsia"/>
          <w:kern w:val="0"/>
          <w:szCs w:val="21"/>
        </w:rPr>
        <w:t>保障校园安全的工作要求</w:t>
      </w:r>
      <w:r w:rsidRPr="00A515D8">
        <w:rPr>
          <w:rFonts w:ascii="宋体" w:eastAsia="宋体" w:hAnsi="宋体" w:cs="宋体" w:hint="eastAsia"/>
          <w:kern w:val="0"/>
          <w:szCs w:val="21"/>
        </w:rPr>
        <w:t>。现规划对整体周界系统进行改造升级，主要内容如下：</w:t>
      </w:r>
    </w:p>
    <w:p w14:paraId="0CB4C412" w14:textId="77777777" w:rsidR="008E1DF2" w:rsidRPr="008E1DF2" w:rsidRDefault="00415030" w:rsidP="009667CD">
      <w:pPr>
        <w:pStyle w:val="a3"/>
        <w:numPr>
          <w:ilvl w:val="0"/>
          <w:numId w:val="37"/>
        </w:numPr>
        <w:autoSpaceDE w:val="0"/>
        <w:autoSpaceDN w:val="0"/>
        <w:adjustRightInd w:val="0"/>
        <w:spacing w:line="300" w:lineRule="auto"/>
        <w:ind w:firstLineChars="0"/>
        <w:rPr>
          <w:rFonts w:ascii="宋体" w:eastAsia="宋体" w:hAnsi="宋体" w:cs="宋体" w:hint="eastAsia"/>
          <w:kern w:val="0"/>
          <w:szCs w:val="21"/>
        </w:rPr>
      </w:pPr>
      <w:r w:rsidRPr="00A515D8">
        <w:rPr>
          <w:rFonts w:ascii="宋体" w:eastAsia="宋体" w:hAnsi="宋体" w:cs="宋体" w:hint="eastAsia"/>
          <w:b/>
          <w:kern w:val="0"/>
          <w:szCs w:val="21"/>
        </w:rPr>
        <w:t>前端设备升级改造部分</w:t>
      </w:r>
    </w:p>
    <w:p w14:paraId="5E401C97" w14:textId="0752C0A2" w:rsidR="00415030" w:rsidRPr="008E1DF2" w:rsidRDefault="00415030" w:rsidP="008E1DF2">
      <w:pPr>
        <w:autoSpaceDE w:val="0"/>
        <w:autoSpaceDN w:val="0"/>
        <w:adjustRightInd w:val="0"/>
        <w:spacing w:line="300" w:lineRule="auto"/>
        <w:ind w:firstLineChars="200" w:firstLine="420"/>
        <w:rPr>
          <w:rFonts w:ascii="宋体" w:eastAsia="宋体" w:hAnsi="宋体" w:cs="宋体" w:hint="eastAsia"/>
          <w:kern w:val="0"/>
          <w:szCs w:val="21"/>
        </w:rPr>
      </w:pPr>
      <w:r w:rsidRPr="008E1DF2">
        <w:rPr>
          <w:rFonts w:ascii="宋体" w:eastAsia="宋体" w:hAnsi="宋体" w:cs="宋体" w:hint="eastAsia"/>
          <w:kern w:val="0"/>
          <w:szCs w:val="21"/>
        </w:rPr>
        <w:t>本次电子围栏升级改造是将原有的电子围栏前端报警设备全部拆除(含前端合金线、钢丝绳、高压导线、前端报警主机、模块及供电设备、设备箱等)，只保留围墙上的主杆及支撑杆，对部分不稳定或有损坏的立杆进行重新加固或更换。</w:t>
      </w:r>
    </w:p>
    <w:p w14:paraId="7C85FDBF" w14:textId="77777777" w:rsidR="008E1DF2" w:rsidRPr="008E1DF2" w:rsidRDefault="00415030" w:rsidP="009667CD">
      <w:pPr>
        <w:pStyle w:val="a3"/>
        <w:numPr>
          <w:ilvl w:val="0"/>
          <w:numId w:val="39"/>
        </w:numPr>
        <w:autoSpaceDE w:val="0"/>
        <w:autoSpaceDN w:val="0"/>
        <w:adjustRightInd w:val="0"/>
        <w:spacing w:line="300" w:lineRule="auto"/>
        <w:ind w:firstLineChars="0"/>
        <w:rPr>
          <w:rFonts w:ascii="宋体" w:eastAsia="宋体" w:hAnsi="宋体" w:cs="宋体" w:hint="eastAsia"/>
          <w:kern w:val="0"/>
          <w:szCs w:val="21"/>
        </w:rPr>
      </w:pPr>
      <w:r w:rsidRPr="00A515D8">
        <w:rPr>
          <w:rFonts w:ascii="宋体" w:eastAsia="宋体" w:hAnsi="宋体" w:cs="宋体" w:hint="eastAsia"/>
          <w:b/>
          <w:kern w:val="0"/>
          <w:szCs w:val="21"/>
        </w:rPr>
        <w:t>前端通信线路改造部分</w:t>
      </w:r>
    </w:p>
    <w:p w14:paraId="5C95AE1C" w14:textId="24D43871" w:rsidR="00415030" w:rsidRPr="008E1DF2" w:rsidRDefault="00415030" w:rsidP="008E1DF2">
      <w:pPr>
        <w:autoSpaceDE w:val="0"/>
        <w:autoSpaceDN w:val="0"/>
        <w:adjustRightInd w:val="0"/>
        <w:spacing w:line="300" w:lineRule="auto"/>
        <w:ind w:firstLineChars="200" w:firstLine="420"/>
        <w:rPr>
          <w:rFonts w:ascii="宋体" w:eastAsia="宋体" w:hAnsi="宋体" w:cs="宋体" w:hint="eastAsia"/>
          <w:kern w:val="0"/>
          <w:szCs w:val="21"/>
        </w:rPr>
      </w:pPr>
      <w:r w:rsidRPr="008E1DF2">
        <w:rPr>
          <w:rFonts w:ascii="宋体" w:eastAsia="宋体" w:hAnsi="宋体" w:cs="宋体" w:hint="eastAsia"/>
          <w:kern w:val="0"/>
          <w:szCs w:val="21"/>
        </w:rPr>
        <w:t>因此次电子围栏系统升级后的设备采用全网络型设备主机，需将原有485信号传输的线路全部统一更换为光纤或网络线缆连接，将根据学院现有光纤网络终端汇聚点位进行合理化施工安排，并将前期没有覆盖光纤终端的区域进行覆盖，确保院区围墙周边光纤连接全区域覆盖。</w:t>
      </w:r>
    </w:p>
    <w:p w14:paraId="08A87D12" w14:textId="7143EFA5" w:rsidR="008E1DF2" w:rsidRPr="008E1DF2" w:rsidRDefault="00415030" w:rsidP="009667CD">
      <w:pPr>
        <w:pStyle w:val="a3"/>
        <w:numPr>
          <w:ilvl w:val="0"/>
          <w:numId w:val="40"/>
        </w:numPr>
        <w:autoSpaceDE w:val="0"/>
        <w:autoSpaceDN w:val="0"/>
        <w:adjustRightInd w:val="0"/>
        <w:spacing w:line="300" w:lineRule="auto"/>
        <w:ind w:firstLineChars="0"/>
        <w:rPr>
          <w:rFonts w:ascii="宋体" w:eastAsia="宋体" w:hAnsi="宋体" w:cs="宋体" w:hint="eastAsia"/>
          <w:kern w:val="0"/>
          <w:szCs w:val="21"/>
        </w:rPr>
      </w:pPr>
      <w:r w:rsidRPr="00A515D8">
        <w:rPr>
          <w:rFonts w:ascii="宋体" w:eastAsia="宋体" w:hAnsi="宋体" w:cs="宋体" w:hint="eastAsia"/>
          <w:b/>
          <w:kern w:val="0"/>
          <w:szCs w:val="21"/>
        </w:rPr>
        <w:t>机房报</w:t>
      </w:r>
      <w:r w:rsidR="00E9150F">
        <w:rPr>
          <w:rFonts w:ascii="宋体" w:eastAsia="宋体" w:hAnsi="宋体" w:cs="宋体" w:hint="eastAsia"/>
          <w:b/>
          <w:kern w:val="0"/>
          <w:szCs w:val="21"/>
        </w:rPr>
        <w:t>警</w:t>
      </w:r>
      <w:r w:rsidRPr="00A515D8">
        <w:rPr>
          <w:rFonts w:ascii="宋体" w:eastAsia="宋体" w:hAnsi="宋体" w:cs="宋体" w:hint="eastAsia"/>
          <w:b/>
          <w:kern w:val="0"/>
          <w:szCs w:val="21"/>
        </w:rPr>
        <w:t>管理设备升级部分</w:t>
      </w:r>
    </w:p>
    <w:p w14:paraId="75455F88" w14:textId="3CCC676C" w:rsidR="00415030" w:rsidRPr="008E1DF2" w:rsidRDefault="00415030" w:rsidP="008E1DF2">
      <w:pPr>
        <w:autoSpaceDE w:val="0"/>
        <w:autoSpaceDN w:val="0"/>
        <w:adjustRightInd w:val="0"/>
        <w:spacing w:line="300" w:lineRule="auto"/>
        <w:ind w:firstLineChars="200" w:firstLine="420"/>
        <w:rPr>
          <w:rFonts w:ascii="宋体" w:eastAsia="宋体" w:hAnsi="宋体" w:cs="宋体" w:hint="eastAsia"/>
          <w:kern w:val="0"/>
          <w:szCs w:val="21"/>
        </w:rPr>
      </w:pPr>
      <w:r w:rsidRPr="008E1DF2">
        <w:rPr>
          <w:rFonts w:ascii="宋体" w:eastAsia="宋体" w:hAnsi="宋体" w:cs="宋体" w:hint="eastAsia"/>
          <w:kern w:val="0"/>
          <w:szCs w:val="21"/>
        </w:rPr>
        <w:t>机房终端报警及显示设备同步升级，报警软件安装于监控中心现有电脑主机，此次不另增加报警管理电脑主机，挂壁地图显示同步管理软件，达到地图显示准确。</w:t>
      </w:r>
    </w:p>
    <w:p w14:paraId="1240BA31" w14:textId="77777777" w:rsidR="008E1DF2" w:rsidRPr="008E1DF2" w:rsidRDefault="00415030" w:rsidP="009667CD">
      <w:pPr>
        <w:pStyle w:val="a3"/>
        <w:numPr>
          <w:ilvl w:val="0"/>
          <w:numId w:val="40"/>
        </w:numPr>
        <w:autoSpaceDE w:val="0"/>
        <w:autoSpaceDN w:val="0"/>
        <w:adjustRightInd w:val="0"/>
        <w:spacing w:line="300" w:lineRule="auto"/>
        <w:ind w:firstLineChars="0"/>
        <w:rPr>
          <w:rFonts w:ascii="宋体" w:eastAsia="宋体" w:hAnsi="宋体" w:cs="宋体" w:hint="eastAsia"/>
          <w:kern w:val="0"/>
          <w:szCs w:val="21"/>
        </w:rPr>
      </w:pPr>
      <w:r w:rsidRPr="00A515D8">
        <w:rPr>
          <w:rFonts w:ascii="宋体" w:eastAsia="宋体" w:hAnsi="宋体" w:cs="宋体"/>
          <w:b/>
          <w:kern w:val="0"/>
          <w:szCs w:val="21"/>
        </w:rPr>
        <w:t>系统联动</w:t>
      </w:r>
      <w:r w:rsidRPr="00A515D8">
        <w:rPr>
          <w:rFonts w:ascii="宋体" w:eastAsia="宋体" w:hAnsi="宋体" w:cs="宋体" w:hint="eastAsia"/>
          <w:b/>
          <w:kern w:val="0"/>
          <w:szCs w:val="21"/>
        </w:rPr>
        <w:t>要求</w:t>
      </w:r>
    </w:p>
    <w:p w14:paraId="016ECBD0" w14:textId="685EABAF" w:rsidR="00415030" w:rsidRPr="008E1DF2" w:rsidRDefault="00415030" w:rsidP="008E1DF2">
      <w:pPr>
        <w:autoSpaceDE w:val="0"/>
        <w:autoSpaceDN w:val="0"/>
        <w:adjustRightInd w:val="0"/>
        <w:spacing w:line="300" w:lineRule="auto"/>
        <w:ind w:firstLineChars="200" w:firstLine="420"/>
        <w:rPr>
          <w:rFonts w:ascii="宋体" w:eastAsia="宋体" w:hAnsi="宋体" w:cs="宋体" w:hint="eastAsia"/>
          <w:kern w:val="0"/>
          <w:szCs w:val="21"/>
        </w:rPr>
      </w:pPr>
      <w:r w:rsidRPr="003C49A8">
        <w:rPr>
          <w:rFonts w:ascii="宋体" w:eastAsia="宋体" w:hAnsi="宋体" w:cs="宋体" w:hint="eastAsia"/>
          <w:kern w:val="0"/>
          <w:szCs w:val="21"/>
        </w:rPr>
        <w:t>本次周界需完成与监控系统联动，达到周界报警监控弹窗效果，按防区选定相关监控进行联动</w:t>
      </w:r>
      <w:r w:rsidR="00B61419">
        <w:rPr>
          <w:rFonts w:ascii="宋体" w:eastAsia="宋体" w:hAnsi="宋体" w:cs="宋体" w:hint="eastAsia"/>
          <w:kern w:val="0"/>
          <w:szCs w:val="21"/>
        </w:rPr>
        <w:t>，所有联动工作由中标单位完成，招标单位不再另支付相关费用</w:t>
      </w:r>
      <w:r w:rsidRPr="003C49A8">
        <w:rPr>
          <w:rFonts w:ascii="宋体" w:eastAsia="宋体" w:hAnsi="宋体" w:cs="宋体" w:hint="eastAsia"/>
          <w:kern w:val="0"/>
          <w:szCs w:val="21"/>
        </w:rPr>
        <w:t>。</w:t>
      </w:r>
    </w:p>
    <w:p w14:paraId="1EDC3912" w14:textId="77777777" w:rsidR="008E1DF2" w:rsidRPr="008E1DF2" w:rsidRDefault="00415030" w:rsidP="009667CD">
      <w:pPr>
        <w:pStyle w:val="a3"/>
        <w:numPr>
          <w:ilvl w:val="0"/>
          <w:numId w:val="40"/>
        </w:numPr>
        <w:autoSpaceDE w:val="0"/>
        <w:autoSpaceDN w:val="0"/>
        <w:adjustRightInd w:val="0"/>
        <w:spacing w:line="300" w:lineRule="auto"/>
        <w:ind w:firstLineChars="0"/>
        <w:rPr>
          <w:rFonts w:ascii="宋体" w:eastAsia="宋体" w:hAnsi="宋体" w:cs="宋体" w:hint="eastAsia"/>
          <w:kern w:val="0"/>
          <w:szCs w:val="21"/>
        </w:rPr>
      </w:pPr>
      <w:r w:rsidRPr="00A515D8">
        <w:rPr>
          <w:rFonts w:ascii="宋体" w:eastAsia="宋体" w:hAnsi="宋体" w:cs="宋体" w:hint="eastAsia"/>
          <w:b/>
          <w:kern w:val="0"/>
          <w:szCs w:val="21"/>
        </w:rPr>
        <w:t>工期要求</w:t>
      </w:r>
    </w:p>
    <w:p w14:paraId="128D9127" w14:textId="508E8833" w:rsidR="00415030" w:rsidRPr="008E1DF2" w:rsidRDefault="00415030" w:rsidP="008E1DF2">
      <w:pPr>
        <w:autoSpaceDE w:val="0"/>
        <w:autoSpaceDN w:val="0"/>
        <w:adjustRightInd w:val="0"/>
        <w:spacing w:line="300" w:lineRule="auto"/>
        <w:ind w:firstLineChars="200" w:firstLine="420"/>
        <w:rPr>
          <w:rFonts w:ascii="宋体" w:eastAsia="宋体" w:hAnsi="宋体" w:cs="宋体" w:hint="eastAsia"/>
          <w:kern w:val="0"/>
          <w:szCs w:val="21"/>
        </w:rPr>
      </w:pPr>
      <w:r w:rsidRPr="008E1DF2">
        <w:rPr>
          <w:rFonts w:ascii="宋体" w:eastAsia="宋体" w:hAnsi="宋体" w:cs="宋体" w:hint="eastAsia"/>
          <w:kern w:val="0"/>
          <w:szCs w:val="21"/>
        </w:rPr>
        <w:t>本项目的总工期不应超过</w:t>
      </w:r>
      <w:r w:rsidRPr="008E1DF2">
        <w:rPr>
          <w:rFonts w:ascii="宋体" w:eastAsia="宋体" w:hAnsi="宋体" w:cs="宋体"/>
          <w:kern w:val="0"/>
          <w:szCs w:val="21"/>
        </w:rPr>
        <w:t>6</w:t>
      </w:r>
      <w:r w:rsidRPr="008E1DF2">
        <w:rPr>
          <w:rFonts w:ascii="宋体" w:eastAsia="宋体" w:hAnsi="宋体" w:cs="宋体" w:hint="eastAsia"/>
          <w:kern w:val="0"/>
          <w:szCs w:val="21"/>
        </w:rPr>
        <w:t>0个日历天，开工日期以开工报告为准，工程需在</w:t>
      </w:r>
      <w:r w:rsidR="004916A7">
        <w:rPr>
          <w:rFonts w:ascii="宋体" w:eastAsia="宋体" w:hAnsi="宋体" w:cs="宋体" w:hint="eastAsia"/>
          <w:kern w:val="0"/>
          <w:szCs w:val="21"/>
        </w:rPr>
        <w:t>合同约定的</w:t>
      </w:r>
      <w:r w:rsidRPr="008E1DF2">
        <w:rPr>
          <w:rFonts w:ascii="宋体" w:eastAsia="宋体" w:hAnsi="宋体" w:cs="宋体" w:hint="eastAsia"/>
          <w:kern w:val="0"/>
          <w:szCs w:val="21"/>
        </w:rPr>
        <w:lastRenderedPageBreak/>
        <w:t>工期前完工、调试合格，并通过不超过3</w:t>
      </w:r>
      <w:r w:rsidRPr="008E1DF2">
        <w:rPr>
          <w:rFonts w:ascii="宋体" w:eastAsia="宋体" w:hAnsi="宋体" w:cs="宋体"/>
          <w:kern w:val="0"/>
          <w:szCs w:val="21"/>
        </w:rPr>
        <w:t>0</w:t>
      </w:r>
      <w:r w:rsidRPr="008E1DF2">
        <w:rPr>
          <w:rFonts w:ascii="宋体" w:eastAsia="宋体" w:hAnsi="宋体" w:cs="宋体" w:hint="eastAsia"/>
          <w:kern w:val="0"/>
          <w:szCs w:val="21"/>
        </w:rPr>
        <w:t>个日历日的试运行后，进行竣工验收。</w:t>
      </w:r>
    </w:p>
    <w:p w14:paraId="5C064D8C"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18" w:name="_Toc169522503"/>
      <w:r w:rsidRPr="00A515D8">
        <w:rPr>
          <w:sz w:val="21"/>
          <w:szCs w:val="21"/>
        </w:rPr>
        <w:t>1</w:t>
      </w:r>
      <w:r w:rsidRPr="007860D0">
        <w:rPr>
          <w:sz w:val="21"/>
          <w:szCs w:val="21"/>
        </w:rPr>
        <w:t>.2</w:t>
      </w:r>
      <w:r w:rsidRPr="005A44C5">
        <w:rPr>
          <w:rFonts w:hint="eastAsia"/>
          <w:sz w:val="21"/>
          <w:szCs w:val="21"/>
        </w:rPr>
        <w:t>设计要求</w:t>
      </w:r>
      <w:bookmarkEnd w:id="16"/>
      <w:bookmarkEnd w:id="17"/>
      <w:bookmarkEnd w:id="18"/>
    </w:p>
    <w:p w14:paraId="78D9EB08" w14:textId="77777777" w:rsidR="00415030" w:rsidRPr="00A515D8" w:rsidRDefault="00415030" w:rsidP="009667CD">
      <w:pPr>
        <w:pStyle w:val="a3"/>
        <w:numPr>
          <w:ilvl w:val="0"/>
          <w:numId w:val="42"/>
        </w:numPr>
        <w:spacing w:line="300" w:lineRule="auto"/>
        <w:ind w:firstLineChars="0"/>
        <w:rPr>
          <w:rFonts w:ascii="宋体" w:eastAsia="宋体" w:hAnsi="宋体" w:hint="eastAsia"/>
          <w:b/>
          <w:szCs w:val="21"/>
        </w:rPr>
      </w:pPr>
      <w:bookmarkStart w:id="19" w:name="_Toc48784488"/>
      <w:bookmarkStart w:id="20" w:name="_Toc63175694"/>
      <w:r w:rsidRPr="00A515D8">
        <w:rPr>
          <w:rFonts w:ascii="宋体" w:eastAsia="宋体" w:hAnsi="宋体"/>
          <w:b/>
          <w:szCs w:val="21"/>
        </w:rPr>
        <w:t>集成与实用性</w:t>
      </w:r>
      <w:r w:rsidRPr="00A515D8">
        <w:rPr>
          <w:rFonts w:ascii="宋体" w:eastAsia="宋体" w:hAnsi="宋体" w:hint="eastAsia"/>
          <w:b/>
          <w:szCs w:val="21"/>
        </w:rPr>
        <w:t>原则</w:t>
      </w:r>
      <w:bookmarkEnd w:id="19"/>
      <w:bookmarkEnd w:id="20"/>
    </w:p>
    <w:p w14:paraId="1D4EE074" w14:textId="77777777" w:rsidR="009667CD"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系统的整体必须符合学院实际业务需要，并整合相关共性应用业务系统和数据基础，建设一套功能实用、使用方便的周界系统。</w:t>
      </w:r>
    </w:p>
    <w:p w14:paraId="1B4F58B8" w14:textId="77777777" w:rsidR="009667CD"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实用性是每个系统在建设过程中所必须考虑的，从实际应用的角度来看，如何将功能与实际业务进行紧密结合，发挥整体系统充足的功能。</w:t>
      </w:r>
    </w:p>
    <w:p w14:paraId="4C02F46D" w14:textId="1B36AB1E"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针对本项目，在设计的过程中应充分考虑实用性的要求，将高效与投入进行有效的结合，因此，所选用的设备在兼顾合理的、良好的性能基础上，也要考虑经济性，除考虑系统总体造价外还应考虑长期运行所造成的成本。系统设计符合实际需要，注重系统配置的经济效应，达到综合平衡；综合考虑系统的性能和价格，性能价格比在同类系统和条件下达到最优。</w:t>
      </w:r>
    </w:p>
    <w:p w14:paraId="2867C7E6" w14:textId="77777777" w:rsidR="00415030" w:rsidRPr="00A515D8" w:rsidRDefault="00415030" w:rsidP="009667CD">
      <w:pPr>
        <w:pStyle w:val="a3"/>
        <w:numPr>
          <w:ilvl w:val="0"/>
          <w:numId w:val="42"/>
        </w:numPr>
        <w:spacing w:line="300" w:lineRule="auto"/>
        <w:ind w:firstLineChars="0"/>
        <w:rPr>
          <w:rFonts w:ascii="宋体" w:eastAsia="宋体" w:hAnsi="宋体" w:hint="eastAsia"/>
          <w:b/>
          <w:szCs w:val="21"/>
        </w:rPr>
      </w:pPr>
      <w:bookmarkStart w:id="21" w:name="_Toc48784489"/>
      <w:bookmarkStart w:id="22" w:name="_Toc63175695"/>
      <w:r w:rsidRPr="00A515D8">
        <w:rPr>
          <w:rFonts w:ascii="宋体" w:eastAsia="宋体" w:hAnsi="宋体"/>
          <w:b/>
          <w:szCs w:val="21"/>
        </w:rPr>
        <w:t>开放性</w:t>
      </w:r>
      <w:r w:rsidRPr="00A515D8">
        <w:rPr>
          <w:rFonts w:ascii="宋体" w:eastAsia="宋体" w:hAnsi="宋体" w:hint="eastAsia"/>
          <w:b/>
          <w:szCs w:val="21"/>
        </w:rPr>
        <w:t>、</w:t>
      </w:r>
      <w:r w:rsidRPr="00A515D8">
        <w:rPr>
          <w:rFonts w:ascii="宋体" w:eastAsia="宋体" w:hAnsi="宋体"/>
          <w:b/>
          <w:szCs w:val="21"/>
        </w:rPr>
        <w:t>标准性</w:t>
      </w:r>
      <w:r w:rsidRPr="00A515D8">
        <w:rPr>
          <w:rFonts w:ascii="宋体" w:eastAsia="宋体" w:hAnsi="宋体" w:hint="eastAsia"/>
          <w:b/>
          <w:szCs w:val="21"/>
        </w:rPr>
        <w:t>与通用兼容性原则</w:t>
      </w:r>
      <w:bookmarkEnd w:id="21"/>
      <w:bookmarkEnd w:id="22"/>
    </w:p>
    <w:p w14:paraId="306C9547" w14:textId="6CC58A83"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系统须采用开放的系统标准和设计思想，支持多种标准的通信协议和消息格式。设计必需依据国际标准和国家标准，为学院建立一个开放、完善的系统。</w:t>
      </w:r>
    </w:p>
    <w:p w14:paraId="50A78CA6" w14:textId="7777777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本项目的整体设计充分考虑兼容性，兼容性应包含并不仅限于以下部分：不同系统之间的兼容性设计、系统内部设备之间的兼容性设计、网络兼容性设计、编解码设备的兼容性设计、硬件兼容设计、软件兼容设计等。</w:t>
      </w:r>
    </w:p>
    <w:p w14:paraId="46CB9D90" w14:textId="7777777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整体系统设计适应多功能、外向型的要求，达到提高工作效率、节省人力物力和能源的目的，为用户提供统一的整体解决方案。提供符合国际标准的软件、硬件、通讯、网络、操作系统和数据管理系统等方面的接口和工具，使系统具有良好的灵活性、兼容性。</w:t>
      </w:r>
    </w:p>
    <w:p w14:paraId="0C686E50" w14:textId="77777777" w:rsidR="00415030" w:rsidRPr="00A515D8" w:rsidRDefault="00415030" w:rsidP="009667CD">
      <w:pPr>
        <w:pStyle w:val="a3"/>
        <w:numPr>
          <w:ilvl w:val="0"/>
          <w:numId w:val="42"/>
        </w:numPr>
        <w:spacing w:line="300" w:lineRule="auto"/>
        <w:ind w:firstLineChars="0"/>
        <w:rPr>
          <w:rFonts w:ascii="宋体" w:eastAsia="宋体" w:hAnsi="宋体" w:hint="eastAsia"/>
          <w:b/>
          <w:szCs w:val="21"/>
        </w:rPr>
      </w:pPr>
      <w:bookmarkStart w:id="23" w:name="_Toc48784490"/>
      <w:bookmarkStart w:id="24" w:name="_Toc63175696"/>
      <w:r w:rsidRPr="00A515D8">
        <w:rPr>
          <w:rFonts w:ascii="宋体" w:eastAsia="宋体" w:hAnsi="宋体"/>
          <w:b/>
          <w:szCs w:val="21"/>
        </w:rPr>
        <w:t>成熟性与先进性</w:t>
      </w:r>
      <w:r w:rsidRPr="00A515D8">
        <w:rPr>
          <w:rFonts w:ascii="宋体" w:eastAsia="宋体" w:hAnsi="宋体" w:hint="eastAsia"/>
          <w:b/>
          <w:szCs w:val="21"/>
        </w:rPr>
        <w:t>原则</w:t>
      </w:r>
      <w:bookmarkEnd w:id="23"/>
      <w:bookmarkEnd w:id="24"/>
    </w:p>
    <w:p w14:paraId="1D5CB41A" w14:textId="7777777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系统要真正发挥出作用，首先必须能够稳定、正常地运行，这就需要建立在成熟的技术基础之上。而在兼顾系统成熟性的前提下，采用业界先进的技术，才能保证系统的先进性，使计算机系统发挥最大的效率。</w:t>
      </w:r>
    </w:p>
    <w:p w14:paraId="08761666" w14:textId="715FA42B"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本项目所规划系统</w:t>
      </w:r>
      <w:r w:rsidR="004916A7">
        <w:rPr>
          <w:rFonts w:ascii="宋体" w:eastAsia="宋体" w:hAnsi="宋体" w:hint="eastAsia"/>
          <w:szCs w:val="21"/>
        </w:rPr>
        <w:t>应</w:t>
      </w:r>
      <w:r w:rsidRPr="00A515D8">
        <w:rPr>
          <w:rFonts w:ascii="宋体" w:eastAsia="宋体" w:hAnsi="宋体" w:hint="eastAsia"/>
          <w:szCs w:val="21"/>
        </w:rPr>
        <w:t>参考国内外主流系统，且切实可行并容易实现；遵循国内有关的规范要求，例如：符合国家标准（</w:t>
      </w:r>
      <w:r w:rsidRPr="00A515D8">
        <w:rPr>
          <w:rFonts w:ascii="宋体" w:eastAsia="宋体" w:hAnsi="宋体"/>
          <w:szCs w:val="21"/>
        </w:rPr>
        <w:t>GB）、以及国际电联电信标准化（ITU-T）强制要求、建议措施和信息产业部颁布的相关技术规范以及今后再颁布的有关技术规范；按照国家有关通信及</w:t>
      </w:r>
      <w:r w:rsidRPr="00A515D8">
        <w:rPr>
          <w:rFonts w:ascii="宋体" w:eastAsia="宋体" w:hAnsi="宋体"/>
          <w:szCs w:val="21"/>
        </w:rPr>
        <w:lastRenderedPageBreak/>
        <w:t>智能化工程设计、施工标准和规范进行设计和施工，整体方案满足</w:t>
      </w:r>
      <w:r w:rsidRPr="00A515D8">
        <w:rPr>
          <w:rFonts w:ascii="宋体" w:eastAsia="宋体" w:hAnsi="宋体" w:hint="eastAsia"/>
          <w:szCs w:val="21"/>
        </w:rPr>
        <w:t>视频</w:t>
      </w:r>
      <w:r w:rsidRPr="00A515D8">
        <w:rPr>
          <w:rFonts w:ascii="宋体" w:eastAsia="宋体" w:hAnsi="宋体"/>
          <w:szCs w:val="21"/>
        </w:rPr>
        <w:t>信号系统的设计要求。信息化系统的接口要统一技术规范和标准</w:t>
      </w:r>
      <w:r w:rsidRPr="00A515D8">
        <w:rPr>
          <w:rFonts w:ascii="宋体" w:eastAsia="宋体" w:hAnsi="宋体" w:hint="eastAsia"/>
          <w:szCs w:val="21"/>
        </w:rPr>
        <w:t>，</w:t>
      </w:r>
      <w:r w:rsidRPr="00A515D8">
        <w:rPr>
          <w:rFonts w:ascii="宋体" w:eastAsia="宋体" w:hAnsi="宋体"/>
          <w:szCs w:val="21"/>
        </w:rPr>
        <w:t>符合计算机、网络通讯技术和专业视听技术的最新发展潮流</w:t>
      </w:r>
      <w:r w:rsidRPr="00A515D8">
        <w:rPr>
          <w:rFonts w:ascii="宋体" w:eastAsia="宋体" w:hAnsi="宋体" w:hint="eastAsia"/>
          <w:szCs w:val="21"/>
        </w:rPr>
        <w:t>，并且是应用成熟的系统。</w:t>
      </w:r>
    </w:p>
    <w:p w14:paraId="35460F70" w14:textId="77777777" w:rsidR="00415030" w:rsidRPr="00A515D8" w:rsidRDefault="00415030" w:rsidP="009667CD">
      <w:pPr>
        <w:pStyle w:val="a3"/>
        <w:numPr>
          <w:ilvl w:val="0"/>
          <w:numId w:val="42"/>
        </w:numPr>
        <w:spacing w:line="300" w:lineRule="auto"/>
        <w:ind w:firstLineChars="0"/>
        <w:rPr>
          <w:rFonts w:ascii="宋体" w:eastAsia="宋体" w:hAnsi="宋体" w:hint="eastAsia"/>
          <w:b/>
          <w:szCs w:val="21"/>
        </w:rPr>
      </w:pPr>
      <w:bookmarkStart w:id="25" w:name="_Toc48784491"/>
      <w:bookmarkStart w:id="26" w:name="_Toc63175697"/>
      <w:r w:rsidRPr="00A515D8">
        <w:rPr>
          <w:rFonts w:ascii="宋体" w:eastAsia="宋体" w:hAnsi="宋体"/>
          <w:b/>
          <w:szCs w:val="21"/>
        </w:rPr>
        <w:t>可靠性与可用性</w:t>
      </w:r>
      <w:r w:rsidRPr="00A515D8">
        <w:rPr>
          <w:rFonts w:ascii="宋体" w:eastAsia="宋体" w:hAnsi="宋体" w:hint="eastAsia"/>
          <w:b/>
          <w:szCs w:val="21"/>
        </w:rPr>
        <w:t>原则</w:t>
      </w:r>
      <w:bookmarkEnd w:id="25"/>
      <w:bookmarkEnd w:id="26"/>
    </w:p>
    <w:p w14:paraId="5BCB00FF" w14:textId="40D0BAD6" w:rsidR="00415030" w:rsidRPr="00A515D8" w:rsidRDefault="00415030" w:rsidP="009667CD">
      <w:pPr>
        <w:spacing w:line="300" w:lineRule="auto"/>
        <w:ind w:firstLineChars="200" w:firstLine="420"/>
        <w:rPr>
          <w:rFonts w:ascii="宋体" w:eastAsia="宋体" w:hAnsi="宋体" w:hint="eastAsia"/>
          <w:szCs w:val="21"/>
        </w:rPr>
      </w:pPr>
      <w:r w:rsidRPr="00CA2BD0">
        <w:rPr>
          <w:rFonts w:ascii="宋体" w:eastAsia="宋体" w:hAnsi="宋体" w:hint="eastAsia"/>
          <w:szCs w:val="21"/>
        </w:rPr>
        <w:t>建设本系统的目的就是为了提高工作效率，更好地服务</w:t>
      </w:r>
      <w:r w:rsidR="004916A7">
        <w:rPr>
          <w:rFonts w:ascii="宋体" w:eastAsia="宋体" w:hAnsi="宋体" w:hint="eastAsia"/>
          <w:szCs w:val="21"/>
        </w:rPr>
        <w:t>学院</w:t>
      </w:r>
      <w:r w:rsidRPr="00CA2BD0">
        <w:rPr>
          <w:rFonts w:ascii="宋体" w:eastAsia="宋体" w:hAnsi="宋体" w:hint="eastAsia"/>
          <w:szCs w:val="21"/>
        </w:rPr>
        <w:t>管理目标。因此在系统的设计过程中，</w:t>
      </w:r>
      <w:r w:rsidR="004916A7" w:rsidRPr="005A44C5">
        <w:rPr>
          <w:rFonts w:ascii="宋体" w:eastAsia="宋体" w:hAnsi="宋体" w:hint="eastAsia"/>
          <w:szCs w:val="21"/>
        </w:rPr>
        <w:t>报价供应商须</w:t>
      </w:r>
      <w:r w:rsidRPr="005A44C5">
        <w:rPr>
          <w:rFonts w:ascii="宋体" w:eastAsia="宋体" w:hAnsi="宋体" w:hint="eastAsia"/>
          <w:szCs w:val="21"/>
        </w:rPr>
        <w:t>采用各种先进技术来加强系统的高可靠性和高可用性，以保证系统连续、正常地工作。</w:t>
      </w:r>
    </w:p>
    <w:p w14:paraId="15F21127" w14:textId="7777777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考虑到本次项目的使用环境以及重要性，设备的稳定性和可靠性应是重点考虑的要素之一。在整体系统上，采用可视化管控系统等多重技术方案，实现安全稳定的运行保障。</w:t>
      </w:r>
    </w:p>
    <w:p w14:paraId="0288C8D5" w14:textId="77777777" w:rsidR="00415030" w:rsidRPr="00A515D8" w:rsidRDefault="00415030" w:rsidP="009667CD">
      <w:pPr>
        <w:pStyle w:val="a3"/>
        <w:numPr>
          <w:ilvl w:val="0"/>
          <w:numId w:val="42"/>
        </w:numPr>
        <w:spacing w:line="300" w:lineRule="auto"/>
        <w:ind w:firstLineChars="0"/>
        <w:rPr>
          <w:rFonts w:ascii="宋体" w:eastAsia="宋体" w:hAnsi="宋体" w:hint="eastAsia"/>
          <w:b/>
          <w:szCs w:val="21"/>
        </w:rPr>
      </w:pPr>
      <w:bookmarkStart w:id="27" w:name="_Toc48784493"/>
      <w:bookmarkStart w:id="28" w:name="_Toc63175698"/>
      <w:r w:rsidRPr="00A515D8">
        <w:rPr>
          <w:rFonts w:ascii="宋体" w:eastAsia="宋体" w:hAnsi="宋体" w:hint="eastAsia"/>
          <w:b/>
          <w:szCs w:val="21"/>
        </w:rPr>
        <w:t>设备优选原则</w:t>
      </w:r>
      <w:bookmarkEnd w:id="27"/>
      <w:bookmarkEnd w:id="28"/>
    </w:p>
    <w:p w14:paraId="548D47AE" w14:textId="5D9ED72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根据项目的需求</w:t>
      </w:r>
      <w:r w:rsidR="004916A7">
        <w:rPr>
          <w:rFonts w:ascii="宋体" w:eastAsia="宋体" w:hAnsi="宋体" w:hint="eastAsia"/>
          <w:szCs w:val="21"/>
        </w:rPr>
        <w:t>，</w:t>
      </w:r>
      <w:r w:rsidRPr="00A515D8">
        <w:rPr>
          <w:rFonts w:ascii="宋体" w:eastAsia="宋体" w:hAnsi="宋体" w:hint="eastAsia"/>
          <w:szCs w:val="21"/>
        </w:rPr>
        <w:t>本项目采用国内领先的设备制造商所生产的设备，保证项目的长期维护能力。从可控的研发能力、可靠的产品设计和完善的服务体系进行多维度的比较，选择更优秀的产品和服务。</w:t>
      </w:r>
    </w:p>
    <w:p w14:paraId="4B03AFCF" w14:textId="77777777" w:rsidR="00415030" w:rsidRPr="00A515D8" w:rsidRDefault="00415030" w:rsidP="009667CD">
      <w:pPr>
        <w:pStyle w:val="a3"/>
        <w:numPr>
          <w:ilvl w:val="0"/>
          <w:numId w:val="42"/>
        </w:numPr>
        <w:spacing w:line="300" w:lineRule="auto"/>
        <w:ind w:firstLineChars="0"/>
        <w:rPr>
          <w:rFonts w:ascii="宋体" w:eastAsia="宋体" w:hAnsi="宋体" w:hint="eastAsia"/>
          <w:b/>
          <w:szCs w:val="21"/>
        </w:rPr>
      </w:pPr>
      <w:bookmarkStart w:id="29" w:name="_Toc48784494"/>
      <w:bookmarkStart w:id="30" w:name="_Toc63175699"/>
      <w:r w:rsidRPr="00A515D8">
        <w:rPr>
          <w:rFonts w:ascii="宋体" w:eastAsia="宋体" w:hAnsi="宋体"/>
          <w:b/>
          <w:szCs w:val="21"/>
        </w:rPr>
        <w:t>易操作与可维护性</w:t>
      </w:r>
      <w:bookmarkEnd w:id="29"/>
      <w:bookmarkEnd w:id="30"/>
    </w:p>
    <w:p w14:paraId="677C819F" w14:textId="229C68AE" w:rsidR="00415030" w:rsidRPr="00A515D8" w:rsidRDefault="00BA396A" w:rsidP="009667CD">
      <w:pPr>
        <w:spacing w:line="300" w:lineRule="auto"/>
        <w:ind w:firstLineChars="200" w:firstLine="420"/>
        <w:rPr>
          <w:rFonts w:ascii="宋体" w:eastAsia="宋体" w:hAnsi="宋体" w:hint="eastAsia"/>
          <w:szCs w:val="21"/>
        </w:rPr>
      </w:pPr>
      <w:r>
        <w:rPr>
          <w:rFonts w:ascii="宋体" w:eastAsia="宋体" w:hAnsi="宋体" w:hint="eastAsia"/>
          <w:szCs w:val="21"/>
        </w:rPr>
        <w:t>本项目</w:t>
      </w:r>
      <w:r w:rsidR="00415030" w:rsidRPr="00A515D8">
        <w:rPr>
          <w:rFonts w:ascii="宋体" w:eastAsia="宋体" w:hAnsi="宋体" w:hint="eastAsia"/>
          <w:szCs w:val="21"/>
        </w:rPr>
        <w:t>要求从追求最终操作人员的良好使用体验出发，建立友好的用户界面，使操作简单、直观、灵活，易于学习掌握，便于使用，以发挥系统的实际效益。</w:t>
      </w:r>
    </w:p>
    <w:p w14:paraId="2E85A068" w14:textId="77777777" w:rsidR="00415030" w:rsidRPr="00A515D8" w:rsidRDefault="00415030" w:rsidP="009667CD">
      <w:pPr>
        <w:pStyle w:val="a3"/>
        <w:numPr>
          <w:ilvl w:val="0"/>
          <w:numId w:val="42"/>
        </w:numPr>
        <w:spacing w:line="300" w:lineRule="auto"/>
        <w:ind w:firstLineChars="0"/>
        <w:rPr>
          <w:rFonts w:ascii="宋体" w:eastAsia="宋体" w:hAnsi="宋体" w:hint="eastAsia"/>
          <w:b/>
          <w:szCs w:val="21"/>
        </w:rPr>
      </w:pPr>
      <w:bookmarkStart w:id="31" w:name="_Toc48784495"/>
      <w:bookmarkStart w:id="32" w:name="_Toc63175700"/>
      <w:r w:rsidRPr="00A515D8">
        <w:rPr>
          <w:rFonts w:ascii="宋体" w:eastAsia="宋体" w:hAnsi="宋体"/>
          <w:b/>
          <w:szCs w:val="21"/>
        </w:rPr>
        <w:t>安全性与保密性</w:t>
      </w:r>
      <w:bookmarkEnd w:id="31"/>
      <w:bookmarkEnd w:id="32"/>
    </w:p>
    <w:p w14:paraId="576781FB" w14:textId="77D7C05D"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随着网络技术的发展，数据与信息的共享范围越来越广，而与此同时，安全问题也就日益严峻，系统开始运行之后，其安全性将成为首要考虑的问题。因此，</w:t>
      </w:r>
      <w:r w:rsidR="00BA396A">
        <w:rPr>
          <w:rFonts w:ascii="宋体" w:eastAsia="宋体" w:hAnsi="宋体" w:hint="eastAsia"/>
          <w:szCs w:val="21"/>
        </w:rPr>
        <w:t>本项目</w:t>
      </w:r>
      <w:r w:rsidRPr="00A515D8">
        <w:rPr>
          <w:rFonts w:ascii="宋体" w:eastAsia="宋体" w:hAnsi="宋体" w:hint="eastAsia"/>
          <w:szCs w:val="21"/>
        </w:rPr>
        <w:t>系统</w:t>
      </w:r>
      <w:r w:rsidR="00BA396A" w:rsidRPr="00A515D8">
        <w:rPr>
          <w:rFonts w:ascii="宋体" w:eastAsia="宋体" w:hAnsi="宋体" w:hint="eastAsia"/>
          <w:szCs w:val="21"/>
        </w:rPr>
        <w:t>要求</w:t>
      </w:r>
      <w:r w:rsidRPr="00A515D8">
        <w:rPr>
          <w:rFonts w:ascii="宋体" w:eastAsia="宋体" w:hAnsi="宋体" w:hint="eastAsia"/>
          <w:szCs w:val="21"/>
        </w:rPr>
        <w:t>严格遵守安全及保密。</w:t>
      </w:r>
    </w:p>
    <w:p w14:paraId="38F26FF9"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33" w:name="_Toc169522504"/>
      <w:bookmarkEnd w:id="15"/>
      <w:r w:rsidRPr="00A515D8">
        <w:rPr>
          <w:sz w:val="21"/>
          <w:szCs w:val="21"/>
        </w:rPr>
        <w:t>1.3</w:t>
      </w:r>
      <w:r w:rsidRPr="00A515D8">
        <w:rPr>
          <w:rFonts w:hint="eastAsia"/>
          <w:sz w:val="21"/>
          <w:szCs w:val="21"/>
        </w:rPr>
        <w:t>设计依据</w:t>
      </w:r>
      <w:bookmarkEnd w:id="33"/>
    </w:p>
    <w:p w14:paraId="47BE6B9D" w14:textId="45842B14" w:rsidR="00415030" w:rsidRPr="00A515D8" w:rsidRDefault="00415030" w:rsidP="009667CD">
      <w:pPr>
        <w:numPr>
          <w:ilvl w:val="0"/>
          <w:numId w:val="19"/>
        </w:numPr>
        <w:adjustRightInd w:val="0"/>
        <w:spacing w:line="300" w:lineRule="auto"/>
        <w:ind w:left="840"/>
        <w:textAlignment w:val="baseline"/>
        <w:rPr>
          <w:rFonts w:ascii="宋体" w:eastAsia="宋体" w:hAnsi="宋体" w:hint="eastAsia"/>
          <w:szCs w:val="21"/>
        </w:rPr>
      </w:pPr>
      <w:r w:rsidRPr="00A515D8">
        <w:rPr>
          <w:rFonts w:ascii="宋体" w:eastAsia="宋体" w:hAnsi="宋体" w:hint="eastAsia"/>
          <w:szCs w:val="21"/>
        </w:rPr>
        <w:t>《住宅小区安全防范系统通用技术要求》GB/T 21741</w:t>
      </w:r>
    </w:p>
    <w:p w14:paraId="6F333CCD" w14:textId="77777777" w:rsidR="00415030" w:rsidRPr="00A515D8" w:rsidRDefault="00415030" w:rsidP="009667CD">
      <w:pPr>
        <w:numPr>
          <w:ilvl w:val="0"/>
          <w:numId w:val="20"/>
        </w:numPr>
        <w:adjustRightInd w:val="0"/>
        <w:spacing w:line="300" w:lineRule="auto"/>
        <w:ind w:left="840"/>
        <w:textAlignment w:val="baseline"/>
        <w:rPr>
          <w:rFonts w:ascii="宋体" w:eastAsia="宋体" w:hAnsi="宋体" w:hint="eastAsia"/>
          <w:szCs w:val="21"/>
        </w:rPr>
      </w:pPr>
      <w:r w:rsidRPr="00A515D8">
        <w:rPr>
          <w:rFonts w:ascii="宋体" w:eastAsia="宋体" w:hAnsi="宋体" w:hint="eastAsia"/>
          <w:szCs w:val="21"/>
        </w:rPr>
        <w:t>《安全防范工程程序与要求》GA/T 75</w:t>
      </w:r>
    </w:p>
    <w:p w14:paraId="1BB06B5A"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t>《安全防范工程技术标准》GB 50348</w:t>
      </w:r>
    </w:p>
    <w:p w14:paraId="5A131E4E"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t>《防盗报警控制器通用技术条件》GB12663</w:t>
      </w:r>
    </w:p>
    <w:p w14:paraId="2A7E8289"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t>《入侵探测器通用技术条件》GB10408</w:t>
      </w:r>
    </w:p>
    <w:p w14:paraId="52628055"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t>《安全防范报警设备安全要求和试验方法》GB16796</w:t>
      </w:r>
    </w:p>
    <w:p w14:paraId="27E2306C"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lastRenderedPageBreak/>
        <w:t>《安全技术防范工程技术标准》GB 50348</w:t>
      </w:r>
    </w:p>
    <w:p w14:paraId="2B685629"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t>《脉冲电子围栏及其安装和安全运行》GB/T7946—2015</w:t>
      </w:r>
    </w:p>
    <w:p w14:paraId="5CBE1BD7"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t>上海市针对周界系统相关地方标准</w:t>
      </w:r>
    </w:p>
    <w:p w14:paraId="043EE2BF" w14:textId="77777777" w:rsidR="00415030" w:rsidRPr="00A515D8" w:rsidRDefault="00415030" w:rsidP="009667CD">
      <w:pPr>
        <w:numPr>
          <w:ilvl w:val="0"/>
          <w:numId w:val="20"/>
        </w:numPr>
        <w:spacing w:line="300" w:lineRule="auto"/>
        <w:ind w:left="840"/>
        <w:rPr>
          <w:rFonts w:ascii="宋体" w:eastAsia="宋体" w:hAnsi="宋体" w:hint="eastAsia"/>
          <w:szCs w:val="21"/>
        </w:rPr>
      </w:pPr>
      <w:r w:rsidRPr="00A515D8">
        <w:rPr>
          <w:rFonts w:ascii="宋体" w:eastAsia="宋体" w:hAnsi="宋体" w:hint="eastAsia"/>
          <w:szCs w:val="21"/>
        </w:rPr>
        <w:t>招标技术规格书</w:t>
      </w:r>
    </w:p>
    <w:p w14:paraId="7B8D727B" w14:textId="798B69BD" w:rsidR="00415030" w:rsidRPr="009667CD" w:rsidRDefault="00415030" w:rsidP="009667CD">
      <w:pPr>
        <w:pStyle w:val="2"/>
        <w:spacing w:before="0" w:after="0" w:line="300" w:lineRule="auto"/>
        <w:rPr>
          <w:rFonts w:ascii="宋体" w:eastAsia="宋体" w:hAnsi="宋体" w:hint="eastAsia"/>
          <w:sz w:val="24"/>
          <w:szCs w:val="24"/>
        </w:rPr>
      </w:pPr>
      <w:bookmarkStart w:id="34" w:name="_Toc169522505"/>
      <w:bookmarkStart w:id="35" w:name="_Toc390436651"/>
      <w:r w:rsidRPr="009667CD">
        <w:rPr>
          <w:rFonts w:ascii="宋体" w:eastAsia="宋体" w:hAnsi="宋体" w:hint="eastAsia"/>
          <w:sz w:val="24"/>
          <w:szCs w:val="24"/>
        </w:rPr>
        <w:t>二、系统结构</w:t>
      </w:r>
      <w:bookmarkEnd w:id="34"/>
    </w:p>
    <w:p w14:paraId="7C6DC241"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36" w:name="_Toc22439"/>
      <w:bookmarkStart w:id="37" w:name="_Toc169522506"/>
      <w:bookmarkStart w:id="38" w:name="_Toc390342518"/>
      <w:bookmarkEnd w:id="35"/>
      <w:r w:rsidRPr="00A515D8">
        <w:rPr>
          <w:sz w:val="21"/>
          <w:szCs w:val="21"/>
        </w:rPr>
        <w:t>2.1</w:t>
      </w:r>
      <w:r w:rsidRPr="00A515D8">
        <w:rPr>
          <w:rFonts w:hint="eastAsia"/>
          <w:sz w:val="21"/>
          <w:szCs w:val="21"/>
        </w:rPr>
        <w:t>系统架构</w:t>
      </w:r>
      <w:bookmarkEnd w:id="36"/>
      <w:bookmarkEnd w:id="37"/>
    </w:p>
    <w:p w14:paraId="19C23545" w14:textId="7777777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周界整体延河段为张力、其它（延路段）为脉冲，详情见附件图纸（下图为图纸截图）。</w:t>
      </w:r>
    </w:p>
    <w:p w14:paraId="4A826312" w14:textId="77777777" w:rsidR="00415030" w:rsidRPr="00A515D8" w:rsidRDefault="00415030" w:rsidP="00CA2BD0">
      <w:pPr>
        <w:spacing w:line="300" w:lineRule="auto"/>
        <w:jc w:val="center"/>
        <w:rPr>
          <w:rFonts w:ascii="宋体" w:eastAsia="宋体" w:hAnsi="宋体" w:hint="eastAsia"/>
          <w:szCs w:val="21"/>
        </w:rPr>
      </w:pPr>
      <w:r w:rsidRPr="00A515D8">
        <w:rPr>
          <w:rFonts w:ascii="宋体" w:eastAsia="宋体" w:hAnsi="宋体"/>
          <w:noProof/>
          <w:szCs w:val="21"/>
        </w:rPr>
        <w:drawing>
          <wp:inline distT="0" distB="0" distL="0" distR="0" wp14:anchorId="05B356B7" wp14:editId="4C12623A">
            <wp:extent cx="3645534" cy="4554415"/>
            <wp:effectExtent l="2540" t="0" r="0" b="0"/>
            <wp:docPr id="44" name="图片 44" descr="电子围栏总体-Model(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电子围栏总体-Model(1)_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47682" cy="4557099"/>
                    </a:xfrm>
                    <a:prstGeom prst="rect">
                      <a:avLst/>
                    </a:prstGeom>
                    <a:noFill/>
                    <a:ln>
                      <a:noFill/>
                    </a:ln>
                  </pic:spPr>
                </pic:pic>
              </a:graphicData>
            </a:graphic>
          </wp:inline>
        </w:drawing>
      </w:r>
    </w:p>
    <w:p w14:paraId="071F7C90" w14:textId="751F486F"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szCs w:val="21"/>
        </w:rPr>
        <w:t>上图为周界分布图，详见附件</w:t>
      </w:r>
      <w:r w:rsidRPr="00A515D8">
        <w:rPr>
          <w:rFonts w:ascii="宋体" w:eastAsia="宋体" w:hAnsi="宋体" w:hint="eastAsia"/>
          <w:szCs w:val="21"/>
        </w:rPr>
        <w:t>图纸，系统预设结构如下图，如各投标单位采用设备有所区别可按相关厂家结构部署，但前端节点与主机通信必</w:t>
      </w:r>
      <w:r w:rsidR="00DD37E2">
        <w:rPr>
          <w:rFonts w:ascii="宋体" w:eastAsia="宋体" w:hAnsi="宋体" w:hint="eastAsia"/>
          <w:szCs w:val="21"/>
        </w:rPr>
        <w:t>须</w:t>
      </w:r>
      <w:r w:rsidRPr="00A515D8">
        <w:rPr>
          <w:rFonts w:ascii="宋体" w:eastAsia="宋体" w:hAnsi="宋体" w:hint="eastAsia"/>
          <w:szCs w:val="21"/>
        </w:rPr>
        <w:t>采用光纤或网络（数字）传输，实现数字化。</w:t>
      </w:r>
    </w:p>
    <w:p w14:paraId="5DFA5DAD" w14:textId="77777777" w:rsidR="00415030" w:rsidRPr="00A515D8" w:rsidRDefault="00415030" w:rsidP="00165738">
      <w:pPr>
        <w:spacing w:line="300" w:lineRule="auto"/>
        <w:jc w:val="center"/>
        <w:rPr>
          <w:rFonts w:ascii="宋体" w:eastAsia="宋体" w:hAnsi="宋体" w:hint="eastAsia"/>
          <w:szCs w:val="21"/>
        </w:rPr>
      </w:pPr>
      <w:r w:rsidRPr="00A515D8">
        <w:rPr>
          <w:rFonts w:ascii="宋体" w:eastAsia="宋体" w:hAnsi="宋体"/>
          <w:noProof/>
          <w:szCs w:val="21"/>
        </w:rPr>
        <w:drawing>
          <wp:inline distT="0" distB="0" distL="0" distR="0" wp14:anchorId="784F2A4D" wp14:editId="1016C702">
            <wp:extent cx="5274310" cy="1651635"/>
            <wp:effectExtent l="0" t="0" r="254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74310" cy="1651635"/>
                    </a:xfrm>
                    <a:prstGeom prst="rect">
                      <a:avLst/>
                    </a:prstGeom>
                  </pic:spPr>
                </pic:pic>
              </a:graphicData>
            </a:graphic>
          </wp:inline>
        </w:drawing>
      </w:r>
    </w:p>
    <w:p w14:paraId="68E8ACFB"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39" w:name="_Toc169522507"/>
      <w:bookmarkStart w:id="40" w:name="_Toc9226"/>
      <w:r w:rsidRPr="00A515D8">
        <w:rPr>
          <w:sz w:val="21"/>
          <w:szCs w:val="21"/>
        </w:rPr>
        <w:lastRenderedPageBreak/>
        <w:t>2.2</w:t>
      </w:r>
      <w:r w:rsidRPr="00A515D8">
        <w:rPr>
          <w:rFonts w:hint="eastAsia"/>
          <w:sz w:val="21"/>
          <w:szCs w:val="21"/>
        </w:rPr>
        <w:t>前端要求</w:t>
      </w:r>
      <w:bookmarkEnd w:id="39"/>
    </w:p>
    <w:p w14:paraId="4141120B" w14:textId="7777777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电子围栏前端部分是电子围栏系统的重要组成部分，为了保证电子围栏整个系统的正常运行和较长的使用寿命，电子围栏前端必须具有抗高压、抗污、抗氧化、耐腐蚀等基本功能。</w:t>
      </w:r>
    </w:p>
    <w:p w14:paraId="785E094F" w14:textId="77777777" w:rsidR="00415030" w:rsidRPr="00A515D8" w:rsidRDefault="00415030" w:rsidP="009667CD">
      <w:pPr>
        <w:spacing w:line="300" w:lineRule="auto"/>
        <w:ind w:firstLine="420"/>
        <w:rPr>
          <w:rFonts w:ascii="宋体" w:eastAsia="宋体" w:hAnsi="宋体" w:hint="eastAsia"/>
          <w:szCs w:val="21"/>
        </w:rPr>
      </w:pPr>
      <w:r w:rsidRPr="00A515D8">
        <w:rPr>
          <w:rFonts w:ascii="宋体" w:eastAsia="宋体" w:hAnsi="宋体" w:hint="eastAsia"/>
          <w:szCs w:val="21"/>
        </w:rPr>
        <w:t>脉冲围栏前端由终端杆、承力杆、过线杆、各</w:t>
      </w:r>
      <w:r w:rsidRPr="00A515D8">
        <w:rPr>
          <w:rFonts w:ascii="宋体" w:eastAsia="宋体" w:hAnsi="宋体"/>
          <w:szCs w:val="21"/>
        </w:rPr>
        <w:t>杆件</w:t>
      </w:r>
      <w:r w:rsidRPr="00A515D8">
        <w:rPr>
          <w:rFonts w:ascii="宋体" w:eastAsia="宋体" w:hAnsi="宋体" w:hint="eastAsia"/>
          <w:szCs w:val="21"/>
        </w:rPr>
        <w:t>绝缘子、围栏合金导线、警示牌、紧线器等组成。根据现场的周界情况，可以采取附属式、</w:t>
      </w:r>
      <w:r w:rsidRPr="00A515D8">
        <w:rPr>
          <w:rFonts w:ascii="宋体" w:eastAsia="宋体" w:hAnsi="宋体"/>
          <w:szCs w:val="21"/>
        </w:rPr>
        <w:t>落地</w:t>
      </w:r>
      <w:r w:rsidRPr="00A515D8">
        <w:rPr>
          <w:rFonts w:ascii="宋体" w:eastAsia="宋体" w:hAnsi="宋体" w:hint="eastAsia"/>
          <w:szCs w:val="21"/>
        </w:rPr>
        <w:t>式</w:t>
      </w:r>
      <w:r w:rsidRPr="00A515D8">
        <w:rPr>
          <w:rFonts w:ascii="宋体" w:eastAsia="宋体" w:hAnsi="宋体"/>
          <w:szCs w:val="21"/>
        </w:rPr>
        <w:t>安装</w:t>
      </w:r>
      <w:r w:rsidRPr="00A515D8">
        <w:rPr>
          <w:rFonts w:ascii="宋体" w:eastAsia="宋体" w:hAnsi="宋体" w:hint="eastAsia"/>
          <w:szCs w:val="21"/>
        </w:rPr>
        <w:t>，具体以现场围墙情况选用合适的支架和安装方式；</w:t>
      </w:r>
    </w:p>
    <w:p w14:paraId="4A980952" w14:textId="77777777" w:rsidR="00415030" w:rsidRPr="00A515D8" w:rsidRDefault="00415030" w:rsidP="009667CD">
      <w:pPr>
        <w:spacing w:line="300" w:lineRule="auto"/>
        <w:ind w:firstLine="420"/>
        <w:rPr>
          <w:rFonts w:ascii="宋体" w:eastAsia="宋体" w:hAnsi="宋体" w:hint="eastAsia"/>
          <w:szCs w:val="21"/>
        </w:rPr>
      </w:pPr>
      <w:r w:rsidRPr="00A515D8">
        <w:rPr>
          <w:rFonts w:ascii="宋体" w:eastAsia="宋体" w:hAnsi="宋体" w:hint="eastAsia"/>
          <w:szCs w:val="21"/>
        </w:rPr>
        <w:t>张力围栏前端由探测杆、过线杆、受力杆、张力线、警示牌、紧线器等组成。根据现场的周界情况，可以采取附属式、</w:t>
      </w:r>
      <w:r w:rsidRPr="00A515D8">
        <w:rPr>
          <w:rFonts w:ascii="宋体" w:eastAsia="宋体" w:hAnsi="宋体"/>
          <w:szCs w:val="21"/>
        </w:rPr>
        <w:t>落地</w:t>
      </w:r>
      <w:r w:rsidRPr="00A515D8">
        <w:rPr>
          <w:rFonts w:ascii="宋体" w:eastAsia="宋体" w:hAnsi="宋体" w:hint="eastAsia"/>
          <w:szCs w:val="21"/>
        </w:rPr>
        <w:t>式</w:t>
      </w:r>
      <w:r w:rsidRPr="00A515D8">
        <w:rPr>
          <w:rFonts w:ascii="宋体" w:eastAsia="宋体" w:hAnsi="宋体"/>
          <w:szCs w:val="21"/>
        </w:rPr>
        <w:t>安装</w:t>
      </w:r>
      <w:r w:rsidRPr="00A515D8">
        <w:rPr>
          <w:rFonts w:ascii="宋体" w:eastAsia="宋体" w:hAnsi="宋体" w:hint="eastAsia"/>
          <w:szCs w:val="21"/>
        </w:rPr>
        <w:t>，具体以现场围墙情况选用合适的支架和安装方式。</w:t>
      </w:r>
    </w:p>
    <w:p w14:paraId="45AA5EBD" w14:textId="77777777" w:rsidR="00415030" w:rsidRPr="00A515D8" w:rsidRDefault="00415030" w:rsidP="009667CD">
      <w:pPr>
        <w:pStyle w:val="a3"/>
        <w:numPr>
          <w:ilvl w:val="0"/>
          <w:numId w:val="44"/>
        </w:numPr>
        <w:spacing w:line="300" w:lineRule="auto"/>
        <w:ind w:firstLineChars="0"/>
        <w:rPr>
          <w:rFonts w:ascii="宋体" w:eastAsia="宋体" w:hAnsi="宋体" w:hint="eastAsia"/>
          <w:b/>
          <w:szCs w:val="21"/>
        </w:rPr>
      </w:pPr>
      <w:r w:rsidRPr="00A515D8">
        <w:rPr>
          <w:rFonts w:ascii="宋体" w:eastAsia="宋体" w:hAnsi="宋体"/>
          <w:b/>
          <w:szCs w:val="21"/>
        </w:rPr>
        <w:t>脉冲前端结构</w:t>
      </w:r>
      <w:r w:rsidRPr="00A515D8">
        <w:rPr>
          <w:rFonts w:ascii="宋体" w:eastAsia="宋体" w:hAnsi="宋体" w:hint="eastAsia"/>
          <w:b/>
          <w:szCs w:val="21"/>
        </w:rPr>
        <w:t>：</w:t>
      </w:r>
    </w:p>
    <w:p w14:paraId="34014B3B" w14:textId="77777777" w:rsidR="00415030" w:rsidRPr="00A515D8" w:rsidRDefault="00415030" w:rsidP="00165738">
      <w:pPr>
        <w:spacing w:line="300" w:lineRule="auto"/>
        <w:jc w:val="center"/>
        <w:rPr>
          <w:rFonts w:ascii="宋体" w:eastAsia="宋体" w:hAnsi="宋体" w:hint="eastAsia"/>
          <w:szCs w:val="21"/>
        </w:rPr>
      </w:pPr>
      <w:r w:rsidRPr="00A515D8">
        <w:rPr>
          <w:rFonts w:ascii="宋体" w:eastAsia="宋体" w:hAnsi="宋体"/>
          <w:noProof/>
          <w:szCs w:val="21"/>
        </w:rPr>
        <w:drawing>
          <wp:inline distT="0" distB="0" distL="0" distR="0" wp14:anchorId="54DD5518" wp14:editId="4A164A7E">
            <wp:extent cx="4718713" cy="2362200"/>
            <wp:effectExtent l="0" t="0" r="571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520" cy="2368111"/>
                    </a:xfrm>
                    <a:prstGeom prst="rect">
                      <a:avLst/>
                    </a:prstGeom>
                    <a:noFill/>
                    <a:ln>
                      <a:noFill/>
                    </a:ln>
                  </pic:spPr>
                </pic:pic>
              </a:graphicData>
            </a:graphic>
          </wp:inline>
        </w:drawing>
      </w:r>
    </w:p>
    <w:p w14:paraId="30AFF6B8" w14:textId="77777777" w:rsidR="00415030" w:rsidRPr="00A515D8" w:rsidRDefault="00415030" w:rsidP="009667CD">
      <w:pPr>
        <w:pStyle w:val="a3"/>
        <w:numPr>
          <w:ilvl w:val="0"/>
          <w:numId w:val="44"/>
        </w:numPr>
        <w:spacing w:line="300" w:lineRule="auto"/>
        <w:ind w:firstLineChars="0"/>
        <w:rPr>
          <w:rFonts w:ascii="宋体" w:eastAsia="宋体" w:hAnsi="宋体" w:hint="eastAsia"/>
          <w:b/>
          <w:szCs w:val="21"/>
        </w:rPr>
      </w:pPr>
      <w:r w:rsidRPr="00A515D8">
        <w:rPr>
          <w:rFonts w:ascii="宋体" w:eastAsia="宋体" w:hAnsi="宋体" w:hint="eastAsia"/>
          <w:b/>
          <w:szCs w:val="21"/>
        </w:rPr>
        <w:t>张力前端结构</w:t>
      </w:r>
    </w:p>
    <w:p w14:paraId="6998B3FA" w14:textId="77777777" w:rsidR="00415030" w:rsidRPr="00A515D8" w:rsidRDefault="00415030" w:rsidP="00165738">
      <w:pPr>
        <w:spacing w:line="300" w:lineRule="auto"/>
        <w:jc w:val="center"/>
        <w:rPr>
          <w:rFonts w:ascii="宋体" w:eastAsia="宋体" w:hAnsi="宋体" w:hint="eastAsia"/>
          <w:szCs w:val="21"/>
        </w:rPr>
      </w:pPr>
      <w:r w:rsidRPr="00A515D8">
        <w:rPr>
          <w:rFonts w:ascii="宋体" w:eastAsia="宋体" w:hAnsi="宋体"/>
          <w:noProof/>
          <w:szCs w:val="21"/>
        </w:rPr>
        <w:drawing>
          <wp:inline distT="0" distB="0" distL="0" distR="0" wp14:anchorId="54349645" wp14:editId="0075AE63">
            <wp:extent cx="4611886" cy="2526323"/>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731" cy="2530620"/>
                    </a:xfrm>
                    <a:prstGeom prst="rect">
                      <a:avLst/>
                    </a:prstGeom>
                    <a:noFill/>
                    <a:ln>
                      <a:noFill/>
                    </a:ln>
                  </pic:spPr>
                </pic:pic>
              </a:graphicData>
            </a:graphic>
          </wp:inline>
        </w:drawing>
      </w:r>
    </w:p>
    <w:p w14:paraId="223D746F"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41" w:name="_Toc527633664"/>
      <w:bookmarkStart w:id="42" w:name="_Toc21604"/>
      <w:bookmarkStart w:id="43" w:name="_Toc169522508"/>
      <w:r w:rsidRPr="00A515D8">
        <w:rPr>
          <w:sz w:val="21"/>
          <w:szCs w:val="21"/>
        </w:rPr>
        <w:lastRenderedPageBreak/>
        <w:t>2.3</w:t>
      </w:r>
      <w:r w:rsidRPr="00A515D8">
        <w:rPr>
          <w:rFonts w:hint="eastAsia"/>
          <w:sz w:val="21"/>
          <w:szCs w:val="21"/>
        </w:rPr>
        <w:t>系统联动</w:t>
      </w:r>
      <w:bookmarkEnd w:id="41"/>
      <w:bookmarkEnd w:id="42"/>
      <w:bookmarkEnd w:id="43"/>
    </w:p>
    <w:p w14:paraId="2AA88E68" w14:textId="77777777" w:rsidR="00415030" w:rsidRPr="00A515D8" w:rsidRDefault="00415030" w:rsidP="009667CD">
      <w:pPr>
        <w:pStyle w:val="4"/>
        <w:spacing w:before="0" w:after="0" w:line="300" w:lineRule="auto"/>
        <w:rPr>
          <w:rFonts w:ascii="宋体" w:eastAsia="宋体" w:hAnsi="宋体" w:hint="eastAsia"/>
          <w:sz w:val="21"/>
          <w:szCs w:val="21"/>
        </w:rPr>
      </w:pPr>
      <w:bookmarkStart w:id="44" w:name="_Toc4346"/>
      <w:r w:rsidRPr="00A515D8">
        <w:rPr>
          <w:rFonts w:ascii="宋体" w:eastAsia="宋体" w:hAnsi="宋体"/>
          <w:sz w:val="21"/>
          <w:szCs w:val="21"/>
        </w:rPr>
        <w:t>2.3.1</w:t>
      </w:r>
      <w:r w:rsidRPr="00A515D8">
        <w:rPr>
          <w:rFonts w:ascii="宋体" w:eastAsia="宋体" w:hAnsi="宋体" w:hint="eastAsia"/>
          <w:sz w:val="21"/>
          <w:szCs w:val="21"/>
        </w:rPr>
        <w:t>报警</w:t>
      </w:r>
      <w:r w:rsidRPr="00A515D8">
        <w:rPr>
          <w:rFonts w:ascii="宋体" w:eastAsia="宋体" w:hAnsi="宋体"/>
          <w:sz w:val="21"/>
          <w:szCs w:val="21"/>
        </w:rPr>
        <w:t>联动</w:t>
      </w:r>
      <w:bookmarkEnd w:id="44"/>
    </w:p>
    <w:p w14:paraId="1F6BFB95" w14:textId="4C2ACF2C"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当有</w:t>
      </w:r>
      <w:r w:rsidRPr="00A515D8">
        <w:rPr>
          <w:rFonts w:ascii="宋体" w:eastAsia="宋体" w:hAnsi="宋体"/>
          <w:szCs w:val="21"/>
        </w:rPr>
        <w:t>人非法翻越</w:t>
      </w:r>
      <w:r w:rsidRPr="00A515D8">
        <w:rPr>
          <w:rFonts w:ascii="宋体" w:eastAsia="宋体" w:hAnsi="宋体" w:hint="eastAsia"/>
          <w:szCs w:val="21"/>
        </w:rPr>
        <w:t>或</w:t>
      </w:r>
      <w:r w:rsidRPr="00A515D8">
        <w:rPr>
          <w:rFonts w:ascii="宋体" w:eastAsia="宋体" w:hAnsi="宋体"/>
          <w:szCs w:val="21"/>
        </w:rPr>
        <w:t>破坏围栏时</w:t>
      </w:r>
      <w:r w:rsidRPr="00A515D8">
        <w:rPr>
          <w:rFonts w:ascii="宋体" w:eastAsia="宋体" w:hAnsi="宋体" w:hint="eastAsia"/>
          <w:szCs w:val="21"/>
        </w:rPr>
        <w:t>，</w:t>
      </w:r>
      <w:r w:rsidRPr="00A515D8">
        <w:rPr>
          <w:rFonts w:ascii="宋体" w:eastAsia="宋体" w:hAnsi="宋体"/>
          <w:szCs w:val="21"/>
        </w:rPr>
        <w:t>系统感知后迅速发出声光报警信号，并立即将警情传送到控制中心。控制</w:t>
      </w:r>
      <w:r w:rsidRPr="00A515D8">
        <w:rPr>
          <w:rFonts w:ascii="宋体" w:eastAsia="宋体" w:hAnsi="宋体" w:hint="eastAsia"/>
          <w:szCs w:val="21"/>
        </w:rPr>
        <w:t>中心</w:t>
      </w:r>
      <w:r w:rsidRPr="00A515D8">
        <w:rPr>
          <w:rFonts w:ascii="宋体" w:eastAsia="宋体" w:hAnsi="宋体"/>
          <w:szCs w:val="21"/>
        </w:rPr>
        <w:t>对报警信号进行接收和处理，屏幕上弹出入侵区域现场</w:t>
      </w:r>
      <w:r w:rsidRPr="00A515D8">
        <w:rPr>
          <w:rFonts w:ascii="宋体" w:eastAsia="宋体" w:hAnsi="宋体" w:hint="eastAsia"/>
          <w:szCs w:val="21"/>
        </w:rPr>
        <w:t>实时</w:t>
      </w:r>
      <w:r w:rsidRPr="00A515D8">
        <w:rPr>
          <w:rFonts w:ascii="宋体" w:eastAsia="宋体" w:hAnsi="宋体"/>
          <w:szCs w:val="21"/>
        </w:rPr>
        <w:t>画面的同</w:t>
      </w:r>
      <w:r w:rsidR="00BA396A">
        <w:rPr>
          <w:rFonts w:ascii="宋体" w:eastAsia="宋体" w:hAnsi="宋体" w:hint="eastAsia"/>
          <w:szCs w:val="21"/>
        </w:rPr>
        <w:t>时</w:t>
      </w:r>
      <w:r w:rsidRPr="00A515D8">
        <w:rPr>
          <w:rFonts w:ascii="宋体" w:eastAsia="宋体" w:hAnsi="宋体"/>
          <w:szCs w:val="21"/>
        </w:rPr>
        <w:t>，电子地图上显示出入侵区域的具体位置，控制中心值班人员通知就近的保安人员</w:t>
      </w:r>
      <w:r w:rsidRPr="00A515D8">
        <w:rPr>
          <w:rFonts w:ascii="宋体" w:eastAsia="宋体" w:hAnsi="宋体" w:hint="eastAsia"/>
          <w:szCs w:val="21"/>
        </w:rPr>
        <w:t>立刻</w:t>
      </w:r>
      <w:r w:rsidRPr="00A515D8">
        <w:rPr>
          <w:rFonts w:ascii="宋体" w:eastAsia="宋体" w:hAnsi="宋体"/>
          <w:szCs w:val="21"/>
        </w:rPr>
        <w:t>赶往现场处理。</w:t>
      </w:r>
    </w:p>
    <w:p w14:paraId="0C9F47C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3DAFACDC" wp14:editId="178743CD">
            <wp:extent cx="5275580" cy="2086610"/>
            <wp:effectExtent l="0" t="0" r="127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5580" cy="2086610"/>
                    </a:xfrm>
                    <a:prstGeom prst="rect">
                      <a:avLst/>
                    </a:prstGeom>
                    <a:noFill/>
                    <a:ln>
                      <a:noFill/>
                    </a:ln>
                  </pic:spPr>
                </pic:pic>
              </a:graphicData>
            </a:graphic>
          </wp:inline>
        </w:drawing>
      </w:r>
    </w:p>
    <w:p w14:paraId="5590EC5D" w14:textId="77777777" w:rsidR="00415030" w:rsidRPr="00A515D8" w:rsidRDefault="00415030" w:rsidP="009667CD">
      <w:pPr>
        <w:pStyle w:val="4"/>
        <w:spacing w:before="0" w:after="0" w:line="300" w:lineRule="auto"/>
        <w:rPr>
          <w:rFonts w:ascii="宋体" w:eastAsia="宋体" w:hAnsi="宋体" w:hint="eastAsia"/>
          <w:sz w:val="21"/>
          <w:szCs w:val="21"/>
        </w:rPr>
      </w:pPr>
      <w:bookmarkStart w:id="45" w:name="_Toc22016"/>
      <w:r w:rsidRPr="00A515D8">
        <w:rPr>
          <w:rFonts w:ascii="宋体" w:eastAsia="宋体" w:hAnsi="宋体"/>
          <w:sz w:val="21"/>
          <w:szCs w:val="21"/>
        </w:rPr>
        <w:t>2.3.2</w:t>
      </w:r>
      <w:r w:rsidRPr="00A515D8">
        <w:rPr>
          <w:rFonts w:ascii="宋体" w:eastAsia="宋体" w:hAnsi="宋体" w:hint="eastAsia"/>
          <w:sz w:val="21"/>
          <w:szCs w:val="21"/>
        </w:rPr>
        <w:t>视频</w:t>
      </w:r>
      <w:r w:rsidRPr="00A515D8">
        <w:rPr>
          <w:rFonts w:ascii="宋体" w:eastAsia="宋体" w:hAnsi="宋体"/>
          <w:sz w:val="21"/>
          <w:szCs w:val="21"/>
        </w:rPr>
        <w:t>联动</w:t>
      </w:r>
      <w:bookmarkEnd w:id="45"/>
    </w:p>
    <w:p w14:paraId="33C89489" w14:textId="77777777"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hint="eastAsia"/>
          <w:szCs w:val="21"/>
        </w:rPr>
        <w:t>当有</w:t>
      </w:r>
      <w:r w:rsidRPr="00A515D8">
        <w:rPr>
          <w:rFonts w:ascii="宋体" w:eastAsia="宋体" w:hAnsi="宋体"/>
          <w:szCs w:val="21"/>
        </w:rPr>
        <w:t>入侵行为发生时，报警系统发出报警，将报警信号上传至控制中心，联动视频监控系统，向值班人员发出报警信号。值班</w:t>
      </w:r>
      <w:r w:rsidRPr="00A515D8">
        <w:rPr>
          <w:rFonts w:ascii="宋体" w:eastAsia="宋体" w:hAnsi="宋体" w:hint="eastAsia"/>
          <w:szCs w:val="21"/>
        </w:rPr>
        <w:t>人员</w:t>
      </w:r>
      <w:r w:rsidRPr="00A515D8">
        <w:rPr>
          <w:rFonts w:ascii="宋体" w:eastAsia="宋体" w:hAnsi="宋体"/>
          <w:szCs w:val="21"/>
        </w:rPr>
        <w:t>及时监控报警区域，处理警情</w:t>
      </w:r>
      <w:r w:rsidRPr="00A515D8">
        <w:rPr>
          <w:rFonts w:ascii="宋体" w:eastAsia="宋体" w:hAnsi="宋体" w:hint="eastAsia"/>
          <w:szCs w:val="21"/>
        </w:rPr>
        <w:t>。</w:t>
      </w:r>
    </w:p>
    <w:p w14:paraId="30F72310" w14:textId="215AA6C6" w:rsidR="00415030" w:rsidRPr="00A515D8" w:rsidRDefault="00E72495" w:rsidP="005A44C5">
      <w:pPr>
        <w:spacing w:line="300" w:lineRule="auto"/>
        <w:ind w:firstLineChars="200" w:firstLine="420"/>
        <w:rPr>
          <w:rFonts w:ascii="宋体" w:eastAsia="宋体" w:hAnsi="宋体" w:hint="eastAsia"/>
          <w:szCs w:val="21"/>
        </w:rPr>
      </w:pPr>
      <w:r>
        <w:rPr>
          <w:rFonts w:ascii="宋体" w:eastAsia="宋体" w:hAnsi="宋体"/>
          <w:szCs w:val="21"/>
        </w:rPr>
        <w:t>联动</w:t>
      </w:r>
      <w:r w:rsidR="00415030" w:rsidRPr="00A515D8">
        <w:rPr>
          <w:rFonts w:ascii="宋体" w:eastAsia="宋体" w:hAnsi="宋体"/>
          <w:szCs w:val="21"/>
        </w:rPr>
        <w:t>要求周界管理平台需兼容学院现有视频厂商</w:t>
      </w:r>
      <w:r w:rsidR="00415030" w:rsidRPr="00A515D8">
        <w:rPr>
          <w:rFonts w:ascii="宋体" w:eastAsia="宋体" w:hAnsi="宋体" w:hint="eastAsia"/>
          <w:szCs w:val="21"/>
        </w:rPr>
        <w:t>API</w:t>
      </w:r>
      <w:r w:rsidR="00415030" w:rsidRPr="00A515D8">
        <w:rPr>
          <w:rFonts w:ascii="宋体" w:eastAsia="宋体" w:hAnsi="宋体"/>
          <w:szCs w:val="21"/>
        </w:rPr>
        <w:t>，在平台内实现防区</w:t>
      </w:r>
      <w:r w:rsidR="00415030" w:rsidRPr="00A515D8">
        <w:rPr>
          <w:rFonts w:ascii="宋体" w:eastAsia="宋体" w:hAnsi="宋体" w:hint="eastAsia"/>
          <w:szCs w:val="21"/>
        </w:rPr>
        <w:t>和</w:t>
      </w:r>
      <w:r w:rsidR="00415030" w:rsidRPr="00A515D8">
        <w:rPr>
          <w:rFonts w:ascii="宋体" w:eastAsia="宋体" w:hAnsi="宋体"/>
          <w:szCs w:val="21"/>
        </w:rPr>
        <w:t>视频</w:t>
      </w:r>
      <w:r w:rsidR="00415030" w:rsidRPr="00A515D8">
        <w:rPr>
          <w:rFonts w:ascii="宋体" w:eastAsia="宋体" w:hAnsi="宋体" w:hint="eastAsia"/>
          <w:szCs w:val="21"/>
        </w:rPr>
        <w:t>通道一一</w:t>
      </w:r>
      <w:r w:rsidR="00415030" w:rsidRPr="00A515D8">
        <w:rPr>
          <w:rFonts w:ascii="宋体" w:eastAsia="宋体" w:hAnsi="宋体"/>
          <w:szCs w:val="21"/>
        </w:rPr>
        <w:t>对应。</w:t>
      </w:r>
    </w:p>
    <w:p w14:paraId="1408E7BE"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3B40C02D" wp14:editId="3E195ABC">
            <wp:extent cx="5274310" cy="19132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913255"/>
                    </a:xfrm>
                    <a:prstGeom prst="rect">
                      <a:avLst/>
                    </a:prstGeom>
                  </pic:spPr>
                </pic:pic>
              </a:graphicData>
            </a:graphic>
          </wp:inline>
        </w:drawing>
      </w:r>
    </w:p>
    <w:p w14:paraId="34AF3014" w14:textId="2DBCC0F7" w:rsidR="00415030" w:rsidRPr="00A515D8" w:rsidRDefault="00415030" w:rsidP="009667CD">
      <w:pPr>
        <w:spacing w:line="300" w:lineRule="auto"/>
        <w:ind w:firstLineChars="200" w:firstLine="420"/>
        <w:rPr>
          <w:rFonts w:ascii="宋体" w:eastAsia="宋体" w:hAnsi="宋体" w:hint="eastAsia"/>
          <w:szCs w:val="21"/>
        </w:rPr>
      </w:pPr>
      <w:r w:rsidRPr="005A44C5">
        <w:rPr>
          <w:rFonts w:ascii="宋体" w:eastAsia="宋体" w:hAnsi="宋体" w:hint="eastAsia"/>
          <w:szCs w:val="21"/>
        </w:rPr>
        <w:t>本次联动选择通过网络对接与监控系统软联动，减少故障节点和设备冗余。在与监控系统联动中所有费用均包含于本次采购中，招标单位不再另行支付或增补联动所需软、硬件费用。现有监控系统厂家为大华，所有监控均采用数字摄像头，后端采用集中式存储服务，由</w:t>
      </w:r>
      <w:r w:rsidRPr="005A44C5">
        <w:rPr>
          <w:rFonts w:ascii="宋体" w:eastAsia="宋体" w:hAnsi="宋体" w:hint="eastAsia"/>
          <w:szCs w:val="21"/>
        </w:rPr>
        <w:lastRenderedPageBreak/>
        <w:t>监控厂家平台服务器集中控制。</w:t>
      </w:r>
    </w:p>
    <w:p w14:paraId="3FD430C1" w14:textId="5A91AB1E" w:rsidR="00415030" w:rsidRPr="008E1DF2" w:rsidRDefault="00415030" w:rsidP="009667CD">
      <w:pPr>
        <w:pStyle w:val="2"/>
        <w:spacing w:before="0" w:after="0" w:line="300" w:lineRule="auto"/>
        <w:rPr>
          <w:rFonts w:ascii="宋体" w:eastAsia="宋体" w:hAnsi="宋体" w:hint="eastAsia"/>
          <w:sz w:val="24"/>
          <w:szCs w:val="24"/>
        </w:rPr>
      </w:pPr>
      <w:bookmarkStart w:id="46" w:name="_Toc169522509"/>
      <w:bookmarkEnd w:id="38"/>
      <w:bookmarkEnd w:id="40"/>
      <w:r w:rsidRPr="008E1DF2">
        <w:rPr>
          <w:rFonts w:ascii="宋体" w:eastAsia="宋体" w:hAnsi="宋体" w:hint="eastAsia"/>
          <w:sz w:val="24"/>
          <w:szCs w:val="24"/>
        </w:rPr>
        <w:t>三、设备清单及主要参数</w:t>
      </w:r>
      <w:bookmarkEnd w:id="46"/>
    </w:p>
    <w:p w14:paraId="4A5F2C83" w14:textId="36E8CBDE" w:rsidR="00415030" w:rsidRPr="00A515D8" w:rsidRDefault="00415030" w:rsidP="009667CD">
      <w:pPr>
        <w:pStyle w:val="3"/>
        <w:spacing w:before="0" w:beforeAutospacing="0" w:after="0" w:afterAutospacing="0" w:line="300" w:lineRule="auto"/>
        <w:jc w:val="both"/>
        <w:rPr>
          <w:rFonts w:hint="eastAsia"/>
          <w:sz w:val="21"/>
          <w:szCs w:val="21"/>
        </w:rPr>
      </w:pPr>
      <w:bookmarkStart w:id="47" w:name="_Toc169522510"/>
      <w:r w:rsidRPr="00A515D8">
        <w:rPr>
          <w:sz w:val="21"/>
          <w:szCs w:val="21"/>
        </w:rPr>
        <w:t>3.1</w:t>
      </w:r>
      <w:r w:rsidR="00D5622B">
        <w:rPr>
          <w:rFonts w:hint="eastAsia"/>
          <w:sz w:val="21"/>
          <w:szCs w:val="21"/>
        </w:rPr>
        <w:t>询价采购</w:t>
      </w:r>
      <w:r w:rsidRPr="00A515D8">
        <w:rPr>
          <w:sz w:val="21"/>
          <w:szCs w:val="21"/>
        </w:rPr>
        <w:t>清单</w:t>
      </w:r>
      <w:bookmarkEnd w:id="47"/>
    </w:p>
    <w:p w14:paraId="403B739C" w14:textId="0EE8BE92" w:rsidR="00415030" w:rsidRPr="00A515D8" w:rsidRDefault="00415030" w:rsidP="009667CD">
      <w:pPr>
        <w:spacing w:line="300" w:lineRule="auto"/>
        <w:ind w:firstLineChars="200" w:firstLine="420"/>
        <w:rPr>
          <w:rFonts w:ascii="宋体" w:eastAsia="宋体" w:hAnsi="宋体" w:hint="eastAsia"/>
          <w:szCs w:val="21"/>
        </w:rPr>
      </w:pPr>
      <w:r w:rsidRPr="00A515D8">
        <w:rPr>
          <w:rFonts w:ascii="宋体" w:eastAsia="宋体" w:hAnsi="宋体"/>
          <w:szCs w:val="21"/>
        </w:rPr>
        <w:t>以下为设备、材料清单</w:t>
      </w:r>
      <w:r w:rsidRPr="0038491E">
        <w:rPr>
          <w:rFonts w:ascii="宋体" w:eastAsia="宋体" w:hAnsi="宋体"/>
          <w:szCs w:val="21"/>
        </w:rPr>
        <w:t>（本次项目包含但不限于以下清单内容，所有报价应为含税报价）</w:t>
      </w:r>
      <w:r w:rsidRPr="00A515D8">
        <w:rPr>
          <w:rFonts w:ascii="宋体" w:eastAsia="宋体" w:hAnsi="宋体"/>
          <w:szCs w:val="21"/>
        </w:rPr>
        <w:t>，</w:t>
      </w:r>
      <w:r w:rsidR="00D5622B">
        <w:rPr>
          <w:rFonts w:ascii="宋体" w:eastAsia="宋体" w:hAnsi="宋体" w:hint="eastAsia"/>
          <w:szCs w:val="21"/>
        </w:rPr>
        <w:t>报价供应商</w:t>
      </w:r>
      <w:r w:rsidRPr="00A515D8">
        <w:rPr>
          <w:rFonts w:ascii="宋体" w:eastAsia="宋体" w:hAnsi="宋体" w:hint="eastAsia"/>
          <w:szCs w:val="21"/>
        </w:rPr>
        <w:t>应根据自身企业技术能力，对缺少或遗漏部分提出合理建议，建议内容应于投标方案中体现</w:t>
      </w:r>
      <w:r w:rsidRPr="00A515D8">
        <w:rPr>
          <w:rFonts w:ascii="宋体" w:eastAsia="宋体" w:hAnsi="宋体"/>
          <w:szCs w:val="21"/>
        </w:rPr>
        <w:t>。</w:t>
      </w:r>
    </w:p>
    <w:tbl>
      <w:tblPr>
        <w:tblpPr w:leftFromText="180" w:rightFromText="180" w:vertAnchor="text" w:tblpXSpec="center" w:tblpY="1"/>
        <w:tblOverlap w:val="never"/>
        <w:tblW w:w="7366" w:type="dxa"/>
        <w:tblLook w:val="04A0" w:firstRow="1" w:lastRow="0" w:firstColumn="1" w:lastColumn="0" w:noHBand="0" w:noVBand="1"/>
      </w:tblPr>
      <w:tblGrid>
        <w:gridCol w:w="660"/>
        <w:gridCol w:w="1446"/>
        <w:gridCol w:w="1688"/>
        <w:gridCol w:w="2297"/>
        <w:gridCol w:w="1275"/>
      </w:tblGrid>
      <w:tr w:rsidR="00415030" w:rsidRPr="00A515D8" w14:paraId="74BC6FD0" w14:textId="77777777" w:rsidTr="003C6758">
        <w:trPr>
          <w:trHeight w:val="288"/>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EF3A" w14:textId="77777777" w:rsidR="00415030" w:rsidRPr="00A515D8" w:rsidRDefault="00415030" w:rsidP="003C6758">
            <w:pPr>
              <w:widowControl/>
              <w:spacing w:line="300" w:lineRule="auto"/>
              <w:rPr>
                <w:rFonts w:ascii="宋体" w:eastAsia="宋体" w:hAnsi="宋体" w:cs="宋体" w:hint="eastAsia"/>
                <w:b/>
                <w:bCs/>
                <w:color w:val="000000"/>
                <w:kern w:val="0"/>
                <w:szCs w:val="21"/>
              </w:rPr>
            </w:pPr>
            <w:r w:rsidRPr="00A515D8">
              <w:rPr>
                <w:rFonts w:ascii="宋体" w:eastAsia="宋体" w:hAnsi="宋体" w:cs="宋体" w:hint="eastAsia"/>
                <w:b/>
                <w:bCs/>
                <w:color w:val="000000"/>
                <w:kern w:val="0"/>
                <w:szCs w:val="21"/>
              </w:rPr>
              <w:t>A电子围栏脉冲前端配置（6线）</w:t>
            </w:r>
          </w:p>
        </w:tc>
      </w:tr>
      <w:tr w:rsidR="003C6758" w:rsidRPr="00A515D8" w14:paraId="06DF107E"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1A866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序号</w:t>
            </w:r>
          </w:p>
        </w:tc>
        <w:tc>
          <w:tcPr>
            <w:tcW w:w="3134" w:type="dxa"/>
            <w:gridSpan w:val="2"/>
            <w:tcBorders>
              <w:top w:val="nil"/>
              <w:left w:val="nil"/>
              <w:bottom w:val="single" w:sz="4" w:space="0" w:color="auto"/>
              <w:right w:val="single" w:sz="4" w:space="0" w:color="auto"/>
            </w:tcBorders>
            <w:shd w:val="clear" w:color="auto" w:fill="auto"/>
            <w:vAlign w:val="center"/>
            <w:hideMark/>
          </w:tcPr>
          <w:p w14:paraId="2E85D98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名称</w:t>
            </w:r>
          </w:p>
        </w:tc>
        <w:tc>
          <w:tcPr>
            <w:tcW w:w="2297" w:type="dxa"/>
            <w:tcBorders>
              <w:top w:val="nil"/>
              <w:left w:val="nil"/>
              <w:bottom w:val="single" w:sz="4" w:space="0" w:color="auto"/>
              <w:right w:val="single" w:sz="4" w:space="0" w:color="auto"/>
            </w:tcBorders>
            <w:shd w:val="clear" w:color="auto" w:fill="auto"/>
            <w:vAlign w:val="center"/>
            <w:hideMark/>
          </w:tcPr>
          <w:p w14:paraId="5FF813D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数量</w:t>
            </w:r>
          </w:p>
        </w:tc>
        <w:tc>
          <w:tcPr>
            <w:tcW w:w="1275" w:type="dxa"/>
            <w:tcBorders>
              <w:top w:val="nil"/>
              <w:left w:val="nil"/>
              <w:bottom w:val="single" w:sz="4" w:space="0" w:color="auto"/>
              <w:right w:val="single" w:sz="4" w:space="0" w:color="auto"/>
            </w:tcBorders>
            <w:shd w:val="clear" w:color="auto" w:fill="auto"/>
            <w:vAlign w:val="center"/>
            <w:hideMark/>
          </w:tcPr>
          <w:p w14:paraId="4B1F327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单位</w:t>
            </w:r>
          </w:p>
        </w:tc>
      </w:tr>
      <w:tr w:rsidR="003C6758" w:rsidRPr="00A515D8" w14:paraId="466A7D86"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688536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3134" w:type="dxa"/>
            <w:gridSpan w:val="2"/>
            <w:tcBorders>
              <w:top w:val="nil"/>
              <w:left w:val="nil"/>
              <w:bottom w:val="single" w:sz="4" w:space="0" w:color="auto"/>
              <w:right w:val="single" w:sz="4" w:space="0" w:color="auto"/>
            </w:tcBorders>
            <w:shd w:val="clear" w:color="000000" w:fill="FFFFFF"/>
            <w:vAlign w:val="center"/>
            <w:hideMark/>
          </w:tcPr>
          <w:p w14:paraId="1EF5DA26"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全网络型单防区脉冲主机</w:t>
            </w:r>
          </w:p>
        </w:tc>
        <w:tc>
          <w:tcPr>
            <w:tcW w:w="2297" w:type="dxa"/>
            <w:tcBorders>
              <w:top w:val="nil"/>
              <w:left w:val="nil"/>
              <w:bottom w:val="single" w:sz="4" w:space="0" w:color="auto"/>
              <w:right w:val="single" w:sz="4" w:space="0" w:color="auto"/>
            </w:tcBorders>
            <w:shd w:val="clear" w:color="auto" w:fill="auto"/>
            <w:vAlign w:val="center"/>
            <w:hideMark/>
          </w:tcPr>
          <w:p w14:paraId="58BEA59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w:t>
            </w:r>
          </w:p>
        </w:tc>
        <w:tc>
          <w:tcPr>
            <w:tcW w:w="1275" w:type="dxa"/>
            <w:tcBorders>
              <w:top w:val="nil"/>
              <w:left w:val="nil"/>
              <w:bottom w:val="single" w:sz="4" w:space="0" w:color="auto"/>
              <w:right w:val="single" w:sz="4" w:space="0" w:color="auto"/>
            </w:tcBorders>
            <w:shd w:val="clear" w:color="auto" w:fill="auto"/>
            <w:vAlign w:val="center"/>
            <w:hideMark/>
          </w:tcPr>
          <w:p w14:paraId="24E37E2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台</w:t>
            </w:r>
          </w:p>
        </w:tc>
      </w:tr>
      <w:tr w:rsidR="003C6758" w:rsidRPr="00A515D8" w14:paraId="14EF34C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E5E46B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w:t>
            </w:r>
          </w:p>
        </w:tc>
        <w:tc>
          <w:tcPr>
            <w:tcW w:w="3134" w:type="dxa"/>
            <w:gridSpan w:val="2"/>
            <w:tcBorders>
              <w:top w:val="nil"/>
              <w:left w:val="nil"/>
              <w:bottom w:val="single" w:sz="4" w:space="0" w:color="auto"/>
              <w:right w:val="single" w:sz="4" w:space="0" w:color="auto"/>
            </w:tcBorders>
            <w:shd w:val="clear" w:color="000000" w:fill="FFFFFF"/>
            <w:vAlign w:val="center"/>
            <w:hideMark/>
          </w:tcPr>
          <w:p w14:paraId="1C22CDF2"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全网络型双防区脉冲主机</w:t>
            </w:r>
          </w:p>
        </w:tc>
        <w:tc>
          <w:tcPr>
            <w:tcW w:w="2297" w:type="dxa"/>
            <w:tcBorders>
              <w:top w:val="nil"/>
              <w:left w:val="nil"/>
              <w:bottom w:val="single" w:sz="4" w:space="0" w:color="auto"/>
              <w:right w:val="single" w:sz="4" w:space="0" w:color="auto"/>
            </w:tcBorders>
            <w:shd w:val="clear" w:color="auto" w:fill="auto"/>
            <w:vAlign w:val="center"/>
            <w:hideMark/>
          </w:tcPr>
          <w:p w14:paraId="7E436B8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11</w:t>
            </w:r>
          </w:p>
        </w:tc>
        <w:tc>
          <w:tcPr>
            <w:tcW w:w="1275" w:type="dxa"/>
            <w:tcBorders>
              <w:top w:val="nil"/>
              <w:left w:val="nil"/>
              <w:bottom w:val="single" w:sz="4" w:space="0" w:color="auto"/>
              <w:right w:val="single" w:sz="4" w:space="0" w:color="auto"/>
            </w:tcBorders>
            <w:shd w:val="clear" w:color="auto" w:fill="auto"/>
            <w:vAlign w:val="center"/>
            <w:hideMark/>
          </w:tcPr>
          <w:p w14:paraId="7B80BD6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台</w:t>
            </w:r>
          </w:p>
        </w:tc>
      </w:tr>
      <w:tr w:rsidR="003C6758" w:rsidRPr="00A515D8" w14:paraId="08A91CD5"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7C92CE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w:t>
            </w:r>
          </w:p>
        </w:tc>
        <w:tc>
          <w:tcPr>
            <w:tcW w:w="3134" w:type="dxa"/>
            <w:gridSpan w:val="2"/>
            <w:tcBorders>
              <w:top w:val="nil"/>
              <w:left w:val="nil"/>
              <w:bottom w:val="single" w:sz="4" w:space="0" w:color="auto"/>
              <w:right w:val="single" w:sz="4" w:space="0" w:color="auto"/>
            </w:tcBorders>
            <w:shd w:val="clear" w:color="auto" w:fill="auto"/>
            <w:vAlign w:val="center"/>
            <w:hideMark/>
          </w:tcPr>
          <w:p w14:paraId="0F7E24D7"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终端拉线杆</w:t>
            </w:r>
          </w:p>
        </w:tc>
        <w:tc>
          <w:tcPr>
            <w:tcW w:w="2297" w:type="dxa"/>
            <w:tcBorders>
              <w:top w:val="nil"/>
              <w:left w:val="nil"/>
              <w:bottom w:val="single" w:sz="4" w:space="0" w:color="auto"/>
              <w:right w:val="single" w:sz="4" w:space="0" w:color="auto"/>
            </w:tcBorders>
            <w:shd w:val="clear" w:color="auto" w:fill="auto"/>
            <w:vAlign w:val="center"/>
            <w:hideMark/>
          </w:tcPr>
          <w:p w14:paraId="7558047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75</w:t>
            </w:r>
          </w:p>
        </w:tc>
        <w:tc>
          <w:tcPr>
            <w:tcW w:w="1275" w:type="dxa"/>
            <w:tcBorders>
              <w:top w:val="nil"/>
              <w:left w:val="nil"/>
              <w:bottom w:val="single" w:sz="4" w:space="0" w:color="auto"/>
              <w:right w:val="single" w:sz="4" w:space="0" w:color="auto"/>
            </w:tcBorders>
            <w:shd w:val="clear" w:color="auto" w:fill="auto"/>
            <w:vAlign w:val="center"/>
            <w:hideMark/>
          </w:tcPr>
          <w:p w14:paraId="4CAFA06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根</w:t>
            </w:r>
          </w:p>
        </w:tc>
      </w:tr>
      <w:tr w:rsidR="003C6758" w:rsidRPr="00A515D8" w14:paraId="0A80524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AC3DE8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w:t>
            </w:r>
          </w:p>
        </w:tc>
        <w:tc>
          <w:tcPr>
            <w:tcW w:w="3134" w:type="dxa"/>
            <w:gridSpan w:val="2"/>
            <w:tcBorders>
              <w:top w:val="nil"/>
              <w:left w:val="nil"/>
              <w:bottom w:val="single" w:sz="4" w:space="0" w:color="auto"/>
              <w:right w:val="single" w:sz="4" w:space="0" w:color="auto"/>
            </w:tcBorders>
            <w:shd w:val="clear" w:color="auto" w:fill="auto"/>
            <w:vAlign w:val="center"/>
            <w:hideMark/>
          </w:tcPr>
          <w:p w14:paraId="110E4B12"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终端拉线杆底座</w:t>
            </w:r>
          </w:p>
        </w:tc>
        <w:tc>
          <w:tcPr>
            <w:tcW w:w="2297" w:type="dxa"/>
            <w:tcBorders>
              <w:top w:val="nil"/>
              <w:left w:val="nil"/>
              <w:bottom w:val="single" w:sz="4" w:space="0" w:color="auto"/>
              <w:right w:val="single" w:sz="4" w:space="0" w:color="auto"/>
            </w:tcBorders>
            <w:shd w:val="clear" w:color="auto" w:fill="auto"/>
            <w:vAlign w:val="center"/>
            <w:hideMark/>
          </w:tcPr>
          <w:p w14:paraId="6C62AF3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100</w:t>
            </w:r>
          </w:p>
        </w:tc>
        <w:tc>
          <w:tcPr>
            <w:tcW w:w="1275" w:type="dxa"/>
            <w:tcBorders>
              <w:top w:val="nil"/>
              <w:left w:val="nil"/>
              <w:bottom w:val="single" w:sz="4" w:space="0" w:color="auto"/>
              <w:right w:val="single" w:sz="4" w:space="0" w:color="auto"/>
            </w:tcBorders>
            <w:shd w:val="clear" w:color="auto" w:fill="auto"/>
            <w:vAlign w:val="center"/>
            <w:hideMark/>
          </w:tcPr>
          <w:p w14:paraId="20E84A8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对</w:t>
            </w:r>
          </w:p>
        </w:tc>
      </w:tr>
      <w:tr w:rsidR="003C6758" w:rsidRPr="00A515D8" w14:paraId="1883D0F6"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7E1EFF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5</w:t>
            </w:r>
          </w:p>
        </w:tc>
        <w:tc>
          <w:tcPr>
            <w:tcW w:w="3134" w:type="dxa"/>
            <w:gridSpan w:val="2"/>
            <w:tcBorders>
              <w:top w:val="nil"/>
              <w:left w:val="nil"/>
              <w:bottom w:val="single" w:sz="4" w:space="0" w:color="auto"/>
              <w:right w:val="single" w:sz="4" w:space="0" w:color="auto"/>
            </w:tcBorders>
            <w:shd w:val="clear" w:color="auto" w:fill="auto"/>
            <w:vAlign w:val="center"/>
            <w:hideMark/>
          </w:tcPr>
          <w:p w14:paraId="4F81D577"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终端杆绝缘子</w:t>
            </w:r>
          </w:p>
        </w:tc>
        <w:tc>
          <w:tcPr>
            <w:tcW w:w="2297" w:type="dxa"/>
            <w:tcBorders>
              <w:top w:val="nil"/>
              <w:left w:val="nil"/>
              <w:bottom w:val="single" w:sz="4" w:space="0" w:color="auto"/>
              <w:right w:val="single" w:sz="4" w:space="0" w:color="auto"/>
            </w:tcBorders>
            <w:shd w:val="clear" w:color="auto" w:fill="auto"/>
            <w:vAlign w:val="center"/>
            <w:hideMark/>
          </w:tcPr>
          <w:p w14:paraId="42E70940"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420</w:t>
            </w:r>
          </w:p>
        </w:tc>
        <w:tc>
          <w:tcPr>
            <w:tcW w:w="1275" w:type="dxa"/>
            <w:tcBorders>
              <w:top w:val="nil"/>
              <w:left w:val="nil"/>
              <w:bottom w:val="single" w:sz="4" w:space="0" w:color="auto"/>
              <w:right w:val="single" w:sz="4" w:space="0" w:color="auto"/>
            </w:tcBorders>
            <w:shd w:val="clear" w:color="auto" w:fill="auto"/>
            <w:vAlign w:val="center"/>
            <w:hideMark/>
          </w:tcPr>
          <w:p w14:paraId="345ABFF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只</w:t>
            </w:r>
          </w:p>
        </w:tc>
      </w:tr>
      <w:tr w:rsidR="003C6758" w:rsidRPr="00A515D8" w14:paraId="12276025"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3F4198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3134" w:type="dxa"/>
            <w:gridSpan w:val="2"/>
            <w:tcBorders>
              <w:top w:val="nil"/>
              <w:left w:val="nil"/>
              <w:bottom w:val="single" w:sz="4" w:space="0" w:color="auto"/>
              <w:right w:val="single" w:sz="4" w:space="0" w:color="auto"/>
            </w:tcBorders>
            <w:shd w:val="clear" w:color="auto" w:fill="auto"/>
            <w:vAlign w:val="center"/>
            <w:hideMark/>
          </w:tcPr>
          <w:p w14:paraId="3EF5452F"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终端绝缘子固定夹</w:t>
            </w:r>
          </w:p>
        </w:tc>
        <w:tc>
          <w:tcPr>
            <w:tcW w:w="2297" w:type="dxa"/>
            <w:tcBorders>
              <w:top w:val="nil"/>
              <w:left w:val="nil"/>
              <w:bottom w:val="single" w:sz="4" w:space="0" w:color="auto"/>
              <w:right w:val="single" w:sz="4" w:space="0" w:color="auto"/>
            </w:tcBorders>
            <w:shd w:val="clear" w:color="auto" w:fill="auto"/>
            <w:vAlign w:val="center"/>
            <w:hideMark/>
          </w:tcPr>
          <w:p w14:paraId="626BEBF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75</w:t>
            </w:r>
          </w:p>
        </w:tc>
        <w:tc>
          <w:tcPr>
            <w:tcW w:w="1275" w:type="dxa"/>
            <w:tcBorders>
              <w:top w:val="nil"/>
              <w:left w:val="nil"/>
              <w:bottom w:val="single" w:sz="4" w:space="0" w:color="auto"/>
              <w:right w:val="single" w:sz="4" w:space="0" w:color="auto"/>
            </w:tcBorders>
            <w:shd w:val="clear" w:color="auto" w:fill="auto"/>
            <w:vAlign w:val="center"/>
            <w:hideMark/>
          </w:tcPr>
          <w:p w14:paraId="614794E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只</w:t>
            </w:r>
          </w:p>
        </w:tc>
      </w:tr>
      <w:tr w:rsidR="003C6758" w:rsidRPr="00A515D8" w14:paraId="1784797B"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BA02E3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7</w:t>
            </w:r>
          </w:p>
        </w:tc>
        <w:tc>
          <w:tcPr>
            <w:tcW w:w="3134" w:type="dxa"/>
            <w:gridSpan w:val="2"/>
            <w:tcBorders>
              <w:top w:val="nil"/>
              <w:left w:val="nil"/>
              <w:bottom w:val="single" w:sz="4" w:space="0" w:color="auto"/>
              <w:right w:val="single" w:sz="4" w:space="0" w:color="auto"/>
            </w:tcBorders>
            <w:shd w:val="clear" w:color="auto" w:fill="auto"/>
            <w:vAlign w:val="center"/>
            <w:hideMark/>
          </w:tcPr>
          <w:p w14:paraId="35D1B415"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承力杆</w:t>
            </w:r>
          </w:p>
        </w:tc>
        <w:tc>
          <w:tcPr>
            <w:tcW w:w="2297" w:type="dxa"/>
            <w:tcBorders>
              <w:top w:val="nil"/>
              <w:left w:val="nil"/>
              <w:bottom w:val="single" w:sz="4" w:space="0" w:color="auto"/>
              <w:right w:val="single" w:sz="4" w:space="0" w:color="auto"/>
            </w:tcBorders>
            <w:shd w:val="clear" w:color="auto" w:fill="auto"/>
            <w:vAlign w:val="center"/>
            <w:hideMark/>
          </w:tcPr>
          <w:p w14:paraId="48F6578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125</w:t>
            </w:r>
          </w:p>
        </w:tc>
        <w:tc>
          <w:tcPr>
            <w:tcW w:w="1275" w:type="dxa"/>
            <w:tcBorders>
              <w:top w:val="nil"/>
              <w:left w:val="nil"/>
              <w:bottom w:val="single" w:sz="4" w:space="0" w:color="auto"/>
              <w:right w:val="single" w:sz="4" w:space="0" w:color="auto"/>
            </w:tcBorders>
            <w:shd w:val="clear" w:color="auto" w:fill="auto"/>
            <w:vAlign w:val="center"/>
            <w:hideMark/>
          </w:tcPr>
          <w:p w14:paraId="2D89B8D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根</w:t>
            </w:r>
          </w:p>
        </w:tc>
      </w:tr>
      <w:tr w:rsidR="003C6758" w:rsidRPr="00A515D8" w14:paraId="2FF798C8"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0351CB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8</w:t>
            </w:r>
          </w:p>
        </w:tc>
        <w:tc>
          <w:tcPr>
            <w:tcW w:w="3134" w:type="dxa"/>
            <w:gridSpan w:val="2"/>
            <w:tcBorders>
              <w:top w:val="nil"/>
              <w:left w:val="nil"/>
              <w:bottom w:val="single" w:sz="4" w:space="0" w:color="auto"/>
              <w:right w:val="single" w:sz="4" w:space="0" w:color="auto"/>
            </w:tcBorders>
            <w:shd w:val="clear" w:color="auto" w:fill="auto"/>
            <w:vAlign w:val="center"/>
            <w:hideMark/>
          </w:tcPr>
          <w:p w14:paraId="768E9CF9"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承力杆底座</w:t>
            </w:r>
          </w:p>
        </w:tc>
        <w:tc>
          <w:tcPr>
            <w:tcW w:w="2297" w:type="dxa"/>
            <w:tcBorders>
              <w:top w:val="nil"/>
              <w:left w:val="nil"/>
              <w:bottom w:val="single" w:sz="4" w:space="0" w:color="auto"/>
              <w:right w:val="single" w:sz="4" w:space="0" w:color="auto"/>
            </w:tcBorders>
            <w:shd w:val="clear" w:color="auto" w:fill="auto"/>
            <w:vAlign w:val="center"/>
            <w:hideMark/>
          </w:tcPr>
          <w:p w14:paraId="5828E66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176</w:t>
            </w:r>
          </w:p>
        </w:tc>
        <w:tc>
          <w:tcPr>
            <w:tcW w:w="1275" w:type="dxa"/>
            <w:tcBorders>
              <w:top w:val="nil"/>
              <w:left w:val="nil"/>
              <w:bottom w:val="single" w:sz="4" w:space="0" w:color="auto"/>
              <w:right w:val="single" w:sz="4" w:space="0" w:color="auto"/>
            </w:tcBorders>
            <w:shd w:val="clear" w:color="auto" w:fill="auto"/>
            <w:vAlign w:val="center"/>
            <w:hideMark/>
          </w:tcPr>
          <w:p w14:paraId="341BF7A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对</w:t>
            </w:r>
          </w:p>
        </w:tc>
      </w:tr>
      <w:tr w:rsidR="003C6758" w:rsidRPr="00A515D8" w14:paraId="151A029A"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8ACFA7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9</w:t>
            </w:r>
          </w:p>
        </w:tc>
        <w:tc>
          <w:tcPr>
            <w:tcW w:w="3134" w:type="dxa"/>
            <w:gridSpan w:val="2"/>
            <w:tcBorders>
              <w:top w:val="nil"/>
              <w:left w:val="nil"/>
              <w:bottom w:val="single" w:sz="4" w:space="0" w:color="auto"/>
              <w:right w:val="single" w:sz="4" w:space="0" w:color="auto"/>
            </w:tcBorders>
            <w:shd w:val="clear" w:color="auto" w:fill="auto"/>
            <w:vAlign w:val="center"/>
            <w:hideMark/>
          </w:tcPr>
          <w:p w14:paraId="475608FD"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承力杆绝缘子</w:t>
            </w:r>
          </w:p>
        </w:tc>
        <w:tc>
          <w:tcPr>
            <w:tcW w:w="2297" w:type="dxa"/>
            <w:tcBorders>
              <w:top w:val="nil"/>
              <w:left w:val="nil"/>
              <w:bottom w:val="single" w:sz="4" w:space="0" w:color="auto"/>
              <w:right w:val="single" w:sz="4" w:space="0" w:color="auto"/>
            </w:tcBorders>
            <w:shd w:val="clear" w:color="auto" w:fill="auto"/>
            <w:vAlign w:val="center"/>
            <w:hideMark/>
          </w:tcPr>
          <w:p w14:paraId="4AA39CB0"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625</w:t>
            </w:r>
          </w:p>
        </w:tc>
        <w:tc>
          <w:tcPr>
            <w:tcW w:w="1275" w:type="dxa"/>
            <w:tcBorders>
              <w:top w:val="nil"/>
              <w:left w:val="nil"/>
              <w:bottom w:val="single" w:sz="4" w:space="0" w:color="auto"/>
              <w:right w:val="single" w:sz="4" w:space="0" w:color="auto"/>
            </w:tcBorders>
            <w:shd w:val="clear" w:color="auto" w:fill="auto"/>
            <w:vAlign w:val="center"/>
            <w:hideMark/>
          </w:tcPr>
          <w:p w14:paraId="01BEF06C"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只</w:t>
            </w:r>
          </w:p>
        </w:tc>
      </w:tr>
      <w:tr w:rsidR="003C6758" w:rsidRPr="00A515D8" w14:paraId="3F95A118"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1E29D9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w:t>
            </w:r>
          </w:p>
        </w:tc>
        <w:tc>
          <w:tcPr>
            <w:tcW w:w="3134" w:type="dxa"/>
            <w:gridSpan w:val="2"/>
            <w:tcBorders>
              <w:top w:val="nil"/>
              <w:left w:val="nil"/>
              <w:bottom w:val="single" w:sz="4" w:space="0" w:color="auto"/>
              <w:right w:val="single" w:sz="4" w:space="0" w:color="auto"/>
            </w:tcBorders>
            <w:shd w:val="clear" w:color="auto" w:fill="auto"/>
            <w:vAlign w:val="center"/>
            <w:hideMark/>
          </w:tcPr>
          <w:p w14:paraId="50AAE5DB"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PV过线杆</w:t>
            </w:r>
          </w:p>
        </w:tc>
        <w:tc>
          <w:tcPr>
            <w:tcW w:w="2297" w:type="dxa"/>
            <w:tcBorders>
              <w:top w:val="nil"/>
              <w:left w:val="nil"/>
              <w:bottom w:val="single" w:sz="4" w:space="0" w:color="auto"/>
              <w:right w:val="single" w:sz="4" w:space="0" w:color="auto"/>
            </w:tcBorders>
            <w:shd w:val="clear" w:color="auto" w:fill="auto"/>
            <w:vAlign w:val="center"/>
            <w:hideMark/>
          </w:tcPr>
          <w:p w14:paraId="4740EB6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425</w:t>
            </w:r>
          </w:p>
        </w:tc>
        <w:tc>
          <w:tcPr>
            <w:tcW w:w="1275" w:type="dxa"/>
            <w:tcBorders>
              <w:top w:val="nil"/>
              <w:left w:val="nil"/>
              <w:bottom w:val="single" w:sz="4" w:space="0" w:color="auto"/>
              <w:right w:val="single" w:sz="4" w:space="0" w:color="auto"/>
            </w:tcBorders>
            <w:shd w:val="clear" w:color="auto" w:fill="auto"/>
            <w:vAlign w:val="center"/>
            <w:hideMark/>
          </w:tcPr>
          <w:p w14:paraId="2092ECD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根</w:t>
            </w:r>
          </w:p>
        </w:tc>
      </w:tr>
      <w:tr w:rsidR="003C6758" w:rsidRPr="00A515D8" w14:paraId="79D4F823"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A51E22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11</w:t>
            </w:r>
          </w:p>
        </w:tc>
        <w:tc>
          <w:tcPr>
            <w:tcW w:w="3134" w:type="dxa"/>
            <w:gridSpan w:val="2"/>
            <w:tcBorders>
              <w:top w:val="nil"/>
              <w:left w:val="nil"/>
              <w:bottom w:val="single" w:sz="4" w:space="0" w:color="auto"/>
              <w:right w:val="single" w:sz="4" w:space="0" w:color="auto"/>
            </w:tcBorders>
            <w:shd w:val="clear" w:color="auto" w:fill="auto"/>
            <w:vAlign w:val="center"/>
            <w:hideMark/>
          </w:tcPr>
          <w:p w14:paraId="397B2CB9"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PV杆底座</w:t>
            </w:r>
          </w:p>
        </w:tc>
        <w:tc>
          <w:tcPr>
            <w:tcW w:w="2297" w:type="dxa"/>
            <w:tcBorders>
              <w:top w:val="nil"/>
              <w:left w:val="nil"/>
              <w:bottom w:val="single" w:sz="4" w:space="0" w:color="auto"/>
              <w:right w:val="single" w:sz="4" w:space="0" w:color="auto"/>
            </w:tcBorders>
            <w:shd w:val="clear" w:color="auto" w:fill="auto"/>
            <w:vAlign w:val="center"/>
            <w:hideMark/>
          </w:tcPr>
          <w:p w14:paraId="456F8D1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380</w:t>
            </w:r>
          </w:p>
        </w:tc>
        <w:tc>
          <w:tcPr>
            <w:tcW w:w="1275" w:type="dxa"/>
            <w:tcBorders>
              <w:top w:val="nil"/>
              <w:left w:val="nil"/>
              <w:bottom w:val="single" w:sz="4" w:space="0" w:color="auto"/>
              <w:right w:val="single" w:sz="4" w:space="0" w:color="auto"/>
            </w:tcBorders>
            <w:shd w:val="clear" w:color="auto" w:fill="auto"/>
            <w:vAlign w:val="center"/>
            <w:hideMark/>
          </w:tcPr>
          <w:p w14:paraId="6384D46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只</w:t>
            </w:r>
          </w:p>
        </w:tc>
      </w:tr>
      <w:tr w:rsidR="003C6758" w:rsidRPr="00A515D8" w14:paraId="003642EA" w14:textId="77777777" w:rsidTr="005A44C5">
        <w:trPr>
          <w:trHeight w:val="261"/>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A40418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12</w:t>
            </w:r>
          </w:p>
        </w:tc>
        <w:tc>
          <w:tcPr>
            <w:tcW w:w="3134" w:type="dxa"/>
            <w:gridSpan w:val="2"/>
            <w:tcBorders>
              <w:top w:val="nil"/>
              <w:left w:val="nil"/>
              <w:bottom w:val="single" w:sz="4" w:space="0" w:color="auto"/>
              <w:right w:val="single" w:sz="4" w:space="0" w:color="auto"/>
            </w:tcBorders>
            <w:shd w:val="clear" w:color="auto" w:fill="auto"/>
            <w:vAlign w:val="center"/>
            <w:hideMark/>
          </w:tcPr>
          <w:p w14:paraId="7E7B275C"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PV杆绝缘子</w:t>
            </w:r>
          </w:p>
        </w:tc>
        <w:tc>
          <w:tcPr>
            <w:tcW w:w="2297" w:type="dxa"/>
            <w:tcBorders>
              <w:top w:val="nil"/>
              <w:left w:val="nil"/>
              <w:bottom w:val="single" w:sz="4" w:space="0" w:color="auto"/>
              <w:right w:val="single" w:sz="4" w:space="0" w:color="auto"/>
            </w:tcBorders>
            <w:shd w:val="clear" w:color="auto" w:fill="auto"/>
            <w:vAlign w:val="center"/>
            <w:hideMark/>
          </w:tcPr>
          <w:p w14:paraId="55A1F00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2040</w:t>
            </w:r>
          </w:p>
        </w:tc>
        <w:tc>
          <w:tcPr>
            <w:tcW w:w="1275" w:type="dxa"/>
            <w:tcBorders>
              <w:top w:val="nil"/>
              <w:left w:val="nil"/>
              <w:bottom w:val="single" w:sz="4" w:space="0" w:color="auto"/>
              <w:right w:val="single" w:sz="4" w:space="0" w:color="auto"/>
            </w:tcBorders>
            <w:shd w:val="clear" w:color="auto" w:fill="auto"/>
            <w:vAlign w:val="center"/>
            <w:hideMark/>
          </w:tcPr>
          <w:p w14:paraId="408317D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只</w:t>
            </w:r>
          </w:p>
        </w:tc>
      </w:tr>
      <w:tr w:rsidR="003C6758" w:rsidRPr="00A515D8" w14:paraId="1C255C3D"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CB1BA2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13</w:t>
            </w:r>
          </w:p>
        </w:tc>
        <w:tc>
          <w:tcPr>
            <w:tcW w:w="3134" w:type="dxa"/>
            <w:gridSpan w:val="2"/>
            <w:tcBorders>
              <w:top w:val="nil"/>
              <w:left w:val="nil"/>
              <w:bottom w:val="single" w:sz="4" w:space="0" w:color="auto"/>
              <w:right w:val="single" w:sz="4" w:space="0" w:color="auto"/>
            </w:tcBorders>
            <w:shd w:val="clear" w:color="auto" w:fill="auto"/>
            <w:vAlign w:val="center"/>
            <w:hideMark/>
          </w:tcPr>
          <w:p w14:paraId="4594B8F6"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20#多股合金线</w:t>
            </w:r>
          </w:p>
        </w:tc>
        <w:tc>
          <w:tcPr>
            <w:tcW w:w="2297" w:type="dxa"/>
            <w:tcBorders>
              <w:top w:val="nil"/>
              <w:left w:val="nil"/>
              <w:bottom w:val="single" w:sz="4" w:space="0" w:color="auto"/>
              <w:right w:val="single" w:sz="4" w:space="0" w:color="auto"/>
            </w:tcBorders>
            <w:shd w:val="clear" w:color="auto" w:fill="auto"/>
            <w:vAlign w:val="center"/>
            <w:hideMark/>
          </w:tcPr>
          <w:p w14:paraId="75888F6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15200</w:t>
            </w:r>
          </w:p>
        </w:tc>
        <w:tc>
          <w:tcPr>
            <w:tcW w:w="1275" w:type="dxa"/>
            <w:tcBorders>
              <w:top w:val="nil"/>
              <w:left w:val="nil"/>
              <w:bottom w:val="single" w:sz="4" w:space="0" w:color="auto"/>
              <w:right w:val="single" w:sz="4" w:space="0" w:color="auto"/>
            </w:tcBorders>
            <w:shd w:val="clear" w:color="auto" w:fill="auto"/>
            <w:vAlign w:val="center"/>
            <w:hideMark/>
          </w:tcPr>
          <w:p w14:paraId="12F3558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3C6758" w:rsidRPr="00A515D8" w14:paraId="0DCC769B"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050401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14</w:t>
            </w:r>
          </w:p>
        </w:tc>
        <w:tc>
          <w:tcPr>
            <w:tcW w:w="3134" w:type="dxa"/>
            <w:gridSpan w:val="2"/>
            <w:tcBorders>
              <w:top w:val="nil"/>
              <w:left w:val="nil"/>
              <w:bottom w:val="single" w:sz="4" w:space="0" w:color="auto"/>
              <w:right w:val="single" w:sz="4" w:space="0" w:color="auto"/>
            </w:tcBorders>
            <w:shd w:val="clear" w:color="auto" w:fill="auto"/>
            <w:vAlign w:val="center"/>
            <w:hideMark/>
          </w:tcPr>
          <w:p w14:paraId="1D788DFF"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中间收紧器</w:t>
            </w:r>
          </w:p>
        </w:tc>
        <w:tc>
          <w:tcPr>
            <w:tcW w:w="2297" w:type="dxa"/>
            <w:tcBorders>
              <w:top w:val="nil"/>
              <w:left w:val="nil"/>
              <w:bottom w:val="single" w:sz="4" w:space="0" w:color="auto"/>
              <w:right w:val="single" w:sz="4" w:space="0" w:color="auto"/>
            </w:tcBorders>
            <w:shd w:val="clear" w:color="auto" w:fill="auto"/>
            <w:vAlign w:val="center"/>
            <w:hideMark/>
          </w:tcPr>
          <w:p w14:paraId="34EC2C4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210</w:t>
            </w:r>
          </w:p>
        </w:tc>
        <w:tc>
          <w:tcPr>
            <w:tcW w:w="1275" w:type="dxa"/>
            <w:tcBorders>
              <w:top w:val="nil"/>
              <w:left w:val="nil"/>
              <w:bottom w:val="single" w:sz="4" w:space="0" w:color="auto"/>
              <w:right w:val="single" w:sz="4" w:space="0" w:color="auto"/>
            </w:tcBorders>
            <w:shd w:val="clear" w:color="auto" w:fill="auto"/>
            <w:vAlign w:val="center"/>
            <w:hideMark/>
          </w:tcPr>
          <w:p w14:paraId="636AA86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只</w:t>
            </w:r>
          </w:p>
        </w:tc>
      </w:tr>
      <w:tr w:rsidR="003C6758" w:rsidRPr="00A515D8" w14:paraId="4C59F422"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7EEC85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15</w:t>
            </w:r>
          </w:p>
        </w:tc>
        <w:tc>
          <w:tcPr>
            <w:tcW w:w="3134" w:type="dxa"/>
            <w:gridSpan w:val="2"/>
            <w:tcBorders>
              <w:top w:val="nil"/>
              <w:left w:val="nil"/>
              <w:bottom w:val="single" w:sz="4" w:space="0" w:color="auto"/>
              <w:right w:val="single" w:sz="4" w:space="0" w:color="auto"/>
            </w:tcBorders>
            <w:shd w:val="clear" w:color="auto" w:fill="auto"/>
            <w:vAlign w:val="center"/>
            <w:hideMark/>
          </w:tcPr>
          <w:p w14:paraId="7415EBB8"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线线连结器</w:t>
            </w:r>
          </w:p>
        </w:tc>
        <w:tc>
          <w:tcPr>
            <w:tcW w:w="2297" w:type="dxa"/>
            <w:tcBorders>
              <w:top w:val="nil"/>
              <w:left w:val="nil"/>
              <w:bottom w:val="single" w:sz="4" w:space="0" w:color="auto"/>
              <w:right w:val="single" w:sz="4" w:space="0" w:color="auto"/>
            </w:tcBorders>
            <w:shd w:val="clear" w:color="auto" w:fill="auto"/>
            <w:vAlign w:val="center"/>
            <w:hideMark/>
          </w:tcPr>
          <w:p w14:paraId="0800D53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380</w:t>
            </w:r>
          </w:p>
        </w:tc>
        <w:tc>
          <w:tcPr>
            <w:tcW w:w="1275" w:type="dxa"/>
            <w:tcBorders>
              <w:top w:val="nil"/>
              <w:left w:val="nil"/>
              <w:bottom w:val="single" w:sz="4" w:space="0" w:color="auto"/>
              <w:right w:val="single" w:sz="4" w:space="0" w:color="auto"/>
            </w:tcBorders>
            <w:shd w:val="clear" w:color="auto" w:fill="auto"/>
            <w:vAlign w:val="center"/>
            <w:hideMark/>
          </w:tcPr>
          <w:p w14:paraId="22FFD9F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只</w:t>
            </w:r>
          </w:p>
        </w:tc>
      </w:tr>
      <w:tr w:rsidR="003C6758" w:rsidRPr="00A515D8" w14:paraId="512C1BEA"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1F78B8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16</w:t>
            </w:r>
          </w:p>
        </w:tc>
        <w:tc>
          <w:tcPr>
            <w:tcW w:w="3134" w:type="dxa"/>
            <w:gridSpan w:val="2"/>
            <w:tcBorders>
              <w:top w:val="nil"/>
              <w:left w:val="nil"/>
              <w:bottom w:val="single" w:sz="4" w:space="0" w:color="auto"/>
              <w:right w:val="single" w:sz="4" w:space="0" w:color="auto"/>
            </w:tcBorders>
            <w:shd w:val="clear" w:color="auto" w:fill="auto"/>
            <w:vAlign w:val="center"/>
            <w:hideMark/>
          </w:tcPr>
          <w:p w14:paraId="339BE9E0"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警示牌（夜光）</w:t>
            </w:r>
          </w:p>
        </w:tc>
        <w:tc>
          <w:tcPr>
            <w:tcW w:w="2297" w:type="dxa"/>
            <w:tcBorders>
              <w:top w:val="nil"/>
              <w:left w:val="nil"/>
              <w:bottom w:val="single" w:sz="4" w:space="0" w:color="auto"/>
              <w:right w:val="single" w:sz="4" w:space="0" w:color="auto"/>
            </w:tcBorders>
            <w:shd w:val="clear" w:color="auto" w:fill="auto"/>
            <w:vAlign w:val="center"/>
            <w:hideMark/>
          </w:tcPr>
          <w:p w14:paraId="7F67F5C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60</w:t>
            </w:r>
          </w:p>
        </w:tc>
        <w:tc>
          <w:tcPr>
            <w:tcW w:w="1275" w:type="dxa"/>
            <w:tcBorders>
              <w:top w:val="nil"/>
              <w:left w:val="nil"/>
              <w:bottom w:val="single" w:sz="4" w:space="0" w:color="auto"/>
              <w:right w:val="single" w:sz="4" w:space="0" w:color="auto"/>
            </w:tcBorders>
            <w:shd w:val="clear" w:color="auto" w:fill="auto"/>
            <w:vAlign w:val="center"/>
            <w:hideMark/>
          </w:tcPr>
          <w:p w14:paraId="524C38C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块</w:t>
            </w:r>
          </w:p>
        </w:tc>
      </w:tr>
      <w:tr w:rsidR="003C6758" w:rsidRPr="00A515D8" w14:paraId="0AB6D050"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437BB1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17</w:t>
            </w:r>
          </w:p>
        </w:tc>
        <w:tc>
          <w:tcPr>
            <w:tcW w:w="3134" w:type="dxa"/>
            <w:gridSpan w:val="2"/>
            <w:tcBorders>
              <w:top w:val="nil"/>
              <w:left w:val="nil"/>
              <w:bottom w:val="single" w:sz="4" w:space="0" w:color="auto"/>
              <w:right w:val="single" w:sz="4" w:space="0" w:color="auto"/>
            </w:tcBorders>
            <w:shd w:val="clear" w:color="auto" w:fill="auto"/>
            <w:vAlign w:val="center"/>
            <w:hideMark/>
          </w:tcPr>
          <w:p w14:paraId="225EB565"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高压绝缘导线</w:t>
            </w:r>
          </w:p>
        </w:tc>
        <w:tc>
          <w:tcPr>
            <w:tcW w:w="2297" w:type="dxa"/>
            <w:tcBorders>
              <w:top w:val="nil"/>
              <w:left w:val="nil"/>
              <w:bottom w:val="single" w:sz="4" w:space="0" w:color="auto"/>
              <w:right w:val="single" w:sz="4" w:space="0" w:color="auto"/>
            </w:tcBorders>
            <w:shd w:val="clear" w:color="auto" w:fill="auto"/>
            <w:vAlign w:val="center"/>
            <w:hideMark/>
          </w:tcPr>
          <w:p w14:paraId="2661B84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700</w:t>
            </w:r>
          </w:p>
        </w:tc>
        <w:tc>
          <w:tcPr>
            <w:tcW w:w="1275" w:type="dxa"/>
            <w:tcBorders>
              <w:top w:val="nil"/>
              <w:left w:val="nil"/>
              <w:bottom w:val="single" w:sz="4" w:space="0" w:color="auto"/>
              <w:right w:val="single" w:sz="4" w:space="0" w:color="auto"/>
            </w:tcBorders>
            <w:shd w:val="clear" w:color="auto" w:fill="auto"/>
            <w:vAlign w:val="center"/>
            <w:hideMark/>
          </w:tcPr>
          <w:p w14:paraId="0DE7A52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3C6758" w:rsidRPr="00A515D8" w14:paraId="3C4EE11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62411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18</w:t>
            </w:r>
          </w:p>
        </w:tc>
        <w:tc>
          <w:tcPr>
            <w:tcW w:w="3134" w:type="dxa"/>
            <w:gridSpan w:val="2"/>
            <w:tcBorders>
              <w:top w:val="nil"/>
              <w:left w:val="nil"/>
              <w:bottom w:val="single" w:sz="4" w:space="0" w:color="auto"/>
              <w:right w:val="single" w:sz="4" w:space="0" w:color="auto"/>
            </w:tcBorders>
            <w:shd w:val="clear" w:color="auto" w:fill="auto"/>
            <w:vAlign w:val="center"/>
            <w:hideMark/>
          </w:tcPr>
          <w:p w14:paraId="3B820076"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防水箱</w:t>
            </w:r>
          </w:p>
        </w:tc>
        <w:tc>
          <w:tcPr>
            <w:tcW w:w="2297" w:type="dxa"/>
            <w:tcBorders>
              <w:top w:val="nil"/>
              <w:left w:val="nil"/>
              <w:bottom w:val="single" w:sz="4" w:space="0" w:color="auto"/>
              <w:right w:val="single" w:sz="4" w:space="0" w:color="auto"/>
            </w:tcBorders>
            <w:shd w:val="clear" w:color="auto" w:fill="auto"/>
            <w:vAlign w:val="center"/>
            <w:hideMark/>
          </w:tcPr>
          <w:p w14:paraId="05587FB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14</w:t>
            </w:r>
          </w:p>
        </w:tc>
        <w:tc>
          <w:tcPr>
            <w:tcW w:w="1275" w:type="dxa"/>
            <w:tcBorders>
              <w:top w:val="nil"/>
              <w:left w:val="nil"/>
              <w:bottom w:val="single" w:sz="4" w:space="0" w:color="auto"/>
              <w:right w:val="single" w:sz="4" w:space="0" w:color="auto"/>
            </w:tcBorders>
            <w:shd w:val="clear" w:color="auto" w:fill="auto"/>
            <w:vAlign w:val="center"/>
            <w:hideMark/>
          </w:tcPr>
          <w:p w14:paraId="2F2868F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3C6758" w:rsidRPr="00A515D8" w14:paraId="0472BE85"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91EB6C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lastRenderedPageBreak/>
              <w:t>19</w:t>
            </w:r>
          </w:p>
        </w:tc>
        <w:tc>
          <w:tcPr>
            <w:tcW w:w="3134" w:type="dxa"/>
            <w:gridSpan w:val="2"/>
            <w:tcBorders>
              <w:top w:val="nil"/>
              <w:left w:val="nil"/>
              <w:bottom w:val="single" w:sz="4" w:space="0" w:color="auto"/>
              <w:right w:val="single" w:sz="4" w:space="0" w:color="auto"/>
            </w:tcBorders>
            <w:shd w:val="clear" w:color="auto" w:fill="auto"/>
            <w:vAlign w:val="center"/>
            <w:hideMark/>
          </w:tcPr>
          <w:p w14:paraId="44CE13CC"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避雷器</w:t>
            </w:r>
          </w:p>
        </w:tc>
        <w:tc>
          <w:tcPr>
            <w:tcW w:w="2297" w:type="dxa"/>
            <w:tcBorders>
              <w:top w:val="nil"/>
              <w:left w:val="nil"/>
              <w:bottom w:val="single" w:sz="4" w:space="0" w:color="auto"/>
              <w:right w:val="single" w:sz="4" w:space="0" w:color="auto"/>
            </w:tcBorders>
            <w:shd w:val="clear" w:color="auto" w:fill="auto"/>
            <w:vAlign w:val="center"/>
            <w:hideMark/>
          </w:tcPr>
          <w:p w14:paraId="30DA5F6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25</w:t>
            </w:r>
          </w:p>
        </w:tc>
        <w:tc>
          <w:tcPr>
            <w:tcW w:w="1275" w:type="dxa"/>
            <w:tcBorders>
              <w:top w:val="nil"/>
              <w:left w:val="nil"/>
              <w:bottom w:val="single" w:sz="4" w:space="0" w:color="auto"/>
              <w:right w:val="single" w:sz="4" w:space="0" w:color="auto"/>
            </w:tcBorders>
            <w:shd w:val="clear" w:color="auto" w:fill="auto"/>
            <w:vAlign w:val="center"/>
            <w:hideMark/>
          </w:tcPr>
          <w:p w14:paraId="448A307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3C6758" w:rsidRPr="00A515D8" w14:paraId="6D10D98E"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103B40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20</w:t>
            </w:r>
          </w:p>
        </w:tc>
        <w:tc>
          <w:tcPr>
            <w:tcW w:w="3134" w:type="dxa"/>
            <w:gridSpan w:val="2"/>
            <w:tcBorders>
              <w:top w:val="nil"/>
              <w:left w:val="nil"/>
              <w:bottom w:val="single" w:sz="4" w:space="0" w:color="auto"/>
              <w:right w:val="single" w:sz="4" w:space="0" w:color="auto"/>
            </w:tcBorders>
            <w:shd w:val="clear" w:color="auto" w:fill="auto"/>
            <w:vAlign w:val="center"/>
            <w:hideMark/>
          </w:tcPr>
          <w:p w14:paraId="72DE9670"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接地桩接地线</w:t>
            </w:r>
          </w:p>
        </w:tc>
        <w:tc>
          <w:tcPr>
            <w:tcW w:w="2297" w:type="dxa"/>
            <w:tcBorders>
              <w:top w:val="nil"/>
              <w:left w:val="nil"/>
              <w:bottom w:val="single" w:sz="4" w:space="0" w:color="auto"/>
              <w:right w:val="single" w:sz="4" w:space="0" w:color="auto"/>
            </w:tcBorders>
            <w:shd w:val="clear" w:color="auto" w:fill="auto"/>
            <w:vAlign w:val="center"/>
            <w:hideMark/>
          </w:tcPr>
          <w:p w14:paraId="603E2B9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25</w:t>
            </w:r>
          </w:p>
        </w:tc>
        <w:tc>
          <w:tcPr>
            <w:tcW w:w="1275" w:type="dxa"/>
            <w:tcBorders>
              <w:top w:val="nil"/>
              <w:left w:val="nil"/>
              <w:bottom w:val="single" w:sz="4" w:space="0" w:color="auto"/>
              <w:right w:val="single" w:sz="4" w:space="0" w:color="auto"/>
            </w:tcBorders>
            <w:shd w:val="clear" w:color="auto" w:fill="auto"/>
            <w:vAlign w:val="center"/>
            <w:hideMark/>
          </w:tcPr>
          <w:p w14:paraId="4C1C19A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3C6758" w:rsidRPr="00A515D8" w14:paraId="6FE37FB2"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A771E2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21</w:t>
            </w:r>
          </w:p>
        </w:tc>
        <w:tc>
          <w:tcPr>
            <w:tcW w:w="3134" w:type="dxa"/>
            <w:gridSpan w:val="2"/>
            <w:tcBorders>
              <w:top w:val="nil"/>
              <w:left w:val="nil"/>
              <w:bottom w:val="single" w:sz="4" w:space="0" w:color="auto"/>
              <w:right w:val="single" w:sz="4" w:space="0" w:color="auto"/>
            </w:tcBorders>
            <w:shd w:val="clear" w:color="auto" w:fill="auto"/>
            <w:vAlign w:val="center"/>
            <w:hideMark/>
          </w:tcPr>
          <w:p w14:paraId="5B479B60" w14:textId="77777777" w:rsidR="003C6758" w:rsidRPr="00A515D8" w:rsidRDefault="003C6758" w:rsidP="003C6758">
            <w:pPr>
              <w:widowControl/>
              <w:spacing w:line="300" w:lineRule="auto"/>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室外警灯</w:t>
            </w:r>
          </w:p>
        </w:tc>
        <w:tc>
          <w:tcPr>
            <w:tcW w:w="2297" w:type="dxa"/>
            <w:tcBorders>
              <w:top w:val="nil"/>
              <w:left w:val="nil"/>
              <w:bottom w:val="single" w:sz="4" w:space="0" w:color="auto"/>
              <w:right w:val="single" w:sz="4" w:space="0" w:color="auto"/>
            </w:tcBorders>
            <w:shd w:val="clear" w:color="auto" w:fill="auto"/>
            <w:vAlign w:val="center"/>
            <w:hideMark/>
          </w:tcPr>
          <w:p w14:paraId="6520A91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25</w:t>
            </w:r>
          </w:p>
        </w:tc>
        <w:tc>
          <w:tcPr>
            <w:tcW w:w="1275" w:type="dxa"/>
            <w:tcBorders>
              <w:top w:val="nil"/>
              <w:left w:val="nil"/>
              <w:bottom w:val="single" w:sz="4" w:space="0" w:color="auto"/>
              <w:right w:val="single" w:sz="4" w:space="0" w:color="auto"/>
            </w:tcBorders>
            <w:shd w:val="clear" w:color="auto" w:fill="auto"/>
            <w:vAlign w:val="center"/>
            <w:hideMark/>
          </w:tcPr>
          <w:p w14:paraId="31038A7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0743EB44" w14:textId="77777777" w:rsidTr="005A44C5">
        <w:trPr>
          <w:trHeight w:val="288"/>
        </w:trPr>
        <w:tc>
          <w:tcPr>
            <w:tcW w:w="660" w:type="dxa"/>
            <w:tcBorders>
              <w:top w:val="nil"/>
              <w:left w:val="nil"/>
              <w:bottom w:val="nil"/>
              <w:right w:val="nil"/>
            </w:tcBorders>
            <w:shd w:val="clear" w:color="auto" w:fill="auto"/>
            <w:vAlign w:val="center"/>
            <w:hideMark/>
          </w:tcPr>
          <w:p w14:paraId="05A6BDAA"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p>
        </w:tc>
        <w:tc>
          <w:tcPr>
            <w:tcW w:w="1446" w:type="dxa"/>
            <w:tcBorders>
              <w:top w:val="nil"/>
              <w:left w:val="nil"/>
              <w:bottom w:val="nil"/>
              <w:right w:val="nil"/>
            </w:tcBorders>
            <w:shd w:val="clear" w:color="auto" w:fill="auto"/>
            <w:vAlign w:val="center"/>
            <w:hideMark/>
          </w:tcPr>
          <w:p w14:paraId="68C6C8BF" w14:textId="77777777" w:rsidR="00415030" w:rsidRPr="00A515D8" w:rsidRDefault="00415030" w:rsidP="003C6758">
            <w:pPr>
              <w:widowControl/>
              <w:spacing w:line="300" w:lineRule="auto"/>
              <w:rPr>
                <w:rFonts w:ascii="宋体" w:eastAsia="宋体" w:hAnsi="宋体" w:hint="eastAsia"/>
                <w:kern w:val="0"/>
                <w:szCs w:val="21"/>
              </w:rPr>
            </w:pPr>
          </w:p>
        </w:tc>
        <w:tc>
          <w:tcPr>
            <w:tcW w:w="1688" w:type="dxa"/>
            <w:tcBorders>
              <w:top w:val="nil"/>
              <w:left w:val="nil"/>
              <w:bottom w:val="nil"/>
              <w:right w:val="nil"/>
            </w:tcBorders>
            <w:shd w:val="clear" w:color="auto" w:fill="auto"/>
            <w:vAlign w:val="center"/>
            <w:hideMark/>
          </w:tcPr>
          <w:p w14:paraId="2D1024C0" w14:textId="77777777" w:rsidR="00415030" w:rsidRPr="00A515D8" w:rsidRDefault="00415030" w:rsidP="003C6758">
            <w:pPr>
              <w:widowControl/>
              <w:spacing w:line="300" w:lineRule="auto"/>
              <w:rPr>
                <w:rFonts w:ascii="宋体" w:eastAsia="宋体" w:hAnsi="宋体" w:hint="eastAsia"/>
                <w:kern w:val="0"/>
                <w:szCs w:val="21"/>
              </w:rPr>
            </w:pPr>
          </w:p>
        </w:tc>
        <w:tc>
          <w:tcPr>
            <w:tcW w:w="2297" w:type="dxa"/>
            <w:tcBorders>
              <w:top w:val="nil"/>
              <w:left w:val="nil"/>
              <w:bottom w:val="nil"/>
              <w:right w:val="nil"/>
            </w:tcBorders>
            <w:shd w:val="clear" w:color="auto" w:fill="auto"/>
            <w:vAlign w:val="center"/>
            <w:hideMark/>
          </w:tcPr>
          <w:p w14:paraId="5F5E99AA" w14:textId="77777777" w:rsidR="00415030" w:rsidRPr="00A515D8" w:rsidRDefault="00415030" w:rsidP="003C6758">
            <w:pPr>
              <w:widowControl/>
              <w:spacing w:line="300" w:lineRule="auto"/>
              <w:rPr>
                <w:rFonts w:ascii="宋体" w:eastAsia="宋体" w:hAnsi="宋体" w:hint="eastAsia"/>
                <w:kern w:val="0"/>
                <w:szCs w:val="21"/>
              </w:rPr>
            </w:pPr>
          </w:p>
        </w:tc>
        <w:tc>
          <w:tcPr>
            <w:tcW w:w="1275" w:type="dxa"/>
            <w:tcBorders>
              <w:top w:val="nil"/>
              <w:left w:val="nil"/>
              <w:bottom w:val="nil"/>
              <w:right w:val="nil"/>
            </w:tcBorders>
            <w:shd w:val="clear" w:color="auto" w:fill="auto"/>
            <w:vAlign w:val="center"/>
            <w:hideMark/>
          </w:tcPr>
          <w:p w14:paraId="4B39E646" w14:textId="77777777" w:rsidR="00415030" w:rsidRPr="00A515D8" w:rsidRDefault="00415030" w:rsidP="003C6758">
            <w:pPr>
              <w:widowControl/>
              <w:spacing w:line="300" w:lineRule="auto"/>
              <w:rPr>
                <w:rFonts w:ascii="宋体" w:eastAsia="宋体" w:hAnsi="宋体" w:hint="eastAsia"/>
                <w:kern w:val="0"/>
                <w:szCs w:val="21"/>
              </w:rPr>
            </w:pPr>
          </w:p>
        </w:tc>
      </w:tr>
      <w:tr w:rsidR="00415030" w:rsidRPr="00A515D8" w14:paraId="07E3984E" w14:textId="77777777" w:rsidTr="003C6758">
        <w:trPr>
          <w:trHeight w:val="288"/>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54F64" w14:textId="77777777" w:rsidR="00415030" w:rsidRPr="00A515D8" w:rsidRDefault="00415030" w:rsidP="003C6758">
            <w:pPr>
              <w:widowControl/>
              <w:spacing w:line="300" w:lineRule="auto"/>
              <w:jc w:val="left"/>
              <w:rPr>
                <w:rFonts w:ascii="宋体" w:eastAsia="宋体" w:hAnsi="宋体" w:cs="宋体" w:hint="eastAsia"/>
                <w:b/>
                <w:bCs/>
                <w:color w:val="000000"/>
                <w:kern w:val="0"/>
                <w:szCs w:val="21"/>
              </w:rPr>
            </w:pPr>
            <w:r w:rsidRPr="00A515D8">
              <w:rPr>
                <w:rFonts w:ascii="宋体" w:eastAsia="宋体" w:hAnsi="宋体" w:cs="宋体" w:hint="eastAsia"/>
                <w:b/>
                <w:bCs/>
                <w:color w:val="000000"/>
                <w:kern w:val="0"/>
                <w:szCs w:val="21"/>
              </w:rPr>
              <w:t>B电子围栏脉冲前端配置（4线）</w:t>
            </w:r>
          </w:p>
        </w:tc>
      </w:tr>
      <w:tr w:rsidR="00E86433" w:rsidRPr="00A515D8" w14:paraId="7637DC83" w14:textId="77777777" w:rsidTr="005A44C5">
        <w:trPr>
          <w:trHeight w:val="432"/>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156AE2B"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序号</w:t>
            </w:r>
          </w:p>
        </w:tc>
        <w:tc>
          <w:tcPr>
            <w:tcW w:w="3134" w:type="dxa"/>
            <w:gridSpan w:val="2"/>
            <w:tcBorders>
              <w:top w:val="nil"/>
              <w:left w:val="nil"/>
              <w:bottom w:val="single" w:sz="4" w:space="0" w:color="auto"/>
              <w:right w:val="single" w:sz="4" w:space="0" w:color="auto"/>
            </w:tcBorders>
            <w:shd w:val="clear" w:color="auto" w:fill="auto"/>
            <w:noWrap/>
            <w:vAlign w:val="center"/>
            <w:hideMark/>
          </w:tcPr>
          <w:p w14:paraId="6D70CA65" w14:textId="6335B0ED" w:rsidR="00E86433" w:rsidRPr="00A515D8" w:rsidRDefault="00E72495" w:rsidP="003C6758">
            <w:pPr>
              <w:widowControl/>
              <w:spacing w:line="300" w:lineRule="auto"/>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设备名称</w:t>
            </w:r>
            <w:r w:rsidR="00E86433" w:rsidRPr="00A515D8">
              <w:rPr>
                <w:rFonts w:ascii="宋体" w:eastAsia="宋体" w:hAnsi="宋体" w:cs="宋体" w:hint="eastAsia"/>
                <w:color w:val="000000"/>
                <w:kern w:val="0"/>
                <w:szCs w:val="21"/>
              </w:rPr>
              <w:t>名称</w:t>
            </w:r>
          </w:p>
        </w:tc>
        <w:tc>
          <w:tcPr>
            <w:tcW w:w="2297" w:type="dxa"/>
            <w:tcBorders>
              <w:top w:val="nil"/>
              <w:left w:val="nil"/>
              <w:bottom w:val="single" w:sz="4" w:space="0" w:color="auto"/>
              <w:right w:val="single" w:sz="4" w:space="0" w:color="auto"/>
            </w:tcBorders>
            <w:shd w:val="clear" w:color="auto" w:fill="auto"/>
            <w:vAlign w:val="center"/>
            <w:hideMark/>
          </w:tcPr>
          <w:p w14:paraId="1B118858" w14:textId="1DD15D00"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实际数量</w:t>
            </w:r>
          </w:p>
        </w:tc>
        <w:tc>
          <w:tcPr>
            <w:tcW w:w="1275" w:type="dxa"/>
            <w:tcBorders>
              <w:top w:val="nil"/>
              <w:left w:val="nil"/>
              <w:bottom w:val="single" w:sz="4" w:space="0" w:color="auto"/>
              <w:right w:val="single" w:sz="4" w:space="0" w:color="auto"/>
            </w:tcBorders>
            <w:shd w:val="clear" w:color="auto" w:fill="auto"/>
            <w:noWrap/>
            <w:vAlign w:val="center"/>
            <w:hideMark/>
          </w:tcPr>
          <w:p w14:paraId="0AA850FE"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单位</w:t>
            </w:r>
          </w:p>
        </w:tc>
      </w:tr>
      <w:tr w:rsidR="00415030" w:rsidRPr="00A515D8" w14:paraId="1514ED7A"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8138F4A"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016CF3E9"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全网络型张力控制器</w:t>
            </w:r>
          </w:p>
        </w:tc>
        <w:tc>
          <w:tcPr>
            <w:tcW w:w="2297" w:type="dxa"/>
            <w:tcBorders>
              <w:top w:val="nil"/>
              <w:left w:val="nil"/>
              <w:bottom w:val="single" w:sz="4" w:space="0" w:color="auto"/>
              <w:right w:val="single" w:sz="4" w:space="0" w:color="auto"/>
            </w:tcBorders>
            <w:shd w:val="clear" w:color="auto" w:fill="auto"/>
            <w:noWrap/>
            <w:vAlign w:val="center"/>
            <w:hideMark/>
          </w:tcPr>
          <w:p w14:paraId="4BD5E5F2"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1275" w:type="dxa"/>
            <w:tcBorders>
              <w:top w:val="nil"/>
              <w:left w:val="nil"/>
              <w:bottom w:val="single" w:sz="4" w:space="0" w:color="auto"/>
              <w:right w:val="single" w:sz="4" w:space="0" w:color="auto"/>
            </w:tcBorders>
            <w:shd w:val="clear" w:color="auto" w:fill="auto"/>
            <w:noWrap/>
            <w:vAlign w:val="center"/>
            <w:hideMark/>
          </w:tcPr>
          <w:p w14:paraId="67E34683"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197AF4CB"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E72BA6"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65826056"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防雨箱</w:t>
            </w:r>
          </w:p>
        </w:tc>
        <w:tc>
          <w:tcPr>
            <w:tcW w:w="2297" w:type="dxa"/>
            <w:tcBorders>
              <w:top w:val="nil"/>
              <w:left w:val="nil"/>
              <w:bottom w:val="single" w:sz="4" w:space="0" w:color="auto"/>
              <w:right w:val="single" w:sz="4" w:space="0" w:color="auto"/>
            </w:tcBorders>
            <w:shd w:val="clear" w:color="auto" w:fill="auto"/>
            <w:noWrap/>
            <w:vAlign w:val="center"/>
            <w:hideMark/>
          </w:tcPr>
          <w:p w14:paraId="55B6A5B2"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1275" w:type="dxa"/>
            <w:tcBorders>
              <w:top w:val="nil"/>
              <w:left w:val="nil"/>
              <w:bottom w:val="single" w:sz="4" w:space="0" w:color="auto"/>
              <w:right w:val="single" w:sz="4" w:space="0" w:color="auto"/>
            </w:tcBorders>
            <w:shd w:val="clear" w:color="auto" w:fill="auto"/>
            <w:noWrap/>
            <w:vAlign w:val="center"/>
            <w:hideMark/>
          </w:tcPr>
          <w:p w14:paraId="5AFF916D"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5BEF3949"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D0DBC55"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32FEBF47"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四道双防区控制杆</w:t>
            </w:r>
          </w:p>
        </w:tc>
        <w:tc>
          <w:tcPr>
            <w:tcW w:w="2297" w:type="dxa"/>
            <w:tcBorders>
              <w:top w:val="nil"/>
              <w:left w:val="nil"/>
              <w:bottom w:val="single" w:sz="4" w:space="0" w:color="auto"/>
              <w:right w:val="single" w:sz="4" w:space="0" w:color="auto"/>
            </w:tcBorders>
            <w:shd w:val="clear" w:color="auto" w:fill="auto"/>
            <w:noWrap/>
            <w:vAlign w:val="center"/>
            <w:hideMark/>
          </w:tcPr>
          <w:p w14:paraId="71FCDBAF"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w:t>
            </w:r>
          </w:p>
        </w:tc>
        <w:tc>
          <w:tcPr>
            <w:tcW w:w="1275" w:type="dxa"/>
            <w:tcBorders>
              <w:top w:val="nil"/>
              <w:left w:val="nil"/>
              <w:bottom w:val="single" w:sz="4" w:space="0" w:color="auto"/>
              <w:right w:val="single" w:sz="4" w:space="0" w:color="auto"/>
            </w:tcBorders>
            <w:shd w:val="clear" w:color="auto" w:fill="auto"/>
            <w:noWrap/>
            <w:vAlign w:val="center"/>
            <w:hideMark/>
          </w:tcPr>
          <w:p w14:paraId="0C84C110"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25F603C6"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758163"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4DF15A9A"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四道单防区控制杆</w:t>
            </w:r>
          </w:p>
        </w:tc>
        <w:tc>
          <w:tcPr>
            <w:tcW w:w="2297" w:type="dxa"/>
            <w:tcBorders>
              <w:top w:val="nil"/>
              <w:left w:val="nil"/>
              <w:bottom w:val="single" w:sz="4" w:space="0" w:color="auto"/>
              <w:right w:val="single" w:sz="4" w:space="0" w:color="auto"/>
            </w:tcBorders>
            <w:shd w:val="clear" w:color="auto" w:fill="auto"/>
            <w:noWrap/>
            <w:vAlign w:val="center"/>
            <w:hideMark/>
          </w:tcPr>
          <w:p w14:paraId="3F2DA328"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w:t>
            </w:r>
          </w:p>
        </w:tc>
        <w:tc>
          <w:tcPr>
            <w:tcW w:w="1275" w:type="dxa"/>
            <w:tcBorders>
              <w:top w:val="nil"/>
              <w:left w:val="nil"/>
              <w:bottom w:val="single" w:sz="4" w:space="0" w:color="auto"/>
              <w:right w:val="single" w:sz="4" w:space="0" w:color="auto"/>
            </w:tcBorders>
            <w:shd w:val="clear" w:color="auto" w:fill="auto"/>
            <w:noWrap/>
            <w:vAlign w:val="center"/>
            <w:hideMark/>
          </w:tcPr>
          <w:p w14:paraId="54D90DDF"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6441954D"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9FB7BA6"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5</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6FC37C66"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万向底座（控制杆配套）</w:t>
            </w:r>
          </w:p>
        </w:tc>
        <w:tc>
          <w:tcPr>
            <w:tcW w:w="2297" w:type="dxa"/>
            <w:tcBorders>
              <w:top w:val="nil"/>
              <w:left w:val="nil"/>
              <w:bottom w:val="single" w:sz="4" w:space="0" w:color="auto"/>
              <w:right w:val="single" w:sz="4" w:space="0" w:color="auto"/>
            </w:tcBorders>
            <w:shd w:val="clear" w:color="auto" w:fill="auto"/>
            <w:noWrap/>
            <w:vAlign w:val="center"/>
            <w:hideMark/>
          </w:tcPr>
          <w:p w14:paraId="398840E1"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12</w:t>
            </w:r>
          </w:p>
        </w:tc>
        <w:tc>
          <w:tcPr>
            <w:tcW w:w="1275" w:type="dxa"/>
            <w:tcBorders>
              <w:top w:val="nil"/>
              <w:left w:val="nil"/>
              <w:bottom w:val="single" w:sz="4" w:space="0" w:color="auto"/>
              <w:right w:val="single" w:sz="4" w:space="0" w:color="auto"/>
            </w:tcBorders>
            <w:shd w:val="clear" w:color="auto" w:fill="auto"/>
            <w:noWrap/>
            <w:vAlign w:val="center"/>
            <w:hideMark/>
          </w:tcPr>
          <w:p w14:paraId="3B2DB9E7"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对</w:t>
            </w:r>
          </w:p>
        </w:tc>
      </w:tr>
      <w:tr w:rsidR="00E86433" w:rsidRPr="00A515D8" w14:paraId="2F0596E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309A8A1"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3134" w:type="dxa"/>
            <w:gridSpan w:val="2"/>
            <w:tcBorders>
              <w:top w:val="nil"/>
              <w:left w:val="nil"/>
              <w:bottom w:val="single" w:sz="4" w:space="0" w:color="auto"/>
              <w:right w:val="single" w:sz="4" w:space="0" w:color="auto"/>
            </w:tcBorders>
            <w:shd w:val="clear" w:color="auto" w:fill="auto"/>
            <w:vAlign w:val="center"/>
            <w:hideMark/>
          </w:tcPr>
          <w:p w14:paraId="0E051BED" w14:textId="6673426F"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四道受力杆</w:t>
            </w:r>
          </w:p>
        </w:tc>
        <w:tc>
          <w:tcPr>
            <w:tcW w:w="2297" w:type="dxa"/>
            <w:tcBorders>
              <w:top w:val="nil"/>
              <w:left w:val="nil"/>
              <w:bottom w:val="single" w:sz="4" w:space="0" w:color="auto"/>
              <w:right w:val="single" w:sz="4" w:space="0" w:color="auto"/>
            </w:tcBorders>
            <w:shd w:val="clear" w:color="auto" w:fill="auto"/>
            <w:noWrap/>
            <w:vAlign w:val="center"/>
            <w:hideMark/>
          </w:tcPr>
          <w:p w14:paraId="750D1495"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26</w:t>
            </w:r>
          </w:p>
        </w:tc>
        <w:tc>
          <w:tcPr>
            <w:tcW w:w="1275" w:type="dxa"/>
            <w:tcBorders>
              <w:top w:val="nil"/>
              <w:left w:val="nil"/>
              <w:bottom w:val="single" w:sz="4" w:space="0" w:color="auto"/>
              <w:right w:val="single" w:sz="4" w:space="0" w:color="auto"/>
            </w:tcBorders>
            <w:shd w:val="clear" w:color="auto" w:fill="auto"/>
            <w:noWrap/>
            <w:vAlign w:val="center"/>
            <w:hideMark/>
          </w:tcPr>
          <w:p w14:paraId="11DB8EE5"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E86433" w:rsidRPr="00A515D8" w14:paraId="65D66B17"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47BAA43"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7</w:t>
            </w:r>
          </w:p>
        </w:tc>
        <w:tc>
          <w:tcPr>
            <w:tcW w:w="3134" w:type="dxa"/>
            <w:gridSpan w:val="2"/>
            <w:tcBorders>
              <w:top w:val="nil"/>
              <w:left w:val="nil"/>
              <w:bottom w:val="single" w:sz="4" w:space="0" w:color="auto"/>
              <w:right w:val="single" w:sz="4" w:space="0" w:color="auto"/>
            </w:tcBorders>
            <w:shd w:val="clear" w:color="auto" w:fill="auto"/>
            <w:vAlign w:val="center"/>
            <w:hideMark/>
          </w:tcPr>
          <w:p w14:paraId="7C282ECC"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不锈钢弹簧</w:t>
            </w:r>
          </w:p>
        </w:tc>
        <w:tc>
          <w:tcPr>
            <w:tcW w:w="2297" w:type="dxa"/>
            <w:tcBorders>
              <w:top w:val="nil"/>
              <w:left w:val="nil"/>
              <w:bottom w:val="single" w:sz="4" w:space="0" w:color="auto"/>
              <w:right w:val="single" w:sz="4" w:space="0" w:color="auto"/>
            </w:tcBorders>
            <w:shd w:val="clear" w:color="auto" w:fill="auto"/>
            <w:noWrap/>
            <w:vAlign w:val="center"/>
            <w:hideMark/>
          </w:tcPr>
          <w:p w14:paraId="2C9850DB"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80</w:t>
            </w:r>
          </w:p>
        </w:tc>
        <w:tc>
          <w:tcPr>
            <w:tcW w:w="1275" w:type="dxa"/>
            <w:tcBorders>
              <w:top w:val="nil"/>
              <w:left w:val="nil"/>
              <w:bottom w:val="single" w:sz="4" w:space="0" w:color="auto"/>
              <w:right w:val="single" w:sz="4" w:space="0" w:color="auto"/>
            </w:tcBorders>
            <w:shd w:val="clear" w:color="auto" w:fill="auto"/>
            <w:noWrap/>
            <w:vAlign w:val="center"/>
            <w:hideMark/>
          </w:tcPr>
          <w:p w14:paraId="6A62A810"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E86433" w:rsidRPr="00A515D8" w14:paraId="63F0CAE8"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DD7462B"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8</w:t>
            </w:r>
          </w:p>
        </w:tc>
        <w:tc>
          <w:tcPr>
            <w:tcW w:w="3134" w:type="dxa"/>
            <w:gridSpan w:val="2"/>
            <w:tcBorders>
              <w:top w:val="nil"/>
              <w:left w:val="nil"/>
              <w:bottom w:val="single" w:sz="4" w:space="0" w:color="auto"/>
              <w:right w:val="single" w:sz="4" w:space="0" w:color="auto"/>
            </w:tcBorders>
            <w:shd w:val="clear" w:color="auto" w:fill="auto"/>
            <w:vAlign w:val="center"/>
            <w:hideMark/>
          </w:tcPr>
          <w:p w14:paraId="35FC49EC" w14:textId="75BC0F04"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万向底座</w:t>
            </w:r>
          </w:p>
        </w:tc>
        <w:tc>
          <w:tcPr>
            <w:tcW w:w="2297" w:type="dxa"/>
            <w:tcBorders>
              <w:top w:val="nil"/>
              <w:left w:val="nil"/>
              <w:bottom w:val="single" w:sz="4" w:space="0" w:color="auto"/>
              <w:right w:val="single" w:sz="4" w:space="0" w:color="auto"/>
            </w:tcBorders>
            <w:shd w:val="clear" w:color="auto" w:fill="auto"/>
            <w:noWrap/>
            <w:vAlign w:val="center"/>
            <w:hideMark/>
          </w:tcPr>
          <w:p w14:paraId="2AACAC64"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16</w:t>
            </w:r>
          </w:p>
        </w:tc>
        <w:tc>
          <w:tcPr>
            <w:tcW w:w="1275" w:type="dxa"/>
            <w:tcBorders>
              <w:top w:val="nil"/>
              <w:left w:val="nil"/>
              <w:bottom w:val="single" w:sz="4" w:space="0" w:color="auto"/>
              <w:right w:val="single" w:sz="4" w:space="0" w:color="auto"/>
            </w:tcBorders>
            <w:shd w:val="clear" w:color="auto" w:fill="auto"/>
            <w:noWrap/>
            <w:vAlign w:val="center"/>
            <w:hideMark/>
          </w:tcPr>
          <w:p w14:paraId="3D5E4102"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对</w:t>
            </w:r>
          </w:p>
        </w:tc>
      </w:tr>
      <w:tr w:rsidR="00E86433" w:rsidRPr="00A515D8" w14:paraId="5182808B"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7A516AD"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9</w:t>
            </w:r>
          </w:p>
        </w:tc>
        <w:tc>
          <w:tcPr>
            <w:tcW w:w="3134" w:type="dxa"/>
            <w:gridSpan w:val="2"/>
            <w:tcBorders>
              <w:top w:val="nil"/>
              <w:left w:val="nil"/>
              <w:bottom w:val="single" w:sz="4" w:space="0" w:color="auto"/>
              <w:right w:val="single" w:sz="4" w:space="0" w:color="auto"/>
            </w:tcBorders>
            <w:shd w:val="clear" w:color="auto" w:fill="auto"/>
            <w:vAlign w:val="center"/>
            <w:hideMark/>
          </w:tcPr>
          <w:p w14:paraId="2264094E" w14:textId="2F43B72B"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四道支撑杆</w:t>
            </w:r>
          </w:p>
        </w:tc>
        <w:tc>
          <w:tcPr>
            <w:tcW w:w="2297" w:type="dxa"/>
            <w:tcBorders>
              <w:top w:val="nil"/>
              <w:left w:val="nil"/>
              <w:bottom w:val="single" w:sz="4" w:space="0" w:color="auto"/>
              <w:right w:val="single" w:sz="4" w:space="0" w:color="auto"/>
            </w:tcBorders>
            <w:shd w:val="clear" w:color="auto" w:fill="auto"/>
            <w:noWrap/>
            <w:vAlign w:val="center"/>
            <w:hideMark/>
          </w:tcPr>
          <w:p w14:paraId="72C5C13C"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7931B13"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E86433" w:rsidRPr="00A515D8" w14:paraId="49661154"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68A29C4"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w:t>
            </w:r>
          </w:p>
        </w:tc>
        <w:tc>
          <w:tcPr>
            <w:tcW w:w="3134" w:type="dxa"/>
            <w:gridSpan w:val="2"/>
            <w:tcBorders>
              <w:top w:val="nil"/>
              <w:left w:val="nil"/>
              <w:bottom w:val="single" w:sz="4" w:space="0" w:color="auto"/>
              <w:right w:val="single" w:sz="4" w:space="0" w:color="auto"/>
            </w:tcBorders>
            <w:shd w:val="clear" w:color="auto" w:fill="auto"/>
            <w:vAlign w:val="center"/>
            <w:hideMark/>
          </w:tcPr>
          <w:p w14:paraId="05EB3112" w14:textId="54C54550"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万向底座</w:t>
            </w:r>
          </w:p>
        </w:tc>
        <w:tc>
          <w:tcPr>
            <w:tcW w:w="2297" w:type="dxa"/>
            <w:tcBorders>
              <w:top w:val="nil"/>
              <w:left w:val="nil"/>
              <w:bottom w:val="single" w:sz="4" w:space="0" w:color="auto"/>
              <w:right w:val="single" w:sz="4" w:space="0" w:color="auto"/>
            </w:tcBorders>
            <w:shd w:val="clear" w:color="auto" w:fill="auto"/>
            <w:noWrap/>
            <w:vAlign w:val="center"/>
            <w:hideMark/>
          </w:tcPr>
          <w:p w14:paraId="2AC636EA"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11356B67"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E86433" w:rsidRPr="00A515D8" w14:paraId="3E4B37A1"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BB3A538"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11</w:t>
            </w:r>
          </w:p>
        </w:tc>
        <w:tc>
          <w:tcPr>
            <w:tcW w:w="3134" w:type="dxa"/>
            <w:gridSpan w:val="2"/>
            <w:tcBorders>
              <w:top w:val="nil"/>
              <w:left w:val="nil"/>
              <w:bottom w:val="single" w:sz="4" w:space="0" w:color="auto"/>
              <w:right w:val="single" w:sz="4" w:space="0" w:color="auto"/>
            </w:tcBorders>
            <w:shd w:val="clear" w:color="auto" w:fill="auto"/>
            <w:vAlign w:val="center"/>
            <w:hideMark/>
          </w:tcPr>
          <w:p w14:paraId="69CDB6EA"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U型连接片</w:t>
            </w:r>
          </w:p>
        </w:tc>
        <w:tc>
          <w:tcPr>
            <w:tcW w:w="2297" w:type="dxa"/>
            <w:tcBorders>
              <w:top w:val="nil"/>
              <w:left w:val="nil"/>
              <w:bottom w:val="single" w:sz="4" w:space="0" w:color="auto"/>
              <w:right w:val="single" w:sz="4" w:space="0" w:color="auto"/>
            </w:tcBorders>
            <w:shd w:val="clear" w:color="auto" w:fill="auto"/>
            <w:noWrap/>
            <w:vAlign w:val="center"/>
            <w:hideMark/>
          </w:tcPr>
          <w:p w14:paraId="13EF2B8B"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1275" w:type="dxa"/>
            <w:tcBorders>
              <w:top w:val="nil"/>
              <w:left w:val="nil"/>
              <w:bottom w:val="single" w:sz="4" w:space="0" w:color="auto"/>
              <w:right w:val="single" w:sz="4" w:space="0" w:color="auto"/>
            </w:tcBorders>
            <w:shd w:val="clear" w:color="auto" w:fill="auto"/>
            <w:noWrap/>
            <w:vAlign w:val="center"/>
            <w:hideMark/>
          </w:tcPr>
          <w:p w14:paraId="596622A0"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2F237D7A"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6A1FDB8"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12</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6F8F5AB3" w14:textId="3BB3F7BE"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滑轮(直）</w:t>
            </w:r>
          </w:p>
        </w:tc>
        <w:tc>
          <w:tcPr>
            <w:tcW w:w="2297" w:type="dxa"/>
            <w:tcBorders>
              <w:top w:val="nil"/>
              <w:left w:val="nil"/>
              <w:bottom w:val="single" w:sz="4" w:space="0" w:color="auto"/>
              <w:right w:val="single" w:sz="4" w:space="0" w:color="auto"/>
            </w:tcBorders>
            <w:shd w:val="clear" w:color="auto" w:fill="auto"/>
            <w:noWrap/>
            <w:vAlign w:val="center"/>
            <w:hideMark/>
          </w:tcPr>
          <w:p w14:paraId="69978394"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24</w:t>
            </w:r>
          </w:p>
        </w:tc>
        <w:tc>
          <w:tcPr>
            <w:tcW w:w="1275" w:type="dxa"/>
            <w:tcBorders>
              <w:top w:val="nil"/>
              <w:left w:val="nil"/>
              <w:bottom w:val="single" w:sz="4" w:space="0" w:color="auto"/>
              <w:right w:val="single" w:sz="4" w:space="0" w:color="auto"/>
            </w:tcBorders>
            <w:shd w:val="clear" w:color="auto" w:fill="auto"/>
            <w:noWrap/>
            <w:vAlign w:val="center"/>
            <w:hideMark/>
          </w:tcPr>
          <w:p w14:paraId="749FBD06"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3A4407E0"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F91732E"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13</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09FC9EF4"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警示牌</w:t>
            </w:r>
          </w:p>
        </w:tc>
        <w:tc>
          <w:tcPr>
            <w:tcW w:w="2297" w:type="dxa"/>
            <w:tcBorders>
              <w:top w:val="nil"/>
              <w:left w:val="nil"/>
              <w:bottom w:val="single" w:sz="4" w:space="0" w:color="auto"/>
              <w:right w:val="single" w:sz="4" w:space="0" w:color="auto"/>
            </w:tcBorders>
            <w:shd w:val="clear" w:color="auto" w:fill="auto"/>
            <w:noWrap/>
            <w:vAlign w:val="center"/>
            <w:hideMark/>
          </w:tcPr>
          <w:p w14:paraId="3B6AB834"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40</w:t>
            </w:r>
          </w:p>
        </w:tc>
        <w:tc>
          <w:tcPr>
            <w:tcW w:w="1275" w:type="dxa"/>
            <w:tcBorders>
              <w:top w:val="nil"/>
              <w:left w:val="nil"/>
              <w:bottom w:val="single" w:sz="4" w:space="0" w:color="auto"/>
              <w:right w:val="single" w:sz="4" w:space="0" w:color="auto"/>
            </w:tcBorders>
            <w:shd w:val="clear" w:color="auto" w:fill="auto"/>
            <w:noWrap/>
            <w:vAlign w:val="center"/>
            <w:hideMark/>
          </w:tcPr>
          <w:p w14:paraId="08297A43"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20B2616A"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EEE44E"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14</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0DB96C91"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紧线器</w:t>
            </w:r>
          </w:p>
        </w:tc>
        <w:tc>
          <w:tcPr>
            <w:tcW w:w="2297" w:type="dxa"/>
            <w:tcBorders>
              <w:top w:val="nil"/>
              <w:left w:val="nil"/>
              <w:bottom w:val="single" w:sz="4" w:space="0" w:color="auto"/>
              <w:right w:val="single" w:sz="4" w:space="0" w:color="auto"/>
            </w:tcBorders>
            <w:shd w:val="clear" w:color="auto" w:fill="auto"/>
            <w:noWrap/>
            <w:vAlign w:val="center"/>
            <w:hideMark/>
          </w:tcPr>
          <w:p w14:paraId="1D869D31"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0492236"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49F6038F"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64FD348"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15</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6F695EB3"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压接铝套</w:t>
            </w:r>
          </w:p>
        </w:tc>
        <w:tc>
          <w:tcPr>
            <w:tcW w:w="2297" w:type="dxa"/>
            <w:tcBorders>
              <w:top w:val="nil"/>
              <w:left w:val="nil"/>
              <w:bottom w:val="single" w:sz="4" w:space="0" w:color="auto"/>
              <w:right w:val="single" w:sz="4" w:space="0" w:color="auto"/>
            </w:tcBorders>
            <w:shd w:val="clear" w:color="auto" w:fill="auto"/>
            <w:noWrap/>
            <w:vAlign w:val="center"/>
            <w:hideMark/>
          </w:tcPr>
          <w:p w14:paraId="3862E872"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240</w:t>
            </w:r>
          </w:p>
        </w:tc>
        <w:tc>
          <w:tcPr>
            <w:tcW w:w="1275" w:type="dxa"/>
            <w:tcBorders>
              <w:top w:val="nil"/>
              <w:left w:val="nil"/>
              <w:bottom w:val="single" w:sz="4" w:space="0" w:color="auto"/>
              <w:right w:val="single" w:sz="4" w:space="0" w:color="auto"/>
            </w:tcBorders>
            <w:shd w:val="clear" w:color="auto" w:fill="auto"/>
            <w:noWrap/>
            <w:vAlign w:val="center"/>
            <w:hideMark/>
          </w:tcPr>
          <w:p w14:paraId="457C3B26"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62D8257E"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DF36E38"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16</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7ED86269"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不锈钢钢丝绳</w:t>
            </w:r>
          </w:p>
        </w:tc>
        <w:tc>
          <w:tcPr>
            <w:tcW w:w="2297" w:type="dxa"/>
            <w:tcBorders>
              <w:top w:val="nil"/>
              <w:left w:val="nil"/>
              <w:bottom w:val="single" w:sz="4" w:space="0" w:color="auto"/>
              <w:right w:val="single" w:sz="4" w:space="0" w:color="auto"/>
            </w:tcBorders>
            <w:shd w:val="clear" w:color="auto" w:fill="auto"/>
            <w:noWrap/>
            <w:vAlign w:val="center"/>
            <w:hideMark/>
          </w:tcPr>
          <w:p w14:paraId="4E4450F4"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1500</w:t>
            </w:r>
          </w:p>
        </w:tc>
        <w:tc>
          <w:tcPr>
            <w:tcW w:w="1275" w:type="dxa"/>
            <w:tcBorders>
              <w:top w:val="nil"/>
              <w:left w:val="nil"/>
              <w:bottom w:val="single" w:sz="4" w:space="0" w:color="auto"/>
              <w:right w:val="single" w:sz="4" w:space="0" w:color="auto"/>
            </w:tcBorders>
            <w:shd w:val="clear" w:color="auto" w:fill="auto"/>
            <w:noWrap/>
            <w:vAlign w:val="center"/>
            <w:hideMark/>
          </w:tcPr>
          <w:p w14:paraId="2DE26F64"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415030" w:rsidRPr="00A515D8" w14:paraId="285FB758"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9234EA2"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17</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7A8C59FD"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红色绝缘子</w:t>
            </w:r>
          </w:p>
        </w:tc>
        <w:tc>
          <w:tcPr>
            <w:tcW w:w="2297" w:type="dxa"/>
            <w:tcBorders>
              <w:top w:val="nil"/>
              <w:left w:val="nil"/>
              <w:bottom w:val="single" w:sz="4" w:space="0" w:color="auto"/>
              <w:right w:val="single" w:sz="4" w:space="0" w:color="auto"/>
            </w:tcBorders>
            <w:shd w:val="clear" w:color="auto" w:fill="auto"/>
            <w:noWrap/>
            <w:vAlign w:val="center"/>
            <w:hideMark/>
          </w:tcPr>
          <w:p w14:paraId="75654780"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24</w:t>
            </w:r>
          </w:p>
        </w:tc>
        <w:tc>
          <w:tcPr>
            <w:tcW w:w="1275" w:type="dxa"/>
            <w:tcBorders>
              <w:top w:val="nil"/>
              <w:left w:val="nil"/>
              <w:bottom w:val="single" w:sz="4" w:space="0" w:color="auto"/>
              <w:right w:val="single" w:sz="4" w:space="0" w:color="auto"/>
            </w:tcBorders>
            <w:shd w:val="clear" w:color="auto" w:fill="auto"/>
            <w:noWrap/>
            <w:vAlign w:val="center"/>
            <w:hideMark/>
          </w:tcPr>
          <w:p w14:paraId="4974FECC"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415030" w:rsidRPr="00A515D8" w14:paraId="75D5621F"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B097FA2"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18</w:t>
            </w:r>
          </w:p>
        </w:tc>
        <w:tc>
          <w:tcPr>
            <w:tcW w:w="3134" w:type="dxa"/>
            <w:gridSpan w:val="2"/>
            <w:tcBorders>
              <w:top w:val="single" w:sz="4" w:space="0" w:color="auto"/>
              <w:left w:val="nil"/>
              <w:bottom w:val="single" w:sz="4" w:space="0" w:color="auto"/>
              <w:right w:val="single" w:sz="4" w:space="0" w:color="auto"/>
            </w:tcBorders>
            <w:shd w:val="clear" w:color="auto" w:fill="auto"/>
            <w:vAlign w:val="center"/>
            <w:hideMark/>
          </w:tcPr>
          <w:p w14:paraId="367273CC"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固定配件</w:t>
            </w:r>
          </w:p>
        </w:tc>
        <w:tc>
          <w:tcPr>
            <w:tcW w:w="2297" w:type="dxa"/>
            <w:tcBorders>
              <w:top w:val="nil"/>
              <w:left w:val="nil"/>
              <w:bottom w:val="single" w:sz="4" w:space="0" w:color="auto"/>
              <w:right w:val="single" w:sz="4" w:space="0" w:color="auto"/>
            </w:tcBorders>
            <w:shd w:val="clear" w:color="auto" w:fill="auto"/>
            <w:noWrap/>
            <w:vAlign w:val="center"/>
            <w:hideMark/>
          </w:tcPr>
          <w:p w14:paraId="5FD11C05"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noWrap/>
            <w:vAlign w:val="center"/>
            <w:hideMark/>
          </w:tcPr>
          <w:p w14:paraId="742CCD85"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E86433" w:rsidRPr="00A515D8" w14:paraId="07132356"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6223461"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19</w:t>
            </w:r>
          </w:p>
        </w:tc>
        <w:tc>
          <w:tcPr>
            <w:tcW w:w="3134" w:type="dxa"/>
            <w:gridSpan w:val="2"/>
            <w:tcBorders>
              <w:top w:val="nil"/>
              <w:left w:val="nil"/>
              <w:bottom w:val="single" w:sz="4" w:space="0" w:color="auto"/>
              <w:right w:val="single" w:sz="4" w:space="0" w:color="auto"/>
            </w:tcBorders>
            <w:shd w:val="clear" w:color="auto" w:fill="auto"/>
            <w:vAlign w:val="center"/>
            <w:hideMark/>
          </w:tcPr>
          <w:p w14:paraId="6BA9E45C"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控制器电源</w:t>
            </w:r>
          </w:p>
        </w:tc>
        <w:tc>
          <w:tcPr>
            <w:tcW w:w="2297" w:type="dxa"/>
            <w:tcBorders>
              <w:top w:val="nil"/>
              <w:left w:val="nil"/>
              <w:bottom w:val="single" w:sz="4" w:space="0" w:color="auto"/>
              <w:right w:val="single" w:sz="4" w:space="0" w:color="auto"/>
            </w:tcBorders>
            <w:shd w:val="clear" w:color="auto" w:fill="auto"/>
            <w:noWrap/>
            <w:vAlign w:val="center"/>
            <w:hideMark/>
          </w:tcPr>
          <w:p w14:paraId="6FAA7CCE"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1275" w:type="dxa"/>
            <w:tcBorders>
              <w:top w:val="nil"/>
              <w:left w:val="nil"/>
              <w:bottom w:val="single" w:sz="4" w:space="0" w:color="auto"/>
              <w:right w:val="single" w:sz="4" w:space="0" w:color="auto"/>
            </w:tcBorders>
            <w:shd w:val="clear" w:color="auto" w:fill="auto"/>
            <w:noWrap/>
            <w:vAlign w:val="center"/>
            <w:hideMark/>
          </w:tcPr>
          <w:p w14:paraId="7A82CD83"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E86433" w:rsidRPr="00A515D8" w14:paraId="29906A96"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43F60C1"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20</w:t>
            </w:r>
          </w:p>
        </w:tc>
        <w:tc>
          <w:tcPr>
            <w:tcW w:w="3134" w:type="dxa"/>
            <w:gridSpan w:val="2"/>
            <w:tcBorders>
              <w:top w:val="nil"/>
              <w:left w:val="nil"/>
              <w:bottom w:val="single" w:sz="4" w:space="0" w:color="auto"/>
              <w:right w:val="single" w:sz="4" w:space="0" w:color="auto"/>
            </w:tcBorders>
            <w:shd w:val="clear" w:color="auto" w:fill="auto"/>
            <w:vAlign w:val="center"/>
            <w:hideMark/>
          </w:tcPr>
          <w:p w14:paraId="660E7A92"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避雷器</w:t>
            </w:r>
          </w:p>
        </w:tc>
        <w:tc>
          <w:tcPr>
            <w:tcW w:w="2297" w:type="dxa"/>
            <w:tcBorders>
              <w:top w:val="nil"/>
              <w:left w:val="nil"/>
              <w:bottom w:val="single" w:sz="4" w:space="0" w:color="auto"/>
              <w:right w:val="single" w:sz="4" w:space="0" w:color="auto"/>
            </w:tcBorders>
            <w:shd w:val="clear" w:color="auto" w:fill="auto"/>
            <w:noWrap/>
            <w:vAlign w:val="center"/>
            <w:hideMark/>
          </w:tcPr>
          <w:p w14:paraId="548113B2"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w:t>
            </w:r>
          </w:p>
        </w:tc>
        <w:tc>
          <w:tcPr>
            <w:tcW w:w="1275" w:type="dxa"/>
            <w:tcBorders>
              <w:top w:val="nil"/>
              <w:left w:val="nil"/>
              <w:bottom w:val="single" w:sz="4" w:space="0" w:color="auto"/>
              <w:right w:val="single" w:sz="4" w:space="0" w:color="auto"/>
            </w:tcBorders>
            <w:shd w:val="clear" w:color="auto" w:fill="auto"/>
            <w:noWrap/>
            <w:vAlign w:val="center"/>
            <w:hideMark/>
          </w:tcPr>
          <w:p w14:paraId="76DD79A3"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E86433" w:rsidRPr="00A515D8" w14:paraId="58506588"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455C673"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21</w:t>
            </w:r>
          </w:p>
        </w:tc>
        <w:tc>
          <w:tcPr>
            <w:tcW w:w="3134" w:type="dxa"/>
            <w:gridSpan w:val="2"/>
            <w:tcBorders>
              <w:top w:val="nil"/>
              <w:left w:val="nil"/>
              <w:bottom w:val="single" w:sz="4" w:space="0" w:color="auto"/>
              <w:right w:val="single" w:sz="4" w:space="0" w:color="auto"/>
            </w:tcBorders>
            <w:shd w:val="clear" w:color="auto" w:fill="auto"/>
            <w:vAlign w:val="center"/>
            <w:hideMark/>
          </w:tcPr>
          <w:p w14:paraId="7C91E5CA"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室外警灯</w:t>
            </w:r>
          </w:p>
        </w:tc>
        <w:tc>
          <w:tcPr>
            <w:tcW w:w="2297" w:type="dxa"/>
            <w:tcBorders>
              <w:top w:val="nil"/>
              <w:left w:val="nil"/>
              <w:bottom w:val="single" w:sz="4" w:space="0" w:color="auto"/>
              <w:right w:val="single" w:sz="4" w:space="0" w:color="auto"/>
            </w:tcBorders>
            <w:shd w:val="clear" w:color="auto" w:fill="auto"/>
            <w:noWrap/>
            <w:vAlign w:val="center"/>
            <w:hideMark/>
          </w:tcPr>
          <w:p w14:paraId="04296847"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w:t>
            </w:r>
          </w:p>
        </w:tc>
        <w:tc>
          <w:tcPr>
            <w:tcW w:w="1275" w:type="dxa"/>
            <w:tcBorders>
              <w:top w:val="nil"/>
              <w:left w:val="nil"/>
              <w:bottom w:val="single" w:sz="4" w:space="0" w:color="auto"/>
              <w:right w:val="single" w:sz="4" w:space="0" w:color="auto"/>
            </w:tcBorders>
            <w:shd w:val="clear" w:color="auto" w:fill="auto"/>
            <w:noWrap/>
            <w:vAlign w:val="center"/>
            <w:hideMark/>
          </w:tcPr>
          <w:p w14:paraId="439222DE"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E86433" w:rsidRPr="00A515D8" w14:paraId="2D49DF44"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F53E5CE"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lastRenderedPageBreak/>
              <w:t>22</w:t>
            </w:r>
          </w:p>
        </w:tc>
        <w:tc>
          <w:tcPr>
            <w:tcW w:w="3134" w:type="dxa"/>
            <w:gridSpan w:val="2"/>
            <w:tcBorders>
              <w:top w:val="nil"/>
              <w:left w:val="nil"/>
              <w:bottom w:val="single" w:sz="4" w:space="0" w:color="auto"/>
              <w:right w:val="single" w:sz="4" w:space="0" w:color="auto"/>
            </w:tcBorders>
            <w:shd w:val="clear" w:color="auto" w:fill="auto"/>
            <w:vAlign w:val="center"/>
            <w:hideMark/>
          </w:tcPr>
          <w:p w14:paraId="567CFABE"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高压线</w:t>
            </w:r>
          </w:p>
        </w:tc>
        <w:tc>
          <w:tcPr>
            <w:tcW w:w="2297" w:type="dxa"/>
            <w:tcBorders>
              <w:top w:val="nil"/>
              <w:left w:val="nil"/>
              <w:bottom w:val="single" w:sz="4" w:space="0" w:color="auto"/>
              <w:right w:val="single" w:sz="4" w:space="0" w:color="auto"/>
            </w:tcBorders>
            <w:shd w:val="clear" w:color="auto" w:fill="auto"/>
            <w:noWrap/>
            <w:vAlign w:val="center"/>
            <w:hideMark/>
          </w:tcPr>
          <w:p w14:paraId="13AC1F78"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D400D45"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E86433" w:rsidRPr="00A515D8" w14:paraId="461CC9F8"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6070D52"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23</w:t>
            </w:r>
          </w:p>
        </w:tc>
        <w:tc>
          <w:tcPr>
            <w:tcW w:w="3134" w:type="dxa"/>
            <w:gridSpan w:val="2"/>
            <w:tcBorders>
              <w:top w:val="nil"/>
              <w:left w:val="nil"/>
              <w:bottom w:val="single" w:sz="4" w:space="0" w:color="auto"/>
              <w:right w:val="single" w:sz="4" w:space="0" w:color="auto"/>
            </w:tcBorders>
            <w:shd w:val="clear" w:color="auto" w:fill="auto"/>
            <w:vAlign w:val="center"/>
            <w:hideMark/>
          </w:tcPr>
          <w:p w14:paraId="4D3F9057"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接地桩接地线</w:t>
            </w:r>
          </w:p>
        </w:tc>
        <w:tc>
          <w:tcPr>
            <w:tcW w:w="2297" w:type="dxa"/>
            <w:tcBorders>
              <w:top w:val="nil"/>
              <w:left w:val="nil"/>
              <w:bottom w:val="single" w:sz="4" w:space="0" w:color="auto"/>
              <w:right w:val="single" w:sz="4" w:space="0" w:color="auto"/>
            </w:tcBorders>
            <w:shd w:val="clear" w:color="auto" w:fill="auto"/>
            <w:noWrap/>
            <w:vAlign w:val="center"/>
            <w:hideMark/>
          </w:tcPr>
          <w:p w14:paraId="1A9126B6"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10</w:t>
            </w:r>
          </w:p>
        </w:tc>
        <w:tc>
          <w:tcPr>
            <w:tcW w:w="1275" w:type="dxa"/>
            <w:tcBorders>
              <w:top w:val="nil"/>
              <w:left w:val="nil"/>
              <w:bottom w:val="single" w:sz="4" w:space="0" w:color="auto"/>
              <w:right w:val="single" w:sz="4" w:space="0" w:color="auto"/>
            </w:tcBorders>
            <w:shd w:val="clear" w:color="auto" w:fill="auto"/>
            <w:noWrap/>
            <w:vAlign w:val="center"/>
            <w:hideMark/>
          </w:tcPr>
          <w:p w14:paraId="4D86C412" w14:textId="77777777" w:rsidR="00E86433" w:rsidRPr="00A515D8" w:rsidRDefault="00E86433"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415030" w:rsidRPr="00A515D8" w14:paraId="29B8955C" w14:textId="77777777" w:rsidTr="005A44C5">
        <w:trPr>
          <w:trHeight w:val="288"/>
        </w:trPr>
        <w:tc>
          <w:tcPr>
            <w:tcW w:w="660" w:type="dxa"/>
            <w:tcBorders>
              <w:top w:val="nil"/>
              <w:left w:val="nil"/>
              <w:bottom w:val="nil"/>
              <w:right w:val="nil"/>
            </w:tcBorders>
            <w:shd w:val="clear" w:color="auto" w:fill="auto"/>
            <w:vAlign w:val="center"/>
            <w:hideMark/>
          </w:tcPr>
          <w:p w14:paraId="597D0A5B" w14:textId="77777777" w:rsidR="00415030" w:rsidRPr="00A515D8" w:rsidRDefault="00415030" w:rsidP="003C6758">
            <w:pPr>
              <w:widowControl/>
              <w:spacing w:line="300" w:lineRule="auto"/>
              <w:jc w:val="center"/>
              <w:rPr>
                <w:rFonts w:ascii="宋体" w:eastAsia="宋体" w:hAnsi="宋体" w:cs="宋体" w:hint="eastAsia"/>
                <w:color w:val="000000"/>
                <w:kern w:val="0"/>
                <w:szCs w:val="21"/>
              </w:rPr>
            </w:pPr>
          </w:p>
        </w:tc>
        <w:tc>
          <w:tcPr>
            <w:tcW w:w="1446" w:type="dxa"/>
            <w:tcBorders>
              <w:top w:val="nil"/>
              <w:left w:val="nil"/>
              <w:bottom w:val="nil"/>
              <w:right w:val="nil"/>
            </w:tcBorders>
            <w:shd w:val="clear" w:color="auto" w:fill="auto"/>
            <w:vAlign w:val="center"/>
            <w:hideMark/>
          </w:tcPr>
          <w:p w14:paraId="2D03280A" w14:textId="77777777" w:rsidR="00415030" w:rsidRPr="00A515D8" w:rsidRDefault="00415030" w:rsidP="003C6758">
            <w:pPr>
              <w:widowControl/>
              <w:spacing w:line="300" w:lineRule="auto"/>
              <w:jc w:val="center"/>
              <w:rPr>
                <w:rFonts w:ascii="宋体" w:eastAsia="宋体" w:hAnsi="宋体" w:hint="eastAsia"/>
                <w:kern w:val="0"/>
                <w:szCs w:val="21"/>
              </w:rPr>
            </w:pPr>
          </w:p>
        </w:tc>
        <w:tc>
          <w:tcPr>
            <w:tcW w:w="1688" w:type="dxa"/>
            <w:tcBorders>
              <w:top w:val="nil"/>
              <w:left w:val="nil"/>
              <w:bottom w:val="nil"/>
              <w:right w:val="nil"/>
            </w:tcBorders>
            <w:shd w:val="clear" w:color="auto" w:fill="auto"/>
            <w:vAlign w:val="center"/>
            <w:hideMark/>
          </w:tcPr>
          <w:p w14:paraId="6D23DF72" w14:textId="77777777" w:rsidR="00415030" w:rsidRPr="00A515D8" w:rsidRDefault="00415030" w:rsidP="003C6758">
            <w:pPr>
              <w:widowControl/>
              <w:spacing w:line="300" w:lineRule="auto"/>
              <w:jc w:val="center"/>
              <w:rPr>
                <w:rFonts w:ascii="宋体" w:eastAsia="宋体" w:hAnsi="宋体" w:hint="eastAsia"/>
                <w:kern w:val="0"/>
                <w:szCs w:val="21"/>
              </w:rPr>
            </w:pPr>
          </w:p>
        </w:tc>
        <w:tc>
          <w:tcPr>
            <w:tcW w:w="2297" w:type="dxa"/>
            <w:tcBorders>
              <w:top w:val="nil"/>
              <w:left w:val="nil"/>
              <w:bottom w:val="nil"/>
              <w:right w:val="nil"/>
            </w:tcBorders>
            <w:shd w:val="clear" w:color="auto" w:fill="auto"/>
            <w:vAlign w:val="center"/>
            <w:hideMark/>
          </w:tcPr>
          <w:p w14:paraId="14401420" w14:textId="77777777" w:rsidR="00415030" w:rsidRPr="00A515D8" w:rsidRDefault="00415030" w:rsidP="003C6758">
            <w:pPr>
              <w:widowControl/>
              <w:spacing w:line="300" w:lineRule="auto"/>
              <w:jc w:val="center"/>
              <w:rPr>
                <w:rFonts w:ascii="宋体" w:eastAsia="宋体" w:hAnsi="宋体" w:hint="eastAsia"/>
                <w:kern w:val="0"/>
                <w:szCs w:val="21"/>
              </w:rPr>
            </w:pPr>
          </w:p>
        </w:tc>
        <w:tc>
          <w:tcPr>
            <w:tcW w:w="1275" w:type="dxa"/>
            <w:tcBorders>
              <w:top w:val="nil"/>
              <w:left w:val="nil"/>
              <w:bottom w:val="nil"/>
              <w:right w:val="nil"/>
            </w:tcBorders>
            <w:shd w:val="clear" w:color="auto" w:fill="auto"/>
            <w:vAlign w:val="center"/>
            <w:hideMark/>
          </w:tcPr>
          <w:p w14:paraId="7950BEE7" w14:textId="77777777" w:rsidR="00415030" w:rsidRPr="00A515D8" w:rsidRDefault="00415030" w:rsidP="003C6758">
            <w:pPr>
              <w:widowControl/>
              <w:spacing w:line="300" w:lineRule="auto"/>
              <w:jc w:val="center"/>
              <w:rPr>
                <w:rFonts w:ascii="宋体" w:eastAsia="宋体" w:hAnsi="宋体" w:hint="eastAsia"/>
                <w:kern w:val="0"/>
                <w:szCs w:val="21"/>
              </w:rPr>
            </w:pPr>
          </w:p>
        </w:tc>
      </w:tr>
      <w:tr w:rsidR="00415030" w:rsidRPr="00A515D8" w14:paraId="1AEF8F7F" w14:textId="77777777" w:rsidTr="003C6758">
        <w:trPr>
          <w:trHeight w:val="288"/>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C490" w14:textId="77777777" w:rsidR="00415030" w:rsidRPr="00A515D8" w:rsidRDefault="00415030" w:rsidP="003C6758">
            <w:pPr>
              <w:widowControl/>
              <w:spacing w:line="300" w:lineRule="auto"/>
              <w:jc w:val="left"/>
              <w:rPr>
                <w:rFonts w:ascii="宋体" w:eastAsia="宋体" w:hAnsi="宋体" w:cs="宋体" w:hint="eastAsia"/>
                <w:b/>
                <w:bCs/>
                <w:color w:val="000000"/>
                <w:kern w:val="0"/>
                <w:szCs w:val="21"/>
              </w:rPr>
            </w:pPr>
            <w:r w:rsidRPr="00A515D8">
              <w:rPr>
                <w:rFonts w:ascii="宋体" w:eastAsia="宋体" w:hAnsi="宋体" w:cs="宋体" w:hint="eastAsia"/>
                <w:b/>
                <w:bCs/>
                <w:color w:val="000000"/>
                <w:kern w:val="0"/>
                <w:szCs w:val="21"/>
              </w:rPr>
              <w:t>C电子围栏后端设备</w:t>
            </w:r>
          </w:p>
        </w:tc>
      </w:tr>
      <w:tr w:rsidR="003C6758" w:rsidRPr="00A515D8" w14:paraId="1C0DA799" w14:textId="77777777" w:rsidTr="005A44C5">
        <w:trPr>
          <w:trHeight w:val="432"/>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360C40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序号</w:t>
            </w:r>
          </w:p>
        </w:tc>
        <w:tc>
          <w:tcPr>
            <w:tcW w:w="3134" w:type="dxa"/>
            <w:gridSpan w:val="2"/>
            <w:tcBorders>
              <w:top w:val="nil"/>
              <w:left w:val="nil"/>
              <w:bottom w:val="single" w:sz="4" w:space="0" w:color="auto"/>
              <w:right w:val="single" w:sz="4" w:space="0" w:color="auto"/>
            </w:tcBorders>
            <w:shd w:val="clear" w:color="auto" w:fill="auto"/>
            <w:noWrap/>
            <w:vAlign w:val="center"/>
            <w:hideMark/>
          </w:tcPr>
          <w:p w14:paraId="5874DBDF" w14:textId="51A2E580" w:rsidR="003C6758" w:rsidRPr="00A515D8" w:rsidRDefault="003C6758" w:rsidP="003C6758">
            <w:pPr>
              <w:widowControl/>
              <w:spacing w:line="300" w:lineRule="auto"/>
              <w:jc w:val="center"/>
              <w:rPr>
                <w:rFonts w:ascii="宋体" w:eastAsia="宋体" w:hAnsi="宋体" w:cs="宋体" w:hint="eastAsia"/>
                <w:color w:val="000000"/>
                <w:kern w:val="0"/>
                <w:szCs w:val="21"/>
              </w:rPr>
            </w:pPr>
            <w:r>
              <w:rPr>
                <w:rFonts w:ascii="宋体" w:eastAsia="宋体" w:hAnsi="宋体" w:cs="宋体" w:hint="eastAsia"/>
                <w:color w:val="000000"/>
                <w:kern w:val="0"/>
                <w:szCs w:val="21"/>
              </w:rPr>
              <w:t>设备</w:t>
            </w:r>
            <w:r w:rsidRPr="00A515D8">
              <w:rPr>
                <w:rFonts w:ascii="宋体" w:eastAsia="宋体" w:hAnsi="宋体" w:cs="宋体" w:hint="eastAsia"/>
                <w:color w:val="000000"/>
                <w:kern w:val="0"/>
                <w:szCs w:val="21"/>
              </w:rPr>
              <w:t>名称</w:t>
            </w:r>
          </w:p>
        </w:tc>
        <w:tc>
          <w:tcPr>
            <w:tcW w:w="2297" w:type="dxa"/>
            <w:tcBorders>
              <w:top w:val="nil"/>
              <w:left w:val="nil"/>
              <w:bottom w:val="single" w:sz="4" w:space="0" w:color="auto"/>
              <w:right w:val="single" w:sz="4" w:space="0" w:color="auto"/>
            </w:tcBorders>
            <w:shd w:val="clear" w:color="auto" w:fill="auto"/>
            <w:vAlign w:val="center"/>
            <w:hideMark/>
          </w:tcPr>
          <w:p w14:paraId="1623E6A9" w14:textId="6EC7E462"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实际数量</w:t>
            </w:r>
          </w:p>
        </w:tc>
        <w:tc>
          <w:tcPr>
            <w:tcW w:w="1275" w:type="dxa"/>
            <w:tcBorders>
              <w:top w:val="nil"/>
              <w:left w:val="nil"/>
              <w:bottom w:val="single" w:sz="4" w:space="0" w:color="auto"/>
              <w:right w:val="single" w:sz="4" w:space="0" w:color="auto"/>
            </w:tcBorders>
            <w:shd w:val="clear" w:color="auto" w:fill="auto"/>
            <w:noWrap/>
            <w:vAlign w:val="center"/>
            <w:hideMark/>
          </w:tcPr>
          <w:p w14:paraId="7A54A36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数量</w:t>
            </w:r>
          </w:p>
        </w:tc>
      </w:tr>
      <w:tr w:rsidR="003C6758" w:rsidRPr="00A515D8" w14:paraId="7378B522"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2E351C0"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3134" w:type="dxa"/>
            <w:gridSpan w:val="2"/>
            <w:tcBorders>
              <w:top w:val="nil"/>
              <w:left w:val="nil"/>
              <w:bottom w:val="single" w:sz="4" w:space="0" w:color="auto"/>
              <w:right w:val="single" w:sz="4" w:space="0" w:color="auto"/>
            </w:tcBorders>
            <w:shd w:val="clear" w:color="auto" w:fill="auto"/>
            <w:vAlign w:val="center"/>
            <w:hideMark/>
          </w:tcPr>
          <w:p w14:paraId="008AC75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报警主机</w:t>
            </w:r>
          </w:p>
        </w:tc>
        <w:tc>
          <w:tcPr>
            <w:tcW w:w="2297" w:type="dxa"/>
            <w:tcBorders>
              <w:top w:val="nil"/>
              <w:left w:val="nil"/>
              <w:bottom w:val="single" w:sz="4" w:space="0" w:color="auto"/>
              <w:right w:val="single" w:sz="4" w:space="0" w:color="auto"/>
            </w:tcBorders>
            <w:shd w:val="clear" w:color="auto" w:fill="auto"/>
            <w:vAlign w:val="center"/>
            <w:hideMark/>
          </w:tcPr>
          <w:p w14:paraId="670E3F60"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28A23FDC"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台</w:t>
            </w:r>
          </w:p>
        </w:tc>
      </w:tr>
      <w:tr w:rsidR="003C6758" w:rsidRPr="00A515D8" w14:paraId="32657186"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8C9CDD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w:t>
            </w:r>
          </w:p>
        </w:tc>
        <w:tc>
          <w:tcPr>
            <w:tcW w:w="3134" w:type="dxa"/>
            <w:gridSpan w:val="2"/>
            <w:tcBorders>
              <w:top w:val="nil"/>
              <w:left w:val="nil"/>
              <w:bottom w:val="single" w:sz="4" w:space="0" w:color="auto"/>
              <w:right w:val="single" w:sz="4" w:space="0" w:color="auto"/>
            </w:tcBorders>
            <w:shd w:val="clear" w:color="000000" w:fill="FFFFFF"/>
            <w:vAlign w:val="center"/>
            <w:hideMark/>
          </w:tcPr>
          <w:p w14:paraId="15FA8C5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控制键盘</w:t>
            </w:r>
          </w:p>
        </w:tc>
        <w:tc>
          <w:tcPr>
            <w:tcW w:w="2297" w:type="dxa"/>
            <w:tcBorders>
              <w:top w:val="nil"/>
              <w:left w:val="nil"/>
              <w:bottom w:val="single" w:sz="4" w:space="0" w:color="auto"/>
              <w:right w:val="single" w:sz="4" w:space="0" w:color="auto"/>
            </w:tcBorders>
            <w:shd w:val="clear" w:color="auto" w:fill="auto"/>
            <w:vAlign w:val="center"/>
            <w:hideMark/>
          </w:tcPr>
          <w:p w14:paraId="47E7D59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23F96A0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台</w:t>
            </w:r>
          </w:p>
        </w:tc>
      </w:tr>
      <w:tr w:rsidR="003C6758" w:rsidRPr="00A515D8" w14:paraId="7AA3BCD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8C0F97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w:t>
            </w:r>
          </w:p>
        </w:tc>
        <w:tc>
          <w:tcPr>
            <w:tcW w:w="3134" w:type="dxa"/>
            <w:gridSpan w:val="2"/>
            <w:tcBorders>
              <w:top w:val="nil"/>
              <w:left w:val="nil"/>
              <w:bottom w:val="single" w:sz="4" w:space="0" w:color="auto"/>
              <w:right w:val="single" w:sz="4" w:space="0" w:color="auto"/>
            </w:tcBorders>
            <w:shd w:val="clear" w:color="000000" w:fill="FFFFFF"/>
            <w:vAlign w:val="center"/>
            <w:hideMark/>
          </w:tcPr>
          <w:p w14:paraId="3ED90E5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单防区网络模块</w:t>
            </w:r>
          </w:p>
        </w:tc>
        <w:tc>
          <w:tcPr>
            <w:tcW w:w="2297" w:type="dxa"/>
            <w:tcBorders>
              <w:top w:val="nil"/>
              <w:left w:val="nil"/>
              <w:bottom w:val="single" w:sz="4" w:space="0" w:color="auto"/>
              <w:right w:val="single" w:sz="4" w:space="0" w:color="auto"/>
            </w:tcBorders>
            <w:shd w:val="clear" w:color="auto" w:fill="auto"/>
            <w:vAlign w:val="center"/>
            <w:hideMark/>
          </w:tcPr>
          <w:p w14:paraId="2807779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5</w:t>
            </w:r>
          </w:p>
        </w:tc>
        <w:tc>
          <w:tcPr>
            <w:tcW w:w="1275" w:type="dxa"/>
            <w:tcBorders>
              <w:top w:val="nil"/>
              <w:left w:val="nil"/>
              <w:bottom w:val="single" w:sz="4" w:space="0" w:color="auto"/>
              <w:right w:val="single" w:sz="4" w:space="0" w:color="auto"/>
            </w:tcBorders>
            <w:shd w:val="clear" w:color="auto" w:fill="auto"/>
            <w:vAlign w:val="center"/>
            <w:hideMark/>
          </w:tcPr>
          <w:p w14:paraId="4183DC3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3C6758" w:rsidRPr="00A515D8" w14:paraId="79365D0D"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6913B6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w:t>
            </w:r>
          </w:p>
        </w:tc>
        <w:tc>
          <w:tcPr>
            <w:tcW w:w="3134" w:type="dxa"/>
            <w:gridSpan w:val="2"/>
            <w:tcBorders>
              <w:top w:val="nil"/>
              <w:left w:val="nil"/>
              <w:bottom w:val="single" w:sz="4" w:space="0" w:color="auto"/>
              <w:right w:val="single" w:sz="4" w:space="0" w:color="auto"/>
            </w:tcBorders>
            <w:shd w:val="clear" w:color="000000" w:fill="FFFFFF"/>
            <w:vAlign w:val="center"/>
            <w:hideMark/>
          </w:tcPr>
          <w:p w14:paraId="29298EA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双防区网络模块</w:t>
            </w:r>
          </w:p>
        </w:tc>
        <w:tc>
          <w:tcPr>
            <w:tcW w:w="2297" w:type="dxa"/>
            <w:tcBorders>
              <w:top w:val="nil"/>
              <w:left w:val="nil"/>
              <w:bottom w:val="single" w:sz="4" w:space="0" w:color="auto"/>
              <w:right w:val="single" w:sz="4" w:space="0" w:color="auto"/>
            </w:tcBorders>
            <w:shd w:val="clear" w:color="auto" w:fill="auto"/>
            <w:vAlign w:val="center"/>
            <w:hideMark/>
          </w:tcPr>
          <w:p w14:paraId="3A51827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15</w:t>
            </w:r>
          </w:p>
        </w:tc>
        <w:tc>
          <w:tcPr>
            <w:tcW w:w="1275" w:type="dxa"/>
            <w:tcBorders>
              <w:top w:val="nil"/>
              <w:left w:val="nil"/>
              <w:bottom w:val="single" w:sz="4" w:space="0" w:color="auto"/>
              <w:right w:val="single" w:sz="4" w:space="0" w:color="auto"/>
            </w:tcBorders>
            <w:shd w:val="clear" w:color="auto" w:fill="auto"/>
            <w:vAlign w:val="center"/>
            <w:hideMark/>
          </w:tcPr>
          <w:p w14:paraId="6406F01C"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3C6758" w:rsidRPr="00A515D8" w14:paraId="31D03006"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59CB7B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5</w:t>
            </w:r>
          </w:p>
        </w:tc>
        <w:tc>
          <w:tcPr>
            <w:tcW w:w="3134" w:type="dxa"/>
            <w:gridSpan w:val="2"/>
            <w:tcBorders>
              <w:top w:val="nil"/>
              <w:left w:val="nil"/>
              <w:bottom w:val="single" w:sz="4" w:space="0" w:color="auto"/>
              <w:right w:val="single" w:sz="4" w:space="0" w:color="auto"/>
            </w:tcBorders>
            <w:shd w:val="clear" w:color="auto" w:fill="auto"/>
            <w:vAlign w:val="center"/>
            <w:hideMark/>
          </w:tcPr>
          <w:p w14:paraId="5C10C8F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电子地图</w:t>
            </w:r>
          </w:p>
        </w:tc>
        <w:tc>
          <w:tcPr>
            <w:tcW w:w="2297" w:type="dxa"/>
            <w:tcBorders>
              <w:top w:val="nil"/>
              <w:left w:val="nil"/>
              <w:bottom w:val="single" w:sz="4" w:space="0" w:color="auto"/>
              <w:right w:val="single" w:sz="4" w:space="0" w:color="auto"/>
            </w:tcBorders>
            <w:shd w:val="clear" w:color="auto" w:fill="auto"/>
            <w:vAlign w:val="center"/>
            <w:hideMark/>
          </w:tcPr>
          <w:p w14:paraId="0AF9EDC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312349B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块</w:t>
            </w:r>
          </w:p>
        </w:tc>
      </w:tr>
      <w:tr w:rsidR="003C6758" w:rsidRPr="00A515D8" w14:paraId="04DB52FF"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ACF2CA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3134" w:type="dxa"/>
            <w:gridSpan w:val="2"/>
            <w:tcBorders>
              <w:top w:val="nil"/>
              <w:left w:val="nil"/>
              <w:bottom w:val="single" w:sz="4" w:space="0" w:color="auto"/>
              <w:right w:val="single" w:sz="4" w:space="0" w:color="auto"/>
            </w:tcBorders>
            <w:shd w:val="clear" w:color="000000" w:fill="FFFFFF"/>
            <w:vAlign w:val="center"/>
            <w:hideMark/>
          </w:tcPr>
          <w:p w14:paraId="634F54B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32路联动模块</w:t>
            </w:r>
          </w:p>
        </w:tc>
        <w:tc>
          <w:tcPr>
            <w:tcW w:w="2297" w:type="dxa"/>
            <w:tcBorders>
              <w:top w:val="nil"/>
              <w:left w:val="nil"/>
              <w:bottom w:val="single" w:sz="4" w:space="0" w:color="auto"/>
              <w:right w:val="single" w:sz="4" w:space="0" w:color="auto"/>
            </w:tcBorders>
            <w:shd w:val="clear" w:color="auto" w:fill="auto"/>
            <w:vAlign w:val="center"/>
            <w:hideMark/>
          </w:tcPr>
          <w:p w14:paraId="7571FA9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w:t>
            </w:r>
          </w:p>
        </w:tc>
        <w:tc>
          <w:tcPr>
            <w:tcW w:w="1275" w:type="dxa"/>
            <w:tcBorders>
              <w:top w:val="nil"/>
              <w:left w:val="nil"/>
              <w:bottom w:val="single" w:sz="4" w:space="0" w:color="auto"/>
              <w:right w:val="single" w:sz="4" w:space="0" w:color="auto"/>
            </w:tcBorders>
            <w:shd w:val="clear" w:color="auto" w:fill="auto"/>
            <w:vAlign w:val="center"/>
            <w:hideMark/>
          </w:tcPr>
          <w:p w14:paraId="30A6AA2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3C6758" w:rsidRPr="00A515D8" w14:paraId="43408233"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D0BC18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7</w:t>
            </w:r>
          </w:p>
        </w:tc>
        <w:tc>
          <w:tcPr>
            <w:tcW w:w="3134" w:type="dxa"/>
            <w:gridSpan w:val="2"/>
            <w:tcBorders>
              <w:top w:val="nil"/>
              <w:left w:val="nil"/>
              <w:bottom w:val="single" w:sz="4" w:space="0" w:color="auto"/>
              <w:right w:val="single" w:sz="4" w:space="0" w:color="auto"/>
            </w:tcBorders>
            <w:shd w:val="clear" w:color="auto" w:fill="auto"/>
            <w:vAlign w:val="center"/>
            <w:hideMark/>
          </w:tcPr>
          <w:p w14:paraId="25DD6B2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报警管理软件</w:t>
            </w:r>
          </w:p>
        </w:tc>
        <w:tc>
          <w:tcPr>
            <w:tcW w:w="2297" w:type="dxa"/>
            <w:tcBorders>
              <w:top w:val="nil"/>
              <w:left w:val="nil"/>
              <w:bottom w:val="single" w:sz="4" w:space="0" w:color="auto"/>
              <w:right w:val="single" w:sz="4" w:space="0" w:color="auto"/>
            </w:tcBorders>
            <w:shd w:val="clear" w:color="auto" w:fill="auto"/>
            <w:vAlign w:val="center"/>
            <w:hideMark/>
          </w:tcPr>
          <w:p w14:paraId="3A645C6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3739E630"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3C6758" w:rsidRPr="00A515D8" w14:paraId="5A97809B"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CCFB24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8</w:t>
            </w:r>
          </w:p>
        </w:tc>
        <w:tc>
          <w:tcPr>
            <w:tcW w:w="3134" w:type="dxa"/>
            <w:gridSpan w:val="2"/>
            <w:tcBorders>
              <w:top w:val="nil"/>
              <w:left w:val="nil"/>
              <w:bottom w:val="single" w:sz="4" w:space="0" w:color="auto"/>
              <w:right w:val="single" w:sz="4" w:space="0" w:color="auto"/>
            </w:tcBorders>
            <w:shd w:val="clear" w:color="auto" w:fill="auto"/>
            <w:vAlign w:val="center"/>
            <w:hideMark/>
          </w:tcPr>
          <w:p w14:paraId="4FE4338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微型打印机</w:t>
            </w:r>
          </w:p>
        </w:tc>
        <w:tc>
          <w:tcPr>
            <w:tcW w:w="2297" w:type="dxa"/>
            <w:tcBorders>
              <w:top w:val="nil"/>
              <w:left w:val="nil"/>
              <w:bottom w:val="single" w:sz="4" w:space="0" w:color="auto"/>
              <w:right w:val="single" w:sz="4" w:space="0" w:color="auto"/>
            </w:tcBorders>
            <w:shd w:val="clear" w:color="auto" w:fill="auto"/>
            <w:vAlign w:val="center"/>
            <w:hideMark/>
          </w:tcPr>
          <w:p w14:paraId="0099E504"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2AF3808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3C6758" w:rsidRPr="00A515D8" w14:paraId="2A0093F7"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12DA86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9</w:t>
            </w:r>
          </w:p>
        </w:tc>
        <w:tc>
          <w:tcPr>
            <w:tcW w:w="3134" w:type="dxa"/>
            <w:gridSpan w:val="2"/>
            <w:tcBorders>
              <w:top w:val="nil"/>
              <w:left w:val="nil"/>
              <w:bottom w:val="single" w:sz="4" w:space="0" w:color="auto"/>
              <w:right w:val="single" w:sz="4" w:space="0" w:color="auto"/>
            </w:tcBorders>
            <w:shd w:val="clear" w:color="auto" w:fill="auto"/>
            <w:vAlign w:val="center"/>
            <w:hideMark/>
          </w:tcPr>
          <w:p w14:paraId="34BD603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打印机模块</w:t>
            </w:r>
          </w:p>
        </w:tc>
        <w:tc>
          <w:tcPr>
            <w:tcW w:w="2297" w:type="dxa"/>
            <w:tcBorders>
              <w:top w:val="nil"/>
              <w:left w:val="nil"/>
              <w:bottom w:val="single" w:sz="4" w:space="0" w:color="auto"/>
              <w:right w:val="single" w:sz="4" w:space="0" w:color="auto"/>
            </w:tcBorders>
            <w:shd w:val="clear" w:color="auto" w:fill="auto"/>
            <w:vAlign w:val="center"/>
            <w:hideMark/>
          </w:tcPr>
          <w:p w14:paraId="602065B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55EAC12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415030" w:rsidRPr="00A515D8" w14:paraId="750B9D99" w14:textId="77777777" w:rsidTr="003C6758">
        <w:trPr>
          <w:trHeight w:val="288"/>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9374E" w14:textId="77777777" w:rsidR="00415030" w:rsidRPr="00A515D8" w:rsidRDefault="00415030" w:rsidP="003C6758">
            <w:pPr>
              <w:widowControl/>
              <w:spacing w:line="300" w:lineRule="auto"/>
              <w:rPr>
                <w:rFonts w:ascii="宋体" w:eastAsia="宋体" w:hAnsi="宋体" w:cs="宋体" w:hint="eastAsia"/>
                <w:b/>
                <w:bCs/>
                <w:color w:val="000000"/>
                <w:kern w:val="0"/>
                <w:szCs w:val="21"/>
              </w:rPr>
            </w:pPr>
            <w:r w:rsidRPr="00A515D8">
              <w:rPr>
                <w:rFonts w:ascii="宋体" w:eastAsia="宋体" w:hAnsi="宋体" w:cs="宋体" w:hint="eastAsia"/>
                <w:b/>
                <w:bCs/>
                <w:color w:val="000000"/>
                <w:kern w:val="0"/>
                <w:szCs w:val="21"/>
              </w:rPr>
              <w:t>D传控部分</w:t>
            </w:r>
          </w:p>
        </w:tc>
      </w:tr>
      <w:tr w:rsidR="003C6758" w:rsidRPr="00A515D8" w14:paraId="0DFC6646" w14:textId="77777777" w:rsidTr="005A44C5">
        <w:trPr>
          <w:trHeight w:val="432"/>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9A9F6E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序号</w:t>
            </w:r>
          </w:p>
        </w:tc>
        <w:tc>
          <w:tcPr>
            <w:tcW w:w="3134" w:type="dxa"/>
            <w:gridSpan w:val="2"/>
            <w:tcBorders>
              <w:top w:val="nil"/>
              <w:left w:val="nil"/>
              <w:bottom w:val="single" w:sz="4" w:space="0" w:color="auto"/>
              <w:right w:val="single" w:sz="4" w:space="0" w:color="auto"/>
            </w:tcBorders>
            <w:shd w:val="clear" w:color="auto" w:fill="auto"/>
            <w:noWrap/>
            <w:vAlign w:val="center"/>
            <w:hideMark/>
          </w:tcPr>
          <w:p w14:paraId="21006958" w14:textId="059183BC" w:rsidR="003C6758" w:rsidRPr="005A44C5" w:rsidRDefault="003C6758" w:rsidP="003C6758">
            <w:pPr>
              <w:widowControl/>
              <w:spacing w:line="300" w:lineRule="auto"/>
              <w:jc w:val="center"/>
              <w:rPr>
                <w:rFonts w:ascii="宋体" w:eastAsia="宋体" w:hAnsi="宋体" w:cs="宋体" w:hint="eastAsia"/>
                <w:color w:val="000000"/>
                <w:kern w:val="0"/>
                <w:szCs w:val="21"/>
                <w:highlight w:val="yellow"/>
              </w:rPr>
            </w:pPr>
            <w:r w:rsidRPr="005A44C5">
              <w:rPr>
                <w:rFonts w:ascii="宋体" w:eastAsia="宋体" w:hAnsi="宋体" w:cs="宋体" w:hint="eastAsia"/>
                <w:color w:val="000000"/>
                <w:kern w:val="0"/>
                <w:szCs w:val="21"/>
              </w:rPr>
              <w:t>设备名称</w:t>
            </w:r>
          </w:p>
        </w:tc>
        <w:tc>
          <w:tcPr>
            <w:tcW w:w="2297" w:type="dxa"/>
            <w:tcBorders>
              <w:top w:val="nil"/>
              <w:left w:val="nil"/>
              <w:bottom w:val="single" w:sz="4" w:space="0" w:color="auto"/>
              <w:right w:val="single" w:sz="4" w:space="0" w:color="auto"/>
            </w:tcBorders>
            <w:shd w:val="clear" w:color="auto" w:fill="auto"/>
            <w:vAlign w:val="center"/>
            <w:hideMark/>
          </w:tcPr>
          <w:p w14:paraId="27D61FD3" w14:textId="3A7767CA"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实际数量</w:t>
            </w:r>
          </w:p>
        </w:tc>
        <w:tc>
          <w:tcPr>
            <w:tcW w:w="1275" w:type="dxa"/>
            <w:tcBorders>
              <w:top w:val="nil"/>
              <w:left w:val="nil"/>
              <w:bottom w:val="single" w:sz="4" w:space="0" w:color="auto"/>
              <w:right w:val="single" w:sz="4" w:space="0" w:color="auto"/>
            </w:tcBorders>
            <w:shd w:val="clear" w:color="auto" w:fill="auto"/>
            <w:noWrap/>
            <w:vAlign w:val="center"/>
            <w:hideMark/>
          </w:tcPr>
          <w:p w14:paraId="5C8FA6BC"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单位</w:t>
            </w:r>
          </w:p>
        </w:tc>
      </w:tr>
      <w:tr w:rsidR="003C6758" w:rsidRPr="00A515D8" w14:paraId="01A0550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6EC351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3134" w:type="dxa"/>
            <w:gridSpan w:val="2"/>
            <w:tcBorders>
              <w:top w:val="nil"/>
              <w:left w:val="nil"/>
              <w:bottom w:val="single" w:sz="4" w:space="0" w:color="auto"/>
              <w:right w:val="single" w:sz="4" w:space="0" w:color="auto"/>
            </w:tcBorders>
            <w:shd w:val="clear" w:color="auto" w:fill="auto"/>
            <w:vAlign w:val="center"/>
            <w:hideMark/>
          </w:tcPr>
          <w:p w14:paraId="58D3095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室外光纤</w:t>
            </w:r>
          </w:p>
        </w:tc>
        <w:tc>
          <w:tcPr>
            <w:tcW w:w="2297" w:type="dxa"/>
            <w:tcBorders>
              <w:top w:val="nil"/>
              <w:left w:val="nil"/>
              <w:bottom w:val="single" w:sz="4" w:space="0" w:color="auto"/>
              <w:right w:val="single" w:sz="4" w:space="0" w:color="auto"/>
            </w:tcBorders>
            <w:shd w:val="clear" w:color="auto" w:fill="auto"/>
            <w:vAlign w:val="center"/>
            <w:hideMark/>
          </w:tcPr>
          <w:p w14:paraId="331AAB9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1800</w:t>
            </w:r>
          </w:p>
        </w:tc>
        <w:tc>
          <w:tcPr>
            <w:tcW w:w="1275" w:type="dxa"/>
            <w:tcBorders>
              <w:top w:val="nil"/>
              <w:left w:val="nil"/>
              <w:bottom w:val="single" w:sz="4" w:space="0" w:color="auto"/>
              <w:right w:val="single" w:sz="4" w:space="0" w:color="auto"/>
            </w:tcBorders>
            <w:shd w:val="clear" w:color="auto" w:fill="auto"/>
            <w:vAlign w:val="center"/>
            <w:hideMark/>
          </w:tcPr>
          <w:p w14:paraId="2134CCC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3C6758" w:rsidRPr="00A515D8" w14:paraId="0B7FD5C1"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EEB58A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w:t>
            </w:r>
          </w:p>
        </w:tc>
        <w:tc>
          <w:tcPr>
            <w:tcW w:w="3134" w:type="dxa"/>
            <w:gridSpan w:val="2"/>
            <w:tcBorders>
              <w:top w:val="nil"/>
              <w:left w:val="nil"/>
              <w:bottom w:val="single" w:sz="4" w:space="0" w:color="auto"/>
              <w:right w:val="single" w:sz="4" w:space="0" w:color="auto"/>
            </w:tcBorders>
            <w:shd w:val="clear" w:color="auto" w:fill="auto"/>
            <w:vAlign w:val="center"/>
            <w:hideMark/>
          </w:tcPr>
          <w:p w14:paraId="3CD0886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室外防水电源线</w:t>
            </w:r>
          </w:p>
        </w:tc>
        <w:tc>
          <w:tcPr>
            <w:tcW w:w="2297" w:type="dxa"/>
            <w:tcBorders>
              <w:top w:val="nil"/>
              <w:left w:val="nil"/>
              <w:bottom w:val="single" w:sz="4" w:space="0" w:color="auto"/>
              <w:right w:val="single" w:sz="4" w:space="0" w:color="auto"/>
            </w:tcBorders>
            <w:shd w:val="clear" w:color="auto" w:fill="auto"/>
            <w:vAlign w:val="center"/>
            <w:hideMark/>
          </w:tcPr>
          <w:p w14:paraId="270EB5A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2200</w:t>
            </w:r>
          </w:p>
        </w:tc>
        <w:tc>
          <w:tcPr>
            <w:tcW w:w="1275" w:type="dxa"/>
            <w:tcBorders>
              <w:top w:val="nil"/>
              <w:left w:val="nil"/>
              <w:bottom w:val="single" w:sz="4" w:space="0" w:color="auto"/>
              <w:right w:val="single" w:sz="4" w:space="0" w:color="auto"/>
            </w:tcBorders>
            <w:shd w:val="clear" w:color="auto" w:fill="auto"/>
            <w:vAlign w:val="center"/>
            <w:hideMark/>
          </w:tcPr>
          <w:p w14:paraId="7A5AE13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3C6758" w:rsidRPr="00A515D8" w14:paraId="4C72AC47"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237F28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3</w:t>
            </w:r>
          </w:p>
        </w:tc>
        <w:tc>
          <w:tcPr>
            <w:tcW w:w="3134" w:type="dxa"/>
            <w:gridSpan w:val="2"/>
            <w:tcBorders>
              <w:top w:val="nil"/>
              <w:left w:val="nil"/>
              <w:bottom w:val="single" w:sz="4" w:space="0" w:color="auto"/>
              <w:right w:val="single" w:sz="4" w:space="0" w:color="auto"/>
            </w:tcBorders>
            <w:shd w:val="clear" w:color="auto" w:fill="auto"/>
            <w:vAlign w:val="center"/>
            <w:hideMark/>
          </w:tcPr>
          <w:p w14:paraId="142FBAF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6类防水网线</w:t>
            </w:r>
          </w:p>
        </w:tc>
        <w:tc>
          <w:tcPr>
            <w:tcW w:w="2297" w:type="dxa"/>
            <w:tcBorders>
              <w:top w:val="nil"/>
              <w:left w:val="nil"/>
              <w:bottom w:val="single" w:sz="4" w:space="0" w:color="auto"/>
              <w:right w:val="single" w:sz="4" w:space="0" w:color="auto"/>
            </w:tcBorders>
            <w:shd w:val="clear" w:color="auto" w:fill="auto"/>
            <w:vAlign w:val="center"/>
            <w:hideMark/>
          </w:tcPr>
          <w:p w14:paraId="0625508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5</w:t>
            </w:r>
          </w:p>
        </w:tc>
        <w:tc>
          <w:tcPr>
            <w:tcW w:w="1275" w:type="dxa"/>
            <w:tcBorders>
              <w:top w:val="nil"/>
              <w:left w:val="nil"/>
              <w:bottom w:val="single" w:sz="4" w:space="0" w:color="auto"/>
              <w:right w:val="single" w:sz="4" w:space="0" w:color="auto"/>
            </w:tcBorders>
            <w:shd w:val="clear" w:color="auto" w:fill="auto"/>
            <w:vAlign w:val="center"/>
            <w:hideMark/>
          </w:tcPr>
          <w:p w14:paraId="608E417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箱</w:t>
            </w:r>
          </w:p>
        </w:tc>
      </w:tr>
      <w:tr w:rsidR="003C6758" w:rsidRPr="00A515D8" w14:paraId="3238DC54"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647FA2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w:t>
            </w:r>
          </w:p>
        </w:tc>
        <w:tc>
          <w:tcPr>
            <w:tcW w:w="3134" w:type="dxa"/>
            <w:gridSpan w:val="2"/>
            <w:tcBorders>
              <w:top w:val="nil"/>
              <w:left w:val="nil"/>
              <w:bottom w:val="single" w:sz="4" w:space="0" w:color="auto"/>
              <w:right w:val="single" w:sz="4" w:space="0" w:color="auto"/>
            </w:tcBorders>
            <w:shd w:val="clear" w:color="auto" w:fill="auto"/>
            <w:vAlign w:val="center"/>
            <w:hideMark/>
          </w:tcPr>
          <w:p w14:paraId="356F0C4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PVC管</w:t>
            </w:r>
          </w:p>
        </w:tc>
        <w:tc>
          <w:tcPr>
            <w:tcW w:w="2297" w:type="dxa"/>
            <w:tcBorders>
              <w:top w:val="nil"/>
              <w:left w:val="nil"/>
              <w:bottom w:val="single" w:sz="4" w:space="0" w:color="auto"/>
              <w:right w:val="single" w:sz="4" w:space="0" w:color="auto"/>
            </w:tcBorders>
            <w:shd w:val="clear" w:color="auto" w:fill="auto"/>
            <w:vAlign w:val="center"/>
            <w:hideMark/>
          </w:tcPr>
          <w:p w14:paraId="0037DD30"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1400</w:t>
            </w:r>
          </w:p>
        </w:tc>
        <w:tc>
          <w:tcPr>
            <w:tcW w:w="1275" w:type="dxa"/>
            <w:tcBorders>
              <w:top w:val="nil"/>
              <w:left w:val="nil"/>
              <w:bottom w:val="single" w:sz="4" w:space="0" w:color="auto"/>
              <w:right w:val="single" w:sz="4" w:space="0" w:color="auto"/>
            </w:tcBorders>
            <w:shd w:val="clear" w:color="auto" w:fill="auto"/>
            <w:vAlign w:val="center"/>
            <w:hideMark/>
          </w:tcPr>
          <w:p w14:paraId="7A2D2D8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3C6758" w:rsidRPr="00A515D8" w14:paraId="5D9A37ED"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A69589C"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5</w:t>
            </w:r>
          </w:p>
        </w:tc>
        <w:tc>
          <w:tcPr>
            <w:tcW w:w="3134" w:type="dxa"/>
            <w:gridSpan w:val="2"/>
            <w:tcBorders>
              <w:top w:val="nil"/>
              <w:left w:val="nil"/>
              <w:bottom w:val="single" w:sz="4" w:space="0" w:color="auto"/>
              <w:right w:val="single" w:sz="4" w:space="0" w:color="auto"/>
            </w:tcBorders>
            <w:shd w:val="clear" w:color="auto" w:fill="auto"/>
            <w:vAlign w:val="center"/>
            <w:hideMark/>
          </w:tcPr>
          <w:p w14:paraId="30E190C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设备防雨箱</w:t>
            </w:r>
          </w:p>
        </w:tc>
        <w:tc>
          <w:tcPr>
            <w:tcW w:w="2297" w:type="dxa"/>
            <w:tcBorders>
              <w:top w:val="nil"/>
              <w:left w:val="nil"/>
              <w:bottom w:val="single" w:sz="4" w:space="0" w:color="auto"/>
              <w:right w:val="single" w:sz="4" w:space="0" w:color="auto"/>
            </w:tcBorders>
            <w:shd w:val="clear" w:color="auto" w:fill="auto"/>
            <w:noWrap/>
            <w:vAlign w:val="center"/>
            <w:hideMark/>
          </w:tcPr>
          <w:p w14:paraId="587C773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8</w:t>
            </w:r>
          </w:p>
        </w:tc>
        <w:tc>
          <w:tcPr>
            <w:tcW w:w="1275" w:type="dxa"/>
            <w:tcBorders>
              <w:top w:val="nil"/>
              <w:left w:val="nil"/>
              <w:bottom w:val="single" w:sz="4" w:space="0" w:color="auto"/>
              <w:right w:val="single" w:sz="4" w:space="0" w:color="auto"/>
            </w:tcBorders>
            <w:shd w:val="clear" w:color="auto" w:fill="auto"/>
            <w:noWrap/>
            <w:vAlign w:val="center"/>
            <w:hideMark/>
          </w:tcPr>
          <w:p w14:paraId="39F7418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个</w:t>
            </w:r>
          </w:p>
        </w:tc>
      </w:tr>
      <w:tr w:rsidR="003C6758" w:rsidRPr="00A515D8" w14:paraId="6C0B4403"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060756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w:t>
            </w:r>
          </w:p>
        </w:tc>
        <w:tc>
          <w:tcPr>
            <w:tcW w:w="3134" w:type="dxa"/>
            <w:gridSpan w:val="2"/>
            <w:tcBorders>
              <w:top w:val="nil"/>
              <w:left w:val="nil"/>
              <w:bottom w:val="single" w:sz="4" w:space="0" w:color="auto"/>
              <w:right w:val="single" w:sz="4" w:space="0" w:color="auto"/>
            </w:tcBorders>
            <w:shd w:val="clear" w:color="auto" w:fill="auto"/>
            <w:vAlign w:val="center"/>
            <w:hideMark/>
          </w:tcPr>
          <w:p w14:paraId="7EB8BFC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交换机及模块配件</w:t>
            </w:r>
          </w:p>
        </w:tc>
        <w:tc>
          <w:tcPr>
            <w:tcW w:w="2297" w:type="dxa"/>
            <w:tcBorders>
              <w:top w:val="nil"/>
              <w:left w:val="nil"/>
              <w:bottom w:val="single" w:sz="4" w:space="0" w:color="auto"/>
              <w:right w:val="single" w:sz="4" w:space="0" w:color="auto"/>
            </w:tcBorders>
            <w:shd w:val="clear" w:color="auto" w:fill="auto"/>
            <w:vAlign w:val="center"/>
            <w:hideMark/>
          </w:tcPr>
          <w:p w14:paraId="10A193B6"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21AC5A2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台</w:t>
            </w:r>
          </w:p>
        </w:tc>
      </w:tr>
      <w:tr w:rsidR="003C6758" w:rsidRPr="00A515D8" w14:paraId="423FC1DB"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73D09A0"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7</w:t>
            </w:r>
          </w:p>
        </w:tc>
        <w:tc>
          <w:tcPr>
            <w:tcW w:w="3134" w:type="dxa"/>
            <w:gridSpan w:val="2"/>
            <w:tcBorders>
              <w:top w:val="nil"/>
              <w:left w:val="nil"/>
              <w:bottom w:val="single" w:sz="4" w:space="0" w:color="auto"/>
              <w:right w:val="single" w:sz="4" w:space="0" w:color="auto"/>
            </w:tcBorders>
            <w:shd w:val="clear" w:color="auto" w:fill="auto"/>
            <w:vAlign w:val="center"/>
            <w:hideMark/>
          </w:tcPr>
          <w:p w14:paraId="5DE6D8E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施工辅材</w:t>
            </w:r>
          </w:p>
        </w:tc>
        <w:tc>
          <w:tcPr>
            <w:tcW w:w="2297" w:type="dxa"/>
            <w:tcBorders>
              <w:top w:val="nil"/>
              <w:left w:val="nil"/>
              <w:bottom w:val="single" w:sz="4" w:space="0" w:color="auto"/>
              <w:right w:val="single" w:sz="4" w:space="0" w:color="auto"/>
            </w:tcBorders>
            <w:shd w:val="clear" w:color="auto" w:fill="auto"/>
            <w:vAlign w:val="center"/>
            <w:hideMark/>
          </w:tcPr>
          <w:p w14:paraId="7C1CF1A8"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7D6FBA0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415030" w:rsidRPr="00A515D8" w14:paraId="586CAE09" w14:textId="77777777" w:rsidTr="003C6758">
        <w:trPr>
          <w:trHeight w:val="288"/>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CD463" w14:textId="77777777" w:rsidR="00415030" w:rsidRPr="00A515D8" w:rsidRDefault="00415030" w:rsidP="003C6758">
            <w:pPr>
              <w:widowControl/>
              <w:spacing w:line="300" w:lineRule="auto"/>
              <w:jc w:val="left"/>
              <w:rPr>
                <w:rFonts w:ascii="宋体" w:eastAsia="宋体" w:hAnsi="宋体" w:cs="宋体" w:hint="eastAsia"/>
                <w:b/>
                <w:bCs/>
                <w:color w:val="000000"/>
                <w:kern w:val="0"/>
                <w:szCs w:val="21"/>
              </w:rPr>
            </w:pPr>
            <w:r w:rsidRPr="00A515D8">
              <w:rPr>
                <w:rFonts w:ascii="宋体" w:eastAsia="宋体" w:hAnsi="宋体" w:cs="宋体" w:hint="eastAsia"/>
                <w:b/>
                <w:bCs/>
                <w:color w:val="000000"/>
                <w:kern w:val="0"/>
                <w:szCs w:val="21"/>
              </w:rPr>
              <w:t>E其它配套施工报价</w:t>
            </w:r>
          </w:p>
        </w:tc>
      </w:tr>
      <w:tr w:rsidR="003C6758" w:rsidRPr="00A515D8" w14:paraId="2D502B79" w14:textId="77777777" w:rsidTr="005A44C5">
        <w:trPr>
          <w:trHeight w:val="139"/>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C5D6177" w14:textId="77777777" w:rsidR="003C6758" w:rsidRPr="00A515D8" w:rsidRDefault="003C6758" w:rsidP="003C6758">
            <w:pPr>
              <w:widowControl/>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1</w:t>
            </w:r>
          </w:p>
        </w:tc>
        <w:tc>
          <w:tcPr>
            <w:tcW w:w="3134" w:type="dxa"/>
            <w:gridSpan w:val="2"/>
            <w:tcBorders>
              <w:top w:val="nil"/>
              <w:left w:val="nil"/>
              <w:bottom w:val="single" w:sz="4" w:space="0" w:color="auto"/>
              <w:right w:val="single" w:sz="4" w:space="0" w:color="auto"/>
            </w:tcBorders>
            <w:shd w:val="clear" w:color="auto" w:fill="auto"/>
            <w:vAlign w:val="center"/>
            <w:hideMark/>
          </w:tcPr>
          <w:p w14:paraId="599B8F02"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老底座更换及修复</w:t>
            </w:r>
          </w:p>
        </w:tc>
        <w:tc>
          <w:tcPr>
            <w:tcW w:w="2297" w:type="dxa"/>
            <w:tcBorders>
              <w:top w:val="nil"/>
              <w:left w:val="nil"/>
              <w:bottom w:val="single" w:sz="4" w:space="0" w:color="auto"/>
              <w:right w:val="single" w:sz="4" w:space="0" w:color="auto"/>
            </w:tcBorders>
            <w:shd w:val="clear" w:color="auto" w:fill="auto"/>
            <w:vAlign w:val="center"/>
            <w:hideMark/>
          </w:tcPr>
          <w:p w14:paraId="3FCA347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80</w:t>
            </w:r>
          </w:p>
        </w:tc>
        <w:tc>
          <w:tcPr>
            <w:tcW w:w="1275" w:type="dxa"/>
            <w:tcBorders>
              <w:top w:val="nil"/>
              <w:left w:val="nil"/>
              <w:bottom w:val="single" w:sz="4" w:space="0" w:color="auto"/>
              <w:right w:val="single" w:sz="4" w:space="0" w:color="auto"/>
            </w:tcBorders>
            <w:shd w:val="clear" w:color="auto" w:fill="auto"/>
            <w:vAlign w:val="center"/>
            <w:hideMark/>
          </w:tcPr>
          <w:p w14:paraId="4B4B92EB"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3C6758" w:rsidRPr="00A515D8" w14:paraId="34FF1271" w14:textId="77777777" w:rsidTr="005A44C5">
        <w:trPr>
          <w:trHeight w:val="403"/>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77A07C39"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2</w:t>
            </w:r>
          </w:p>
        </w:tc>
        <w:tc>
          <w:tcPr>
            <w:tcW w:w="3134" w:type="dxa"/>
            <w:gridSpan w:val="2"/>
            <w:tcBorders>
              <w:top w:val="single" w:sz="4" w:space="0" w:color="auto"/>
              <w:left w:val="nil"/>
              <w:bottom w:val="single" w:sz="4" w:space="0" w:color="auto"/>
              <w:right w:val="single" w:sz="4" w:space="0" w:color="auto"/>
            </w:tcBorders>
            <w:shd w:val="clear" w:color="auto" w:fill="auto"/>
            <w:vAlign w:val="center"/>
          </w:tcPr>
          <w:p w14:paraId="0F31EFCF"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单模光纤跳线</w:t>
            </w:r>
          </w:p>
        </w:tc>
        <w:tc>
          <w:tcPr>
            <w:tcW w:w="2297" w:type="dxa"/>
            <w:tcBorders>
              <w:top w:val="single" w:sz="4" w:space="0" w:color="auto"/>
              <w:left w:val="nil"/>
              <w:bottom w:val="single" w:sz="4" w:space="0" w:color="auto"/>
              <w:right w:val="single" w:sz="4" w:space="0" w:color="auto"/>
            </w:tcBorders>
            <w:shd w:val="clear" w:color="auto" w:fill="auto"/>
            <w:vAlign w:val="center"/>
          </w:tcPr>
          <w:p w14:paraId="09C98E9A"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1470587B"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根</w:t>
            </w:r>
          </w:p>
        </w:tc>
      </w:tr>
      <w:tr w:rsidR="003C6758" w:rsidRPr="00A515D8" w14:paraId="5BF19657" w14:textId="77777777" w:rsidTr="005A44C5">
        <w:trPr>
          <w:trHeight w:val="157"/>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387355E3"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3</w:t>
            </w:r>
          </w:p>
        </w:tc>
        <w:tc>
          <w:tcPr>
            <w:tcW w:w="3134" w:type="dxa"/>
            <w:gridSpan w:val="2"/>
            <w:tcBorders>
              <w:top w:val="single" w:sz="4" w:space="0" w:color="auto"/>
              <w:left w:val="nil"/>
              <w:bottom w:val="single" w:sz="4" w:space="0" w:color="auto"/>
              <w:right w:val="single" w:sz="4" w:space="0" w:color="auto"/>
            </w:tcBorders>
            <w:shd w:val="clear" w:color="auto" w:fill="auto"/>
            <w:vAlign w:val="center"/>
          </w:tcPr>
          <w:p w14:paraId="53AF8184"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大于6芯室外单模光缆</w:t>
            </w:r>
          </w:p>
        </w:tc>
        <w:tc>
          <w:tcPr>
            <w:tcW w:w="2297" w:type="dxa"/>
            <w:tcBorders>
              <w:top w:val="single" w:sz="4" w:space="0" w:color="auto"/>
              <w:left w:val="nil"/>
              <w:bottom w:val="single" w:sz="4" w:space="0" w:color="auto"/>
              <w:right w:val="single" w:sz="4" w:space="0" w:color="auto"/>
            </w:tcBorders>
            <w:shd w:val="clear" w:color="auto" w:fill="auto"/>
            <w:vAlign w:val="center"/>
          </w:tcPr>
          <w:p w14:paraId="0F08822B"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600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54765D99"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米</w:t>
            </w:r>
          </w:p>
        </w:tc>
      </w:tr>
      <w:tr w:rsidR="003C6758" w:rsidRPr="00A515D8" w14:paraId="7F4AEEBB"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2166B0"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lastRenderedPageBreak/>
              <w:t>4</w:t>
            </w:r>
          </w:p>
        </w:tc>
        <w:tc>
          <w:tcPr>
            <w:tcW w:w="3134" w:type="dxa"/>
            <w:gridSpan w:val="2"/>
            <w:tcBorders>
              <w:top w:val="nil"/>
              <w:left w:val="nil"/>
              <w:bottom w:val="single" w:sz="4" w:space="0" w:color="auto"/>
              <w:right w:val="single" w:sz="4" w:space="0" w:color="auto"/>
            </w:tcBorders>
            <w:shd w:val="clear" w:color="auto" w:fill="auto"/>
            <w:vAlign w:val="center"/>
            <w:hideMark/>
          </w:tcPr>
          <w:p w14:paraId="784A2DB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绿化整理</w:t>
            </w:r>
          </w:p>
        </w:tc>
        <w:tc>
          <w:tcPr>
            <w:tcW w:w="2297" w:type="dxa"/>
            <w:tcBorders>
              <w:top w:val="nil"/>
              <w:left w:val="nil"/>
              <w:bottom w:val="single" w:sz="4" w:space="0" w:color="auto"/>
              <w:right w:val="single" w:sz="4" w:space="0" w:color="auto"/>
            </w:tcBorders>
            <w:shd w:val="clear" w:color="auto" w:fill="auto"/>
            <w:vAlign w:val="center"/>
            <w:hideMark/>
          </w:tcPr>
          <w:p w14:paraId="50C92105"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600</w:t>
            </w:r>
          </w:p>
        </w:tc>
        <w:tc>
          <w:tcPr>
            <w:tcW w:w="1275" w:type="dxa"/>
            <w:tcBorders>
              <w:top w:val="nil"/>
              <w:left w:val="nil"/>
              <w:bottom w:val="single" w:sz="4" w:space="0" w:color="auto"/>
              <w:right w:val="single" w:sz="4" w:space="0" w:color="auto"/>
            </w:tcBorders>
            <w:shd w:val="clear" w:color="auto" w:fill="auto"/>
            <w:vAlign w:val="center"/>
            <w:hideMark/>
          </w:tcPr>
          <w:p w14:paraId="4F049EB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3C6758" w:rsidRPr="00A515D8" w14:paraId="30587C88"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8B58AF8"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5</w:t>
            </w:r>
          </w:p>
        </w:tc>
        <w:tc>
          <w:tcPr>
            <w:tcW w:w="3134" w:type="dxa"/>
            <w:gridSpan w:val="2"/>
            <w:tcBorders>
              <w:top w:val="nil"/>
              <w:left w:val="nil"/>
              <w:bottom w:val="single" w:sz="4" w:space="0" w:color="auto"/>
              <w:right w:val="single" w:sz="4" w:space="0" w:color="auto"/>
            </w:tcBorders>
            <w:shd w:val="clear" w:color="auto" w:fill="auto"/>
            <w:vAlign w:val="center"/>
            <w:hideMark/>
          </w:tcPr>
          <w:p w14:paraId="308EA1A7"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开挖\恢复\还原</w:t>
            </w:r>
          </w:p>
        </w:tc>
        <w:tc>
          <w:tcPr>
            <w:tcW w:w="2297" w:type="dxa"/>
            <w:tcBorders>
              <w:top w:val="nil"/>
              <w:left w:val="nil"/>
              <w:bottom w:val="single" w:sz="4" w:space="0" w:color="auto"/>
              <w:right w:val="single" w:sz="4" w:space="0" w:color="auto"/>
            </w:tcBorders>
            <w:shd w:val="clear" w:color="auto" w:fill="auto"/>
            <w:vAlign w:val="center"/>
            <w:hideMark/>
          </w:tcPr>
          <w:p w14:paraId="6ADC523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400</w:t>
            </w:r>
          </w:p>
        </w:tc>
        <w:tc>
          <w:tcPr>
            <w:tcW w:w="1275" w:type="dxa"/>
            <w:tcBorders>
              <w:top w:val="nil"/>
              <w:left w:val="nil"/>
              <w:bottom w:val="single" w:sz="4" w:space="0" w:color="auto"/>
              <w:right w:val="single" w:sz="4" w:space="0" w:color="auto"/>
            </w:tcBorders>
            <w:shd w:val="clear" w:color="auto" w:fill="auto"/>
            <w:vAlign w:val="center"/>
            <w:hideMark/>
          </w:tcPr>
          <w:p w14:paraId="214A096E"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米</w:t>
            </w:r>
          </w:p>
        </w:tc>
      </w:tr>
      <w:tr w:rsidR="003C6758" w:rsidRPr="00A515D8" w14:paraId="6E0557B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DAE3064"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6</w:t>
            </w:r>
          </w:p>
        </w:tc>
        <w:tc>
          <w:tcPr>
            <w:tcW w:w="3134" w:type="dxa"/>
            <w:gridSpan w:val="2"/>
            <w:tcBorders>
              <w:top w:val="nil"/>
              <w:left w:val="nil"/>
              <w:bottom w:val="single" w:sz="4" w:space="0" w:color="auto"/>
              <w:right w:val="single" w:sz="4" w:space="0" w:color="auto"/>
            </w:tcBorders>
            <w:shd w:val="clear" w:color="auto" w:fill="auto"/>
            <w:vAlign w:val="center"/>
            <w:hideMark/>
          </w:tcPr>
          <w:p w14:paraId="7F60D7A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老系统（含配线）拆除保存</w:t>
            </w:r>
          </w:p>
        </w:tc>
        <w:tc>
          <w:tcPr>
            <w:tcW w:w="2297" w:type="dxa"/>
            <w:tcBorders>
              <w:top w:val="nil"/>
              <w:left w:val="nil"/>
              <w:bottom w:val="single" w:sz="4" w:space="0" w:color="auto"/>
              <w:right w:val="single" w:sz="4" w:space="0" w:color="auto"/>
            </w:tcBorders>
            <w:shd w:val="clear" w:color="auto" w:fill="auto"/>
            <w:vAlign w:val="center"/>
            <w:hideMark/>
          </w:tcPr>
          <w:p w14:paraId="413F49F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34063AAA"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批</w:t>
            </w:r>
          </w:p>
        </w:tc>
      </w:tr>
      <w:tr w:rsidR="003C6758" w:rsidRPr="00A515D8" w14:paraId="16053EFC"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03A82D"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7</w:t>
            </w:r>
          </w:p>
        </w:tc>
        <w:tc>
          <w:tcPr>
            <w:tcW w:w="3134" w:type="dxa"/>
            <w:gridSpan w:val="2"/>
            <w:tcBorders>
              <w:top w:val="nil"/>
              <w:left w:val="nil"/>
              <w:bottom w:val="single" w:sz="4" w:space="0" w:color="auto"/>
              <w:right w:val="single" w:sz="4" w:space="0" w:color="auto"/>
            </w:tcBorders>
            <w:shd w:val="clear" w:color="auto" w:fill="auto"/>
            <w:vAlign w:val="center"/>
            <w:hideMark/>
          </w:tcPr>
          <w:p w14:paraId="3A9FA9F3"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LED播控软件</w:t>
            </w:r>
          </w:p>
        </w:tc>
        <w:tc>
          <w:tcPr>
            <w:tcW w:w="2297" w:type="dxa"/>
            <w:tcBorders>
              <w:top w:val="nil"/>
              <w:left w:val="nil"/>
              <w:bottom w:val="single" w:sz="4" w:space="0" w:color="auto"/>
              <w:right w:val="single" w:sz="4" w:space="0" w:color="auto"/>
            </w:tcBorders>
            <w:shd w:val="clear" w:color="auto" w:fill="auto"/>
            <w:vAlign w:val="center"/>
            <w:hideMark/>
          </w:tcPr>
          <w:p w14:paraId="1A47963D"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475B5629"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r w:rsidR="003C6758" w:rsidRPr="00A515D8" w14:paraId="5DC93B3D" w14:textId="77777777" w:rsidTr="005A44C5">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24E0616"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8</w:t>
            </w:r>
          </w:p>
        </w:tc>
        <w:tc>
          <w:tcPr>
            <w:tcW w:w="3134" w:type="dxa"/>
            <w:gridSpan w:val="2"/>
            <w:tcBorders>
              <w:top w:val="nil"/>
              <w:left w:val="nil"/>
              <w:bottom w:val="single" w:sz="4" w:space="0" w:color="auto"/>
              <w:right w:val="single" w:sz="4" w:space="0" w:color="auto"/>
            </w:tcBorders>
            <w:shd w:val="clear" w:color="auto" w:fill="auto"/>
            <w:vAlign w:val="center"/>
            <w:hideMark/>
          </w:tcPr>
          <w:p w14:paraId="1D9FB15C" w14:textId="33757EE1"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4x4 HDMI视频</w:t>
            </w:r>
          </w:p>
        </w:tc>
        <w:tc>
          <w:tcPr>
            <w:tcW w:w="2297" w:type="dxa"/>
            <w:tcBorders>
              <w:top w:val="nil"/>
              <w:left w:val="nil"/>
              <w:bottom w:val="single" w:sz="4" w:space="0" w:color="auto"/>
              <w:right w:val="single" w:sz="4" w:space="0" w:color="auto"/>
            </w:tcBorders>
            <w:shd w:val="clear" w:color="auto" w:fill="auto"/>
            <w:vAlign w:val="center"/>
            <w:hideMark/>
          </w:tcPr>
          <w:p w14:paraId="1263C54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1893163F"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台</w:t>
            </w:r>
          </w:p>
        </w:tc>
      </w:tr>
      <w:tr w:rsidR="003C6758" w:rsidRPr="00A515D8" w14:paraId="42A1D60A" w14:textId="77777777" w:rsidTr="00E9150F">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BF27086" w14:textId="77777777" w:rsidR="003C6758" w:rsidRPr="00A515D8" w:rsidRDefault="003C6758" w:rsidP="003C6758">
            <w:pPr>
              <w:spacing w:line="300" w:lineRule="auto"/>
              <w:jc w:val="center"/>
              <w:rPr>
                <w:rFonts w:ascii="宋体" w:eastAsia="宋体" w:hAnsi="宋体" w:hint="eastAsia"/>
                <w:color w:val="000000"/>
                <w:szCs w:val="21"/>
              </w:rPr>
            </w:pPr>
            <w:r w:rsidRPr="00A515D8">
              <w:rPr>
                <w:rFonts w:ascii="宋体" w:eastAsia="宋体" w:hAnsi="宋体" w:hint="eastAsia"/>
                <w:color w:val="000000"/>
                <w:szCs w:val="21"/>
              </w:rPr>
              <w:t>9</w:t>
            </w:r>
          </w:p>
        </w:tc>
        <w:tc>
          <w:tcPr>
            <w:tcW w:w="313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0F28FB6" w14:textId="68E094E9" w:rsidR="003C6758" w:rsidRPr="00A515D8" w:rsidRDefault="003C6758" w:rsidP="005A44C5">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运输费、安装调试费、培训费、</w:t>
            </w:r>
            <w:r w:rsidRPr="007860D0">
              <w:rPr>
                <w:rFonts w:ascii="宋体" w:eastAsia="宋体" w:hAnsi="宋体" w:cs="宋体" w:hint="eastAsia"/>
                <w:color w:val="000000"/>
                <w:kern w:val="0"/>
                <w:szCs w:val="21"/>
              </w:rPr>
              <w:t>测试费</w:t>
            </w:r>
          </w:p>
        </w:tc>
        <w:tc>
          <w:tcPr>
            <w:tcW w:w="2297" w:type="dxa"/>
            <w:tcBorders>
              <w:top w:val="nil"/>
              <w:left w:val="nil"/>
              <w:bottom w:val="single" w:sz="4" w:space="0" w:color="auto"/>
              <w:right w:val="single" w:sz="4" w:space="0" w:color="auto"/>
            </w:tcBorders>
            <w:shd w:val="clear" w:color="auto" w:fill="auto"/>
            <w:vAlign w:val="center"/>
            <w:hideMark/>
          </w:tcPr>
          <w:p w14:paraId="439292BC" w14:textId="6EB8571B"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1</w:t>
            </w:r>
          </w:p>
        </w:tc>
        <w:tc>
          <w:tcPr>
            <w:tcW w:w="1275" w:type="dxa"/>
            <w:tcBorders>
              <w:top w:val="nil"/>
              <w:left w:val="nil"/>
              <w:bottom w:val="single" w:sz="4" w:space="0" w:color="auto"/>
              <w:right w:val="single" w:sz="4" w:space="0" w:color="auto"/>
            </w:tcBorders>
            <w:shd w:val="clear" w:color="auto" w:fill="auto"/>
            <w:vAlign w:val="center"/>
            <w:hideMark/>
          </w:tcPr>
          <w:p w14:paraId="69141621" w14:textId="77777777" w:rsidR="003C6758" w:rsidRPr="00A515D8" w:rsidRDefault="003C6758" w:rsidP="003C6758">
            <w:pPr>
              <w:widowControl/>
              <w:spacing w:line="300" w:lineRule="auto"/>
              <w:jc w:val="center"/>
              <w:rPr>
                <w:rFonts w:ascii="宋体" w:eastAsia="宋体" w:hAnsi="宋体" w:cs="宋体" w:hint="eastAsia"/>
                <w:color w:val="000000"/>
                <w:kern w:val="0"/>
                <w:szCs w:val="21"/>
              </w:rPr>
            </w:pPr>
            <w:r w:rsidRPr="00A515D8">
              <w:rPr>
                <w:rFonts w:ascii="宋体" w:eastAsia="宋体" w:hAnsi="宋体" w:cs="宋体" w:hint="eastAsia"/>
                <w:color w:val="000000"/>
                <w:kern w:val="0"/>
                <w:szCs w:val="21"/>
              </w:rPr>
              <w:t>套</w:t>
            </w:r>
          </w:p>
        </w:tc>
      </w:tr>
    </w:tbl>
    <w:p w14:paraId="2BC0F665" w14:textId="77777777" w:rsidR="00165738" w:rsidRDefault="00165738" w:rsidP="009667CD">
      <w:pPr>
        <w:pStyle w:val="3"/>
        <w:spacing w:before="0" w:beforeAutospacing="0" w:after="0" w:afterAutospacing="0" w:line="300" w:lineRule="auto"/>
        <w:jc w:val="both"/>
        <w:rPr>
          <w:rFonts w:hint="eastAsia"/>
          <w:sz w:val="21"/>
          <w:szCs w:val="21"/>
        </w:rPr>
      </w:pPr>
      <w:bookmarkStart w:id="48" w:name="_Toc169522511"/>
    </w:p>
    <w:p w14:paraId="559D269B" w14:textId="194CA0C9" w:rsidR="00415030" w:rsidRPr="00A515D8" w:rsidRDefault="00415030" w:rsidP="009667CD">
      <w:pPr>
        <w:pStyle w:val="3"/>
        <w:spacing w:before="0" w:beforeAutospacing="0" w:after="0" w:afterAutospacing="0" w:line="300" w:lineRule="auto"/>
        <w:jc w:val="both"/>
        <w:rPr>
          <w:rFonts w:hint="eastAsia"/>
          <w:sz w:val="21"/>
          <w:szCs w:val="21"/>
        </w:rPr>
      </w:pPr>
      <w:r w:rsidRPr="00A515D8">
        <w:rPr>
          <w:sz w:val="21"/>
          <w:szCs w:val="21"/>
        </w:rPr>
        <w:t>3.2</w:t>
      </w:r>
      <w:r w:rsidRPr="00A515D8">
        <w:rPr>
          <w:rFonts w:hint="eastAsia"/>
          <w:sz w:val="21"/>
          <w:szCs w:val="21"/>
        </w:rPr>
        <w:t>周界报警设备</w:t>
      </w:r>
      <w:bookmarkEnd w:id="48"/>
    </w:p>
    <w:p w14:paraId="08DEF482" w14:textId="77777777" w:rsidR="00415030" w:rsidRPr="00A515D8" w:rsidRDefault="00415030" w:rsidP="009667CD">
      <w:pPr>
        <w:pStyle w:val="4"/>
        <w:spacing w:before="0" w:after="0" w:line="300" w:lineRule="auto"/>
        <w:rPr>
          <w:rFonts w:ascii="宋体" w:eastAsia="宋体" w:hAnsi="宋体" w:hint="eastAsia"/>
          <w:sz w:val="21"/>
          <w:szCs w:val="21"/>
        </w:rPr>
      </w:pPr>
      <w:bookmarkStart w:id="49" w:name="_Toc18613"/>
      <w:bookmarkStart w:id="50" w:name="_Toc527633668"/>
      <w:r w:rsidRPr="00A515D8">
        <w:rPr>
          <w:rFonts w:ascii="宋体" w:eastAsia="宋体" w:hAnsi="宋体"/>
          <w:sz w:val="21"/>
          <w:szCs w:val="21"/>
        </w:rPr>
        <w:t>3.2.1</w:t>
      </w:r>
      <w:r w:rsidRPr="00A515D8">
        <w:rPr>
          <w:rFonts w:ascii="宋体" w:eastAsia="宋体" w:hAnsi="宋体" w:hint="eastAsia"/>
          <w:sz w:val="21"/>
          <w:szCs w:val="21"/>
        </w:rPr>
        <w:t>全网络型脉冲主机</w:t>
      </w:r>
      <w:bookmarkEnd w:id="49"/>
      <w:bookmarkEnd w:id="50"/>
    </w:p>
    <w:p w14:paraId="6C56DDCA" w14:textId="77777777" w:rsidR="00415030" w:rsidRPr="00A515D8" w:rsidRDefault="00415030"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短路报警：当相邻两根合金线被短接时立刻报警，同时产生声光提示。</w:t>
      </w:r>
    </w:p>
    <w:p w14:paraId="5B8781EC" w14:textId="77777777" w:rsidR="00415030" w:rsidRPr="00A515D8" w:rsidRDefault="00415030"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断路报警：当任意一根合金线被剪断时立即报警，同时产生声光提示。</w:t>
      </w:r>
    </w:p>
    <w:p w14:paraId="7890182B" w14:textId="1A509568" w:rsidR="00415030" w:rsidRPr="00A515D8" w:rsidRDefault="00415030" w:rsidP="009667CD">
      <w:pPr>
        <w:numPr>
          <w:ilvl w:val="0"/>
          <w:numId w:val="46"/>
        </w:numPr>
        <w:spacing w:line="300" w:lineRule="auto"/>
        <w:rPr>
          <w:rFonts w:ascii="宋体" w:eastAsia="宋体" w:hAnsi="宋体" w:hint="eastAsia"/>
          <w:szCs w:val="21"/>
        </w:rPr>
      </w:pPr>
      <w:r w:rsidRPr="005A44C5">
        <w:rPr>
          <w:rFonts w:ascii="宋体" w:eastAsia="宋体" w:hAnsi="宋体" w:hint="eastAsia"/>
          <w:szCs w:val="21"/>
        </w:rPr>
        <w:t>★远程控制</w:t>
      </w:r>
      <w:r w:rsidRPr="0038491E">
        <w:rPr>
          <w:rFonts w:ascii="宋体" w:eastAsia="宋体" w:hAnsi="宋体" w:hint="eastAsia"/>
          <w:szCs w:val="21"/>
        </w:rPr>
        <w:t>：</w:t>
      </w:r>
      <w:r w:rsidRPr="00A515D8">
        <w:rPr>
          <w:rFonts w:ascii="宋体" w:eastAsia="宋体" w:hAnsi="宋体" w:hint="eastAsia"/>
          <w:szCs w:val="21"/>
        </w:rPr>
        <w:t>通过智能控制终端、报警主机或控制软件可实现远程控制，如开关机、报警持续时间调节、电压值设置、预设电压自动切换等。</w:t>
      </w:r>
    </w:p>
    <w:p w14:paraId="4AFC16DE" w14:textId="0ABDAE8D" w:rsidR="00415030" w:rsidRPr="00A515D8" w:rsidRDefault="00415030"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多级联网：与智能控制终端、管理平台软件共同构成“前端探测—控制终端—管理中心”多级管理体系。</w:t>
      </w:r>
    </w:p>
    <w:p w14:paraId="44061632" w14:textId="77777777" w:rsidR="00415030" w:rsidRPr="00A515D8" w:rsidRDefault="00415030"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报警持续时间可调：可调节主机的报警信号持续时间，调节范围为0S~999S，还可灵活配置声光报警器的工作时长。</w:t>
      </w:r>
    </w:p>
    <w:p w14:paraId="388E43F2" w14:textId="29DE0D06" w:rsidR="00415030" w:rsidRPr="00A515D8" w:rsidRDefault="00415030"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掉电记忆：主机自动记忆原有工作状态和参数设置，掉电后无需再度设置，避免错误和麻烦。</w:t>
      </w:r>
    </w:p>
    <w:p w14:paraId="44D17534" w14:textId="46A662B1" w:rsidR="00415030" w:rsidRPr="00A515D8" w:rsidRDefault="00415030" w:rsidP="009667CD">
      <w:pPr>
        <w:numPr>
          <w:ilvl w:val="0"/>
          <w:numId w:val="46"/>
        </w:numPr>
        <w:spacing w:line="300" w:lineRule="auto"/>
        <w:rPr>
          <w:rFonts w:ascii="宋体" w:eastAsia="宋体" w:hAnsi="宋体" w:hint="eastAsia"/>
          <w:szCs w:val="21"/>
        </w:rPr>
      </w:pPr>
      <w:r w:rsidRPr="005A44C5">
        <w:rPr>
          <w:rFonts w:ascii="宋体" w:eastAsia="宋体" w:hAnsi="宋体" w:hint="eastAsia"/>
          <w:szCs w:val="21"/>
        </w:rPr>
        <w:t>▲心跳机制</w:t>
      </w:r>
      <w:r w:rsidRPr="0038491E">
        <w:rPr>
          <w:rFonts w:ascii="宋体" w:eastAsia="宋体" w:hAnsi="宋体" w:hint="eastAsia"/>
          <w:szCs w:val="21"/>
        </w:rPr>
        <w:t>：主机</w:t>
      </w:r>
      <w:r w:rsidRPr="00A515D8">
        <w:rPr>
          <w:rFonts w:ascii="宋体" w:eastAsia="宋体" w:hAnsi="宋体" w:hint="eastAsia"/>
          <w:szCs w:val="21"/>
        </w:rPr>
        <w:t>定时发送心跳通讯信息，便于系统检测辨明主机在线状态；当主机离线式，智能控制终端可在1.5S内监测到脉冲主机的离线状态。</w:t>
      </w:r>
    </w:p>
    <w:p w14:paraId="328A2103" w14:textId="77777777" w:rsidR="00415030" w:rsidRPr="00A515D8" w:rsidRDefault="00415030"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▲本机设置：通过拨码开关或本机按键设置本机地址、单双防区选择、防拆报警使能、蓄电池欠压报警使能。</w:t>
      </w:r>
    </w:p>
    <w:p w14:paraId="782130C0" w14:textId="77777777" w:rsidR="00415030" w:rsidRPr="00A515D8" w:rsidRDefault="00415030"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★本机接口：采用线束方式，1路通讯接口（网口或RS485）、1路DC12V 800mA电源输出、1路防雨箱防拆接入、2路报警输出接口、1路蓄电池接口、1路DC头供电接口。</w:t>
      </w:r>
    </w:p>
    <w:p w14:paraId="2C582C96" w14:textId="77777777" w:rsidR="00415030" w:rsidRPr="00A515D8" w:rsidRDefault="00415030" w:rsidP="009667CD">
      <w:pPr>
        <w:numPr>
          <w:ilvl w:val="0"/>
          <w:numId w:val="46"/>
        </w:numPr>
        <w:spacing w:line="300" w:lineRule="auto"/>
        <w:rPr>
          <w:rFonts w:ascii="宋体" w:eastAsia="宋体" w:hAnsi="宋体" w:hint="eastAsia"/>
          <w:b/>
          <w:szCs w:val="21"/>
        </w:rPr>
      </w:pPr>
      <w:r w:rsidRPr="00A515D8">
        <w:rPr>
          <w:rFonts w:ascii="宋体" w:eastAsia="宋体" w:hAnsi="宋体" w:hint="eastAsia"/>
          <w:szCs w:val="21"/>
        </w:rPr>
        <w:t>多种供电方式：支持AC110~240V（电源适配器）、AC24V或DC24V供电，还可配备DC12V</w:t>
      </w:r>
      <w:r w:rsidRPr="00A515D8">
        <w:rPr>
          <w:rFonts w:ascii="宋体" w:eastAsia="宋体" w:hAnsi="宋体" w:hint="eastAsia"/>
          <w:szCs w:val="21"/>
        </w:rPr>
        <w:lastRenderedPageBreak/>
        <w:t>蓄电池，停电后可以持续工作。</w:t>
      </w:r>
    </w:p>
    <w:p w14:paraId="4DB353A1" w14:textId="492FB5A9" w:rsidR="00415030" w:rsidRPr="00A515D8" w:rsidRDefault="00F07BCC" w:rsidP="009667CD">
      <w:pPr>
        <w:numPr>
          <w:ilvl w:val="0"/>
          <w:numId w:val="46"/>
        </w:numPr>
        <w:spacing w:line="300" w:lineRule="auto"/>
        <w:rPr>
          <w:rFonts w:ascii="宋体" w:eastAsia="宋体" w:hAnsi="宋体" w:hint="eastAsia"/>
          <w:szCs w:val="21"/>
        </w:rPr>
      </w:pPr>
      <w:r w:rsidRPr="00A515D8">
        <w:rPr>
          <w:rFonts w:ascii="宋体" w:eastAsia="宋体" w:hAnsi="宋体" w:hint="eastAsia"/>
          <w:szCs w:val="21"/>
        </w:rPr>
        <w:t>▲</w:t>
      </w:r>
      <w:r w:rsidR="00415030" w:rsidRPr="00A515D8">
        <w:rPr>
          <w:rFonts w:ascii="宋体" w:eastAsia="宋体" w:hAnsi="宋体" w:hint="eastAsia"/>
          <w:szCs w:val="21"/>
        </w:rPr>
        <w:t>多组定时控制：主机支持4组以上定时控制功能，可实现对单个防区或全部防区进行定时控制。</w:t>
      </w:r>
    </w:p>
    <w:p w14:paraId="739C18DC" w14:textId="77777777" w:rsidR="00415030" w:rsidRPr="00A515D8" w:rsidRDefault="00415030" w:rsidP="009667CD">
      <w:pPr>
        <w:pStyle w:val="4"/>
        <w:spacing w:before="0" w:after="0" w:line="300" w:lineRule="auto"/>
        <w:rPr>
          <w:rFonts w:ascii="宋体" w:eastAsia="宋体" w:hAnsi="宋体" w:hint="eastAsia"/>
          <w:sz w:val="21"/>
          <w:szCs w:val="21"/>
        </w:rPr>
      </w:pPr>
      <w:bookmarkStart w:id="51" w:name="_Toc28136"/>
      <w:bookmarkStart w:id="52" w:name="_Toc527633669"/>
      <w:r w:rsidRPr="00A515D8">
        <w:rPr>
          <w:rFonts w:ascii="宋体" w:eastAsia="宋体" w:hAnsi="宋体"/>
          <w:sz w:val="21"/>
          <w:szCs w:val="21"/>
        </w:rPr>
        <w:t xml:space="preserve">3.2.2 </w:t>
      </w:r>
      <w:r w:rsidRPr="00A515D8">
        <w:rPr>
          <w:rFonts w:ascii="宋体" w:eastAsia="宋体" w:hAnsi="宋体" w:hint="eastAsia"/>
          <w:sz w:val="21"/>
          <w:szCs w:val="21"/>
        </w:rPr>
        <w:t>张力主机</w:t>
      </w:r>
    </w:p>
    <w:p w14:paraId="467293CD" w14:textId="77777777" w:rsidR="00415030" w:rsidRPr="00A515D8" w:rsidRDefault="00415030"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环境自适应：当前端张力线受外界环境、气候等因素影响导致松弛时，系统可自动收紧至警戒张力值，降低误报及漏报，大大节约了运营维护的成本。</w:t>
      </w:r>
    </w:p>
    <w:p w14:paraId="349CFE42" w14:textId="0EA51E07" w:rsidR="00415030" w:rsidRPr="00A515D8" w:rsidRDefault="00F07BCC"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w:t>
      </w:r>
      <w:r w:rsidR="00415030" w:rsidRPr="00A515D8">
        <w:rPr>
          <w:rFonts w:ascii="宋体" w:eastAsia="宋体" w:hAnsi="宋体" w:hint="eastAsia"/>
          <w:szCs w:val="21"/>
        </w:rPr>
        <w:t>本机显示：</w:t>
      </w:r>
      <w:r w:rsidR="00B3687E" w:rsidRPr="00A515D8">
        <w:rPr>
          <w:rFonts w:ascii="宋体" w:eastAsia="宋体" w:hAnsi="宋体" w:hint="eastAsia"/>
          <w:szCs w:val="21"/>
        </w:rPr>
        <w:t>大于等于</w:t>
      </w:r>
      <w:r w:rsidR="00415030" w:rsidRPr="00A515D8">
        <w:rPr>
          <w:rFonts w:ascii="宋体" w:eastAsia="宋体" w:hAnsi="宋体" w:hint="eastAsia"/>
          <w:szCs w:val="21"/>
        </w:rPr>
        <w:t>3.5英寸液晶显示屏直观显示围栏的线制、静态拉力值、报警阈值、报警状态等信息。</w:t>
      </w:r>
    </w:p>
    <w:p w14:paraId="05D2FB34" w14:textId="77777777" w:rsidR="00415030" w:rsidRPr="00A515D8" w:rsidRDefault="00415030"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一键登记：防攀爬杆件自动分配地址，张力主机一键登记防攀爬杆件。</w:t>
      </w:r>
    </w:p>
    <w:p w14:paraId="09FBA979" w14:textId="77777777" w:rsidR="00415030" w:rsidRPr="00A515D8" w:rsidRDefault="00415030"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远程控制：通过智能控制终端、报警主机、管理软件可实现远程布撤防、报警阈值调整、围栏参数调整等功能。</w:t>
      </w:r>
    </w:p>
    <w:p w14:paraId="16A1478C" w14:textId="77777777" w:rsidR="00415030" w:rsidRPr="00A515D8" w:rsidRDefault="00415030"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多级联网：主机可与智能控制终端、报警主机、管理软件构成多级管理体系，为客户提供整体解决方案。</w:t>
      </w:r>
    </w:p>
    <w:p w14:paraId="44428F5D" w14:textId="77777777" w:rsidR="00415030" w:rsidRPr="00A515D8" w:rsidRDefault="00415030"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参数自适应：张力主机可以自动获取探测杆参数，防区类型、线制自适应。</w:t>
      </w:r>
    </w:p>
    <w:p w14:paraId="4882C3E4" w14:textId="77777777" w:rsidR="00415030" w:rsidRPr="00A515D8" w:rsidRDefault="00415030"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★本机设置：通过按键设置本机地址、IP地址、报警阈值、防拆报警使能、蓄电池欠压报警使能。</w:t>
      </w:r>
    </w:p>
    <w:p w14:paraId="5BA1EB40" w14:textId="77777777" w:rsidR="00415030" w:rsidRPr="00A515D8" w:rsidRDefault="00415030" w:rsidP="009667CD">
      <w:pPr>
        <w:numPr>
          <w:ilvl w:val="0"/>
          <w:numId w:val="47"/>
        </w:numPr>
        <w:spacing w:line="300" w:lineRule="auto"/>
        <w:rPr>
          <w:rFonts w:ascii="宋体" w:eastAsia="宋体" w:hAnsi="宋体" w:hint="eastAsia"/>
          <w:szCs w:val="21"/>
        </w:rPr>
      </w:pPr>
      <w:r w:rsidRPr="00A515D8">
        <w:rPr>
          <w:rFonts w:ascii="宋体" w:eastAsia="宋体" w:hAnsi="宋体" w:hint="eastAsia"/>
          <w:szCs w:val="21"/>
        </w:rPr>
        <w:t>报警持续时间可调：可调节主机的报警信号持续时间，调节范围为0S~999S，还可灵活配置声光报警器的工作时长。</w:t>
      </w:r>
    </w:p>
    <w:p w14:paraId="6DCAE5E4" w14:textId="77777777" w:rsidR="00415030" w:rsidRPr="00A515D8" w:rsidRDefault="00415030" w:rsidP="009667CD">
      <w:pPr>
        <w:numPr>
          <w:ilvl w:val="0"/>
          <w:numId w:val="47"/>
        </w:numPr>
        <w:spacing w:line="300" w:lineRule="auto"/>
        <w:rPr>
          <w:rFonts w:ascii="宋体" w:eastAsia="宋体" w:hAnsi="宋体" w:hint="eastAsia"/>
          <w:b/>
          <w:szCs w:val="21"/>
        </w:rPr>
      </w:pPr>
      <w:r w:rsidRPr="00A515D8">
        <w:rPr>
          <w:rFonts w:ascii="宋体" w:eastAsia="宋体" w:hAnsi="宋体" w:hint="eastAsia"/>
          <w:szCs w:val="21"/>
        </w:rPr>
        <w:t>▲供电方式：支持AC220V（电源适配器）、AC24V或DC24V供电，还可配备DC12V蓄电池，停电后可以持续工作。</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7"/>
        <w:gridCol w:w="6"/>
        <w:gridCol w:w="5103"/>
        <w:gridCol w:w="7"/>
      </w:tblGrid>
      <w:tr w:rsidR="00415030" w:rsidRPr="00A515D8" w14:paraId="446C4EED" w14:textId="77777777" w:rsidTr="00337FB8">
        <w:trPr>
          <w:trHeight w:val="502"/>
          <w:jc w:val="center"/>
        </w:trPr>
        <w:tc>
          <w:tcPr>
            <w:tcW w:w="2487" w:type="dxa"/>
          </w:tcPr>
          <w:p w14:paraId="1BE24E6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防区类型</w:t>
            </w:r>
          </w:p>
        </w:tc>
        <w:tc>
          <w:tcPr>
            <w:tcW w:w="5116" w:type="dxa"/>
            <w:gridSpan w:val="3"/>
          </w:tcPr>
          <w:p w14:paraId="53E6483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单、双防区自适应</w:t>
            </w:r>
          </w:p>
        </w:tc>
      </w:tr>
      <w:tr w:rsidR="00415030" w:rsidRPr="00A515D8" w14:paraId="0CDE4ED0" w14:textId="77777777" w:rsidTr="00337FB8">
        <w:trPr>
          <w:trHeight w:val="502"/>
          <w:jc w:val="center"/>
        </w:trPr>
        <w:tc>
          <w:tcPr>
            <w:tcW w:w="2487" w:type="dxa"/>
          </w:tcPr>
          <w:p w14:paraId="0A1CACB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线制类别</w:t>
            </w:r>
          </w:p>
        </w:tc>
        <w:tc>
          <w:tcPr>
            <w:tcW w:w="5116" w:type="dxa"/>
            <w:gridSpan w:val="3"/>
          </w:tcPr>
          <w:p w14:paraId="091BDC4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4~6线自适应</w:t>
            </w:r>
          </w:p>
        </w:tc>
      </w:tr>
      <w:tr w:rsidR="00415030" w:rsidRPr="00A515D8" w14:paraId="64D9B32C" w14:textId="77777777" w:rsidTr="00337FB8">
        <w:trPr>
          <w:jc w:val="center"/>
        </w:trPr>
        <w:tc>
          <w:tcPr>
            <w:tcW w:w="2487" w:type="dxa"/>
          </w:tcPr>
          <w:p w14:paraId="47822BD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使用环境</w:t>
            </w:r>
          </w:p>
        </w:tc>
        <w:tc>
          <w:tcPr>
            <w:tcW w:w="5116" w:type="dxa"/>
            <w:gridSpan w:val="3"/>
          </w:tcPr>
          <w:p w14:paraId="67D8023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温度：－4</w:t>
            </w:r>
            <w:r w:rsidRPr="00A515D8">
              <w:rPr>
                <w:rFonts w:ascii="宋体" w:eastAsia="宋体" w:hAnsi="宋体"/>
                <w:szCs w:val="21"/>
              </w:rPr>
              <w:t>0</w:t>
            </w:r>
            <w:r w:rsidRPr="00A515D8">
              <w:rPr>
                <w:rFonts w:ascii="宋体" w:eastAsia="宋体" w:hAnsi="宋体" w:hint="eastAsia"/>
                <w:szCs w:val="21"/>
              </w:rPr>
              <w:t>℃～</w:t>
            </w:r>
            <w:r w:rsidRPr="00A515D8">
              <w:rPr>
                <w:rFonts w:ascii="宋体" w:eastAsia="宋体" w:hAnsi="宋体"/>
                <w:szCs w:val="21"/>
              </w:rPr>
              <w:t>+</w:t>
            </w:r>
            <w:r w:rsidRPr="00A515D8">
              <w:rPr>
                <w:rFonts w:ascii="宋体" w:eastAsia="宋体" w:hAnsi="宋体" w:hint="eastAsia"/>
                <w:szCs w:val="21"/>
              </w:rPr>
              <w:t>80℃   相对湿度≤</w:t>
            </w:r>
            <w:r w:rsidRPr="00A515D8">
              <w:rPr>
                <w:rFonts w:ascii="宋体" w:eastAsia="宋体" w:hAnsi="宋体"/>
                <w:szCs w:val="21"/>
              </w:rPr>
              <w:t>95%</w:t>
            </w:r>
          </w:p>
        </w:tc>
      </w:tr>
      <w:tr w:rsidR="00415030" w:rsidRPr="00A515D8" w14:paraId="7D8441C4" w14:textId="77777777" w:rsidTr="00337FB8">
        <w:trPr>
          <w:jc w:val="center"/>
        </w:trPr>
        <w:tc>
          <w:tcPr>
            <w:tcW w:w="2487" w:type="dxa"/>
          </w:tcPr>
          <w:p w14:paraId="0EBB8BDC"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报警延时</w:t>
            </w:r>
          </w:p>
        </w:tc>
        <w:tc>
          <w:tcPr>
            <w:tcW w:w="5116" w:type="dxa"/>
            <w:gridSpan w:val="3"/>
          </w:tcPr>
          <w:p w14:paraId="4BF1277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≤2s</w:t>
            </w:r>
          </w:p>
        </w:tc>
      </w:tr>
      <w:tr w:rsidR="00415030" w:rsidRPr="00A515D8" w14:paraId="358BE653" w14:textId="77777777" w:rsidTr="00337FB8">
        <w:trPr>
          <w:jc w:val="center"/>
        </w:trPr>
        <w:tc>
          <w:tcPr>
            <w:tcW w:w="2487" w:type="dxa"/>
          </w:tcPr>
          <w:p w14:paraId="55DC033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功率</w:t>
            </w:r>
          </w:p>
        </w:tc>
        <w:tc>
          <w:tcPr>
            <w:tcW w:w="5116" w:type="dxa"/>
            <w:gridSpan w:val="3"/>
          </w:tcPr>
          <w:p w14:paraId="747487D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最大功率≤5W</w:t>
            </w:r>
          </w:p>
        </w:tc>
      </w:tr>
      <w:tr w:rsidR="00415030" w:rsidRPr="00A515D8" w14:paraId="04394C4C" w14:textId="77777777" w:rsidTr="00337FB8">
        <w:trPr>
          <w:gridAfter w:val="1"/>
          <w:wAfter w:w="7" w:type="dxa"/>
          <w:trHeight w:val="508"/>
          <w:jc w:val="center"/>
        </w:trPr>
        <w:tc>
          <w:tcPr>
            <w:tcW w:w="2493" w:type="dxa"/>
            <w:gridSpan w:val="2"/>
            <w:vAlign w:val="center"/>
          </w:tcPr>
          <w:p w14:paraId="530FC003"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警戒张力值</w:t>
            </w:r>
          </w:p>
        </w:tc>
        <w:tc>
          <w:tcPr>
            <w:tcW w:w="5103" w:type="dxa"/>
            <w:vAlign w:val="center"/>
          </w:tcPr>
          <w:p w14:paraId="1E462655"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100～450N</w:t>
            </w:r>
          </w:p>
        </w:tc>
      </w:tr>
      <w:tr w:rsidR="00415030" w:rsidRPr="00A515D8" w14:paraId="3275D118" w14:textId="77777777" w:rsidTr="00337FB8">
        <w:trPr>
          <w:gridAfter w:val="1"/>
          <w:wAfter w:w="7" w:type="dxa"/>
          <w:trHeight w:val="508"/>
          <w:jc w:val="center"/>
        </w:trPr>
        <w:tc>
          <w:tcPr>
            <w:tcW w:w="2493" w:type="dxa"/>
            <w:gridSpan w:val="2"/>
            <w:vAlign w:val="center"/>
          </w:tcPr>
          <w:p w14:paraId="2530A2AE"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攀爬报警阈值</w:t>
            </w:r>
          </w:p>
        </w:tc>
        <w:tc>
          <w:tcPr>
            <w:tcW w:w="5103" w:type="dxa"/>
            <w:vAlign w:val="center"/>
          </w:tcPr>
          <w:p w14:paraId="55DDA0FC"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距离底端700mm处，沿杆体和钢索所形成平面的垂直</w:t>
            </w:r>
            <w:r w:rsidRPr="00A515D8">
              <w:rPr>
                <w:rFonts w:ascii="宋体" w:eastAsia="宋体" w:hAnsi="宋体" w:hint="eastAsia"/>
                <w:color w:val="000000"/>
                <w:szCs w:val="21"/>
              </w:rPr>
              <w:lastRenderedPageBreak/>
              <w:t>方向施加100N外力</w:t>
            </w:r>
          </w:p>
        </w:tc>
      </w:tr>
      <w:tr w:rsidR="00415030" w:rsidRPr="00A515D8" w14:paraId="6E6EABDC" w14:textId="77777777" w:rsidTr="00337FB8">
        <w:trPr>
          <w:gridAfter w:val="1"/>
          <w:wAfter w:w="7" w:type="dxa"/>
          <w:trHeight w:val="508"/>
          <w:jc w:val="center"/>
        </w:trPr>
        <w:tc>
          <w:tcPr>
            <w:tcW w:w="2493" w:type="dxa"/>
            <w:gridSpan w:val="2"/>
            <w:vAlign w:val="center"/>
          </w:tcPr>
          <w:p w14:paraId="6CE34E9F"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lastRenderedPageBreak/>
              <w:t>张力线自收紧</w:t>
            </w:r>
          </w:p>
        </w:tc>
        <w:tc>
          <w:tcPr>
            <w:tcW w:w="5103" w:type="dxa"/>
            <w:vAlign w:val="center"/>
          </w:tcPr>
          <w:p w14:paraId="674C1FD9"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自收紧范围0~75mm</w:t>
            </w:r>
          </w:p>
        </w:tc>
      </w:tr>
      <w:tr w:rsidR="00415030" w:rsidRPr="00A515D8" w14:paraId="7DF91F46" w14:textId="77777777" w:rsidTr="00337FB8">
        <w:trPr>
          <w:gridAfter w:val="1"/>
          <w:wAfter w:w="7" w:type="dxa"/>
          <w:trHeight w:val="572"/>
          <w:jc w:val="center"/>
        </w:trPr>
        <w:tc>
          <w:tcPr>
            <w:tcW w:w="2493" w:type="dxa"/>
            <w:gridSpan w:val="2"/>
            <w:vAlign w:val="center"/>
          </w:tcPr>
          <w:p w14:paraId="26C40392"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拉紧报警位移量</w:t>
            </w:r>
          </w:p>
        </w:tc>
        <w:tc>
          <w:tcPr>
            <w:tcW w:w="5103" w:type="dxa"/>
            <w:vAlign w:val="center"/>
          </w:tcPr>
          <w:p w14:paraId="48C9BA33"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szCs w:val="21"/>
              </w:rPr>
              <w:t>≤</w:t>
            </w:r>
            <w:r w:rsidRPr="00A515D8">
              <w:rPr>
                <w:rFonts w:ascii="宋体" w:eastAsia="宋体" w:hAnsi="宋体" w:hint="eastAsia"/>
                <w:color w:val="000000"/>
                <w:szCs w:val="21"/>
              </w:rPr>
              <w:t>75mm</w:t>
            </w:r>
          </w:p>
        </w:tc>
      </w:tr>
      <w:tr w:rsidR="00415030" w:rsidRPr="00A515D8" w14:paraId="56A335A8" w14:textId="77777777" w:rsidTr="00337FB8">
        <w:trPr>
          <w:gridAfter w:val="1"/>
          <w:wAfter w:w="7" w:type="dxa"/>
          <w:trHeight w:val="537"/>
          <w:jc w:val="center"/>
        </w:trPr>
        <w:tc>
          <w:tcPr>
            <w:tcW w:w="2493" w:type="dxa"/>
            <w:gridSpan w:val="2"/>
            <w:vAlign w:val="center"/>
          </w:tcPr>
          <w:p w14:paraId="5931BE15"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松弛报警阈值</w:t>
            </w:r>
          </w:p>
        </w:tc>
        <w:tc>
          <w:tcPr>
            <w:tcW w:w="5103" w:type="dxa"/>
            <w:vAlign w:val="center"/>
          </w:tcPr>
          <w:p w14:paraId="64561CFE"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小于原正常运行警戒张力值的1/3</w:t>
            </w:r>
          </w:p>
        </w:tc>
      </w:tr>
      <w:tr w:rsidR="00415030" w:rsidRPr="00A515D8" w14:paraId="730A3787" w14:textId="77777777" w:rsidTr="00337FB8">
        <w:trPr>
          <w:gridAfter w:val="1"/>
          <w:wAfter w:w="7" w:type="dxa"/>
          <w:trHeight w:val="570"/>
          <w:jc w:val="center"/>
        </w:trPr>
        <w:tc>
          <w:tcPr>
            <w:tcW w:w="2493" w:type="dxa"/>
            <w:gridSpan w:val="2"/>
            <w:vAlign w:val="center"/>
          </w:tcPr>
          <w:p w14:paraId="4E4E51C3"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报警持续时间</w:t>
            </w:r>
          </w:p>
        </w:tc>
        <w:tc>
          <w:tcPr>
            <w:tcW w:w="5103" w:type="dxa"/>
            <w:vAlign w:val="center"/>
          </w:tcPr>
          <w:p w14:paraId="2DA3769D"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1~999S可调</w:t>
            </w:r>
          </w:p>
        </w:tc>
      </w:tr>
      <w:tr w:rsidR="00415030" w:rsidRPr="00A515D8" w14:paraId="25E8C21B" w14:textId="77777777" w:rsidTr="00337FB8">
        <w:trPr>
          <w:gridAfter w:val="1"/>
          <w:wAfter w:w="7" w:type="dxa"/>
          <w:trHeight w:val="562"/>
          <w:jc w:val="center"/>
        </w:trPr>
        <w:tc>
          <w:tcPr>
            <w:tcW w:w="2493" w:type="dxa"/>
            <w:gridSpan w:val="2"/>
            <w:vAlign w:val="center"/>
          </w:tcPr>
          <w:p w14:paraId="6A0135B8"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报警恢复时间</w:t>
            </w:r>
          </w:p>
        </w:tc>
        <w:tc>
          <w:tcPr>
            <w:tcW w:w="5103" w:type="dxa"/>
            <w:vAlign w:val="center"/>
          </w:tcPr>
          <w:p w14:paraId="4B76C177"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小于10S</w:t>
            </w:r>
          </w:p>
        </w:tc>
      </w:tr>
      <w:tr w:rsidR="00415030" w:rsidRPr="00A515D8" w14:paraId="47579CFC" w14:textId="77777777" w:rsidTr="00337FB8">
        <w:trPr>
          <w:gridAfter w:val="1"/>
          <w:wAfter w:w="7" w:type="dxa"/>
          <w:trHeight w:val="537"/>
          <w:jc w:val="center"/>
        </w:trPr>
        <w:tc>
          <w:tcPr>
            <w:tcW w:w="2493" w:type="dxa"/>
            <w:gridSpan w:val="2"/>
            <w:vAlign w:val="center"/>
          </w:tcPr>
          <w:p w14:paraId="6D6B5169"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张力线抗拉断力</w:t>
            </w:r>
          </w:p>
        </w:tc>
        <w:tc>
          <w:tcPr>
            <w:tcW w:w="5103" w:type="dxa"/>
            <w:vAlign w:val="center"/>
          </w:tcPr>
          <w:p w14:paraId="491F0D8C"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600N～1000N</w:t>
            </w:r>
          </w:p>
        </w:tc>
      </w:tr>
      <w:tr w:rsidR="00415030" w:rsidRPr="00A515D8" w14:paraId="70EFC175" w14:textId="77777777" w:rsidTr="00337FB8">
        <w:trPr>
          <w:gridAfter w:val="1"/>
          <w:wAfter w:w="7" w:type="dxa"/>
          <w:trHeight w:val="537"/>
          <w:jc w:val="center"/>
        </w:trPr>
        <w:tc>
          <w:tcPr>
            <w:tcW w:w="2493" w:type="dxa"/>
            <w:gridSpan w:val="2"/>
            <w:vAlign w:val="center"/>
          </w:tcPr>
          <w:p w14:paraId="072E4352"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张力模块承受最大拉力</w:t>
            </w:r>
          </w:p>
        </w:tc>
        <w:tc>
          <w:tcPr>
            <w:tcW w:w="5103" w:type="dxa"/>
            <w:vAlign w:val="center"/>
          </w:tcPr>
          <w:p w14:paraId="14D9571D"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1000N以上</w:t>
            </w:r>
          </w:p>
        </w:tc>
      </w:tr>
      <w:tr w:rsidR="00415030" w:rsidRPr="00A515D8" w14:paraId="1D0C4E1C" w14:textId="77777777" w:rsidTr="00337FB8">
        <w:trPr>
          <w:gridAfter w:val="1"/>
          <w:wAfter w:w="7" w:type="dxa"/>
          <w:trHeight w:val="537"/>
          <w:jc w:val="center"/>
        </w:trPr>
        <w:tc>
          <w:tcPr>
            <w:tcW w:w="2493" w:type="dxa"/>
            <w:gridSpan w:val="2"/>
            <w:vAlign w:val="center"/>
          </w:tcPr>
          <w:p w14:paraId="38DDA21C"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报警接口</w:t>
            </w:r>
          </w:p>
        </w:tc>
        <w:tc>
          <w:tcPr>
            <w:tcW w:w="5103" w:type="dxa"/>
            <w:vAlign w:val="center"/>
          </w:tcPr>
          <w:p w14:paraId="29A0E8B6"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常开、常闭触点</w:t>
            </w:r>
          </w:p>
        </w:tc>
      </w:tr>
      <w:tr w:rsidR="00415030" w:rsidRPr="00A515D8" w14:paraId="51B9956E" w14:textId="77777777" w:rsidTr="00337FB8">
        <w:trPr>
          <w:gridAfter w:val="1"/>
          <w:wAfter w:w="7" w:type="dxa"/>
          <w:trHeight w:val="573"/>
          <w:jc w:val="center"/>
        </w:trPr>
        <w:tc>
          <w:tcPr>
            <w:tcW w:w="2493" w:type="dxa"/>
            <w:gridSpan w:val="2"/>
            <w:vAlign w:val="center"/>
          </w:tcPr>
          <w:p w14:paraId="7C1D404A"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报警延时</w:t>
            </w:r>
          </w:p>
        </w:tc>
        <w:tc>
          <w:tcPr>
            <w:tcW w:w="5103" w:type="dxa"/>
            <w:vAlign w:val="center"/>
          </w:tcPr>
          <w:p w14:paraId="093858F6" w14:textId="77777777" w:rsidR="00415030" w:rsidRPr="00A515D8" w:rsidRDefault="00415030" w:rsidP="009667CD">
            <w:pPr>
              <w:spacing w:line="300" w:lineRule="auto"/>
              <w:rPr>
                <w:rFonts w:ascii="宋体" w:eastAsia="宋体" w:hAnsi="宋体" w:hint="eastAsia"/>
                <w:color w:val="000000"/>
                <w:szCs w:val="21"/>
              </w:rPr>
            </w:pPr>
            <w:r w:rsidRPr="00A515D8">
              <w:rPr>
                <w:rFonts w:ascii="宋体" w:eastAsia="宋体" w:hAnsi="宋体" w:hint="eastAsia"/>
                <w:color w:val="000000"/>
                <w:szCs w:val="21"/>
              </w:rPr>
              <w:t>≤3s</w:t>
            </w:r>
          </w:p>
        </w:tc>
      </w:tr>
    </w:tbl>
    <w:p w14:paraId="57A6826A" w14:textId="77777777" w:rsidR="00415030" w:rsidRPr="00A515D8" w:rsidRDefault="00415030" w:rsidP="009667CD">
      <w:pPr>
        <w:spacing w:line="300" w:lineRule="auto"/>
        <w:ind w:left="420"/>
        <w:rPr>
          <w:rFonts w:ascii="宋体" w:eastAsia="宋体" w:hAnsi="宋体" w:hint="eastAsia"/>
          <w:b/>
          <w:szCs w:val="21"/>
        </w:rPr>
      </w:pPr>
    </w:p>
    <w:p w14:paraId="29E5F41A" w14:textId="77777777" w:rsidR="00415030" w:rsidRPr="00A515D8" w:rsidRDefault="00415030" w:rsidP="009667CD">
      <w:pPr>
        <w:pStyle w:val="4"/>
        <w:spacing w:before="0" w:after="0" w:line="300" w:lineRule="auto"/>
        <w:rPr>
          <w:rFonts w:ascii="宋体" w:eastAsia="宋体" w:hAnsi="宋体" w:hint="eastAsia"/>
          <w:sz w:val="21"/>
          <w:szCs w:val="21"/>
        </w:rPr>
      </w:pPr>
      <w:r w:rsidRPr="00A515D8">
        <w:rPr>
          <w:rFonts w:ascii="宋体" w:eastAsia="宋体" w:hAnsi="宋体"/>
          <w:sz w:val="21"/>
          <w:szCs w:val="21"/>
        </w:rPr>
        <w:t xml:space="preserve">3.2.3 </w:t>
      </w:r>
      <w:r w:rsidRPr="00A515D8">
        <w:rPr>
          <w:rFonts w:ascii="宋体" w:eastAsia="宋体" w:hAnsi="宋体" w:hint="eastAsia"/>
          <w:sz w:val="21"/>
          <w:szCs w:val="21"/>
        </w:rPr>
        <w:t>电子围栏前端</w:t>
      </w:r>
      <w:bookmarkEnd w:id="51"/>
      <w:bookmarkEnd w:id="52"/>
    </w:p>
    <w:p w14:paraId="75D249E1" w14:textId="77777777" w:rsidR="00415030" w:rsidRPr="00A515D8" w:rsidRDefault="00415030" w:rsidP="009667CD">
      <w:pPr>
        <w:spacing w:line="300" w:lineRule="auto"/>
        <w:ind w:firstLine="420"/>
        <w:rPr>
          <w:rFonts w:ascii="宋体" w:eastAsia="宋体" w:hAnsi="宋体" w:hint="eastAsia"/>
          <w:szCs w:val="21"/>
        </w:rPr>
      </w:pPr>
      <w:r w:rsidRPr="00A515D8">
        <w:rPr>
          <w:rFonts w:ascii="宋体" w:eastAsia="宋体" w:hAnsi="宋体" w:hint="eastAsia"/>
          <w:szCs w:val="21"/>
        </w:rPr>
        <w:t>电子围栏前端部分是电子围栏系统的重要组成部分，由终端杆、终端杆绝缘子、承力杆、承力杆绝缘子、合金导线、高压绝缘导线、警示牌，万向底座等组成。</w:t>
      </w:r>
    </w:p>
    <w:p w14:paraId="1F694509" w14:textId="7824ED06"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以下是具</w:t>
      </w:r>
      <w:r w:rsidR="00AC59FA">
        <w:rPr>
          <w:rFonts w:ascii="宋体" w:eastAsia="宋体" w:hAnsi="宋体" w:hint="eastAsia"/>
          <w:szCs w:val="21"/>
        </w:rPr>
        <w:t>体</w:t>
      </w:r>
      <w:r w:rsidRPr="00A515D8">
        <w:rPr>
          <w:rFonts w:ascii="宋体" w:eastAsia="宋体" w:hAnsi="宋体" w:hint="eastAsia"/>
          <w:szCs w:val="21"/>
        </w:rPr>
        <w:t>的前端产品参数和使用说明：</w:t>
      </w:r>
    </w:p>
    <w:tbl>
      <w:tblPr>
        <w:tblW w:w="9084" w:type="dxa"/>
        <w:jc w:val="center"/>
        <w:tblLayout w:type="fixed"/>
        <w:tblCellMar>
          <w:top w:w="15" w:type="dxa"/>
          <w:left w:w="15" w:type="dxa"/>
          <w:bottom w:w="15" w:type="dxa"/>
          <w:right w:w="15" w:type="dxa"/>
        </w:tblCellMar>
        <w:tblLook w:val="0000" w:firstRow="0" w:lastRow="0" w:firstColumn="0" w:lastColumn="0" w:noHBand="0" w:noVBand="0"/>
      </w:tblPr>
      <w:tblGrid>
        <w:gridCol w:w="972"/>
        <w:gridCol w:w="1996"/>
        <w:gridCol w:w="3670"/>
        <w:gridCol w:w="2446"/>
      </w:tblGrid>
      <w:tr w:rsidR="00415030" w:rsidRPr="00A515D8" w14:paraId="691D6D61" w14:textId="77777777" w:rsidTr="00337FB8">
        <w:trPr>
          <w:trHeight w:val="405"/>
          <w:jc w:val="center"/>
        </w:trPr>
        <w:tc>
          <w:tcPr>
            <w:tcW w:w="972" w:type="dxa"/>
            <w:tcBorders>
              <w:top w:val="single" w:sz="4" w:space="0" w:color="000000"/>
              <w:left w:val="single" w:sz="4" w:space="0" w:color="000000"/>
              <w:bottom w:val="single" w:sz="4" w:space="0" w:color="000000"/>
              <w:right w:val="single" w:sz="4" w:space="0" w:color="000000"/>
            </w:tcBorders>
            <w:vAlign w:val="center"/>
          </w:tcPr>
          <w:p w14:paraId="248A2D5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大类</w:t>
            </w:r>
          </w:p>
        </w:tc>
        <w:tc>
          <w:tcPr>
            <w:tcW w:w="1996" w:type="dxa"/>
            <w:tcBorders>
              <w:top w:val="single" w:sz="4" w:space="0" w:color="000000"/>
              <w:left w:val="single" w:sz="4" w:space="0" w:color="000000"/>
              <w:bottom w:val="single" w:sz="4" w:space="0" w:color="000000"/>
              <w:right w:val="single" w:sz="4" w:space="0" w:color="000000"/>
            </w:tcBorders>
            <w:vAlign w:val="center"/>
          </w:tcPr>
          <w:p w14:paraId="63F9DF28" w14:textId="3BA5FF62" w:rsidR="00415030" w:rsidRPr="00A515D8" w:rsidRDefault="00AC59FA" w:rsidP="009667CD">
            <w:pPr>
              <w:spacing w:line="300" w:lineRule="auto"/>
              <w:rPr>
                <w:rFonts w:ascii="宋体" w:eastAsia="宋体" w:hAnsi="宋体" w:hint="eastAsia"/>
                <w:szCs w:val="21"/>
              </w:rPr>
            </w:pPr>
            <w:r>
              <w:rPr>
                <w:rFonts w:ascii="宋体" w:eastAsia="宋体" w:hAnsi="宋体" w:hint="eastAsia"/>
                <w:szCs w:val="21"/>
              </w:rPr>
              <w:t>货物</w:t>
            </w:r>
            <w:r w:rsidR="00415030" w:rsidRPr="00A515D8">
              <w:rPr>
                <w:rFonts w:ascii="宋体" w:eastAsia="宋体" w:hAnsi="宋体" w:hint="eastAsia"/>
                <w:szCs w:val="21"/>
              </w:rPr>
              <w:t>名称</w:t>
            </w:r>
          </w:p>
        </w:tc>
        <w:tc>
          <w:tcPr>
            <w:tcW w:w="3670" w:type="dxa"/>
            <w:tcBorders>
              <w:top w:val="single" w:sz="4" w:space="0" w:color="000000"/>
              <w:left w:val="single" w:sz="4" w:space="0" w:color="000000"/>
              <w:bottom w:val="single" w:sz="4" w:space="0" w:color="000000"/>
              <w:right w:val="single" w:sz="4" w:space="0" w:color="000000"/>
            </w:tcBorders>
            <w:vAlign w:val="center"/>
          </w:tcPr>
          <w:p w14:paraId="03F2F41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技术参数</w:t>
            </w:r>
          </w:p>
        </w:tc>
        <w:tc>
          <w:tcPr>
            <w:tcW w:w="2446" w:type="dxa"/>
            <w:tcBorders>
              <w:top w:val="single" w:sz="4" w:space="0" w:color="000000"/>
              <w:left w:val="single" w:sz="4" w:space="0" w:color="000000"/>
              <w:bottom w:val="single" w:sz="4" w:space="0" w:color="000000"/>
              <w:right w:val="single" w:sz="4" w:space="0" w:color="000000"/>
            </w:tcBorders>
            <w:vAlign w:val="center"/>
          </w:tcPr>
          <w:p w14:paraId="1A8B328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图片</w:t>
            </w:r>
          </w:p>
        </w:tc>
      </w:tr>
      <w:tr w:rsidR="00415030" w:rsidRPr="00A515D8" w14:paraId="474365E6"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28FA1F5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终端杆</w:t>
            </w:r>
          </w:p>
        </w:tc>
        <w:tc>
          <w:tcPr>
            <w:tcW w:w="1996" w:type="dxa"/>
            <w:tcBorders>
              <w:top w:val="single" w:sz="4" w:space="0" w:color="000000"/>
              <w:left w:val="single" w:sz="4" w:space="0" w:color="000000"/>
              <w:bottom w:val="single" w:sz="4" w:space="0" w:color="000000"/>
              <w:right w:val="single" w:sz="4" w:space="0" w:color="000000"/>
            </w:tcBorders>
            <w:vAlign w:val="center"/>
          </w:tcPr>
          <w:p w14:paraId="1E92400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铝合金终端杆</w:t>
            </w:r>
          </w:p>
        </w:tc>
        <w:tc>
          <w:tcPr>
            <w:tcW w:w="3670" w:type="dxa"/>
            <w:tcBorders>
              <w:top w:val="single" w:sz="4" w:space="0" w:color="000000"/>
              <w:left w:val="single" w:sz="4" w:space="0" w:color="000000"/>
              <w:bottom w:val="single" w:sz="4" w:space="0" w:color="000000"/>
              <w:right w:val="single" w:sz="4" w:space="0" w:color="000000"/>
            </w:tcBorders>
            <w:vAlign w:val="center"/>
          </w:tcPr>
          <w:p w14:paraId="6BAF0F14" w14:textId="16A2DC9D" w:rsidR="00415030" w:rsidRPr="00923653" w:rsidRDefault="00415030" w:rsidP="009667CD">
            <w:pPr>
              <w:spacing w:line="300" w:lineRule="auto"/>
              <w:rPr>
                <w:rFonts w:ascii="宋体" w:eastAsia="宋体" w:hAnsi="宋体" w:hint="eastAsia"/>
                <w:szCs w:val="21"/>
                <w:highlight w:val="yellow"/>
              </w:rPr>
            </w:pPr>
            <w:r w:rsidRPr="005A44C5">
              <w:rPr>
                <w:rFonts w:ascii="宋体" w:eastAsia="宋体" w:hAnsi="宋体" w:hint="eastAsia"/>
                <w:szCs w:val="21"/>
              </w:rPr>
              <w:t>铝合金表面本色阳极氧化，长</w:t>
            </w:r>
            <w:r w:rsidR="00E72495" w:rsidRPr="007860D0">
              <w:rPr>
                <w:rFonts w:ascii="宋体" w:eastAsia="宋体" w:hAnsi="宋体" w:hint="eastAsia"/>
                <w:szCs w:val="21"/>
              </w:rPr>
              <w:t>≥</w:t>
            </w:r>
            <w:r w:rsidRPr="005A44C5">
              <w:rPr>
                <w:rFonts w:ascii="宋体" w:eastAsia="宋体" w:hAnsi="宋体"/>
                <w:szCs w:val="21"/>
              </w:rPr>
              <w:t>850mm、直径</w:t>
            </w:r>
            <w:r w:rsidR="00E72495" w:rsidRPr="007860D0">
              <w:rPr>
                <w:rFonts w:ascii="宋体" w:eastAsia="宋体" w:hAnsi="宋体" w:hint="eastAsia"/>
                <w:szCs w:val="21"/>
              </w:rPr>
              <w:t>≥</w:t>
            </w:r>
            <w:r w:rsidRPr="005A44C5">
              <w:rPr>
                <w:rFonts w:ascii="宋体" w:eastAsia="宋体" w:hAnsi="宋体"/>
                <w:szCs w:val="21"/>
              </w:rPr>
              <w:t>32mm、壁厚</w:t>
            </w:r>
            <w:r w:rsidR="00E72495" w:rsidRPr="007860D0">
              <w:rPr>
                <w:rFonts w:ascii="宋体" w:eastAsia="宋体" w:hAnsi="宋体" w:hint="eastAsia"/>
                <w:szCs w:val="21"/>
              </w:rPr>
              <w:t>≥</w:t>
            </w:r>
            <w:r w:rsidRPr="005A44C5">
              <w:rPr>
                <w:rFonts w:ascii="宋体" w:eastAsia="宋体" w:hAnsi="宋体"/>
                <w:szCs w:val="21"/>
              </w:rPr>
              <w:t>1.7mm</w:t>
            </w:r>
          </w:p>
        </w:tc>
        <w:tc>
          <w:tcPr>
            <w:tcW w:w="2446" w:type="dxa"/>
            <w:tcBorders>
              <w:top w:val="single" w:sz="4" w:space="0" w:color="000000"/>
              <w:left w:val="single" w:sz="4" w:space="0" w:color="000000"/>
              <w:bottom w:val="single" w:sz="4" w:space="0" w:color="000000"/>
              <w:right w:val="single" w:sz="4" w:space="0" w:color="000000"/>
            </w:tcBorders>
            <w:vAlign w:val="center"/>
          </w:tcPr>
          <w:p w14:paraId="35E2577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6DBAB6B6" wp14:editId="2F004AD8">
                  <wp:extent cx="1324610" cy="720725"/>
                  <wp:effectExtent l="0" t="0" r="8890" b="3175"/>
                  <wp:docPr id="35" name="图片 35" descr="D:\产品图片\02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D:\产品图片\0201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4610" cy="720725"/>
                          </a:xfrm>
                          <a:prstGeom prst="rect">
                            <a:avLst/>
                          </a:prstGeom>
                          <a:noFill/>
                          <a:ln>
                            <a:noFill/>
                          </a:ln>
                        </pic:spPr>
                      </pic:pic>
                    </a:graphicData>
                  </a:graphic>
                </wp:inline>
              </w:drawing>
            </w:r>
          </w:p>
        </w:tc>
      </w:tr>
      <w:tr w:rsidR="00415030" w:rsidRPr="00A515D8" w14:paraId="25C82B29"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7FA8FC52"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10E4D8D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终端杆绝缘子</w:t>
            </w:r>
          </w:p>
        </w:tc>
        <w:tc>
          <w:tcPr>
            <w:tcW w:w="3670" w:type="dxa"/>
            <w:tcBorders>
              <w:top w:val="single" w:sz="4" w:space="0" w:color="000000"/>
              <w:left w:val="single" w:sz="4" w:space="0" w:color="000000"/>
              <w:bottom w:val="single" w:sz="4" w:space="0" w:color="000000"/>
              <w:right w:val="single" w:sz="4" w:space="0" w:color="000000"/>
            </w:tcBorders>
            <w:vAlign w:val="center"/>
          </w:tcPr>
          <w:p w14:paraId="365F7E1B"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黑色尼龙材质，复合型,适用直径30~33mm管件</w:t>
            </w:r>
          </w:p>
        </w:tc>
        <w:tc>
          <w:tcPr>
            <w:tcW w:w="2446" w:type="dxa"/>
            <w:tcBorders>
              <w:top w:val="single" w:sz="4" w:space="0" w:color="000000"/>
              <w:left w:val="single" w:sz="4" w:space="0" w:color="000000"/>
              <w:bottom w:val="single" w:sz="4" w:space="0" w:color="000000"/>
              <w:right w:val="single" w:sz="4" w:space="0" w:color="000000"/>
            </w:tcBorders>
            <w:vAlign w:val="center"/>
          </w:tcPr>
          <w:p w14:paraId="0875AF0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39441B82" wp14:editId="04E0184E">
                  <wp:extent cx="849630" cy="720725"/>
                  <wp:effectExtent l="0" t="0" r="762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630" cy="720725"/>
                          </a:xfrm>
                          <a:prstGeom prst="rect">
                            <a:avLst/>
                          </a:prstGeom>
                          <a:noFill/>
                          <a:ln>
                            <a:noFill/>
                          </a:ln>
                        </pic:spPr>
                      </pic:pic>
                    </a:graphicData>
                  </a:graphic>
                </wp:inline>
              </w:drawing>
            </w:r>
          </w:p>
        </w:tc>
      </w:tr>
      <w:tr w:rsidR="00415030" w:rsidRPr="00A515D8" w14:paraId="32AB7269"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0B2C7D4B"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44CF5EF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收紧器</w:t>
            </w:r>
          </w:p>
        </w:tc>
        <w:tc>
          <w:tcPr>
            <w:tcW w:w="3670" w:type="dxa"/>
            <w:tcBorders>
              <w:left w:val="single" w:sz="4" w:space="0" w:color="000000"/>
              <w:right w:val="single" w:sz="4" w:space="0" w:color="000000"/>
            </w:tcBorders>
            <w:vAlign w:val="center"/>
          </w:tcPr>
          <w:p w14:paraId="627B16D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黑色工程塑料，耐高压、抗氧化、耐腐蚀性，用于合金线的收紧</w:t>
            </w:r>
          </w:p>
        </w:tc>
        <w:tc>
          <w:tcPr>
            <w:tcW w:w="2446" w:type="dxa"/>
            <w:tcBorders>
              <w:top w:val="single" w:sz="4" w:space="0" w:color="000000"/>
              <w:left w:val="single" w:sz="4" w:space="0" w:color="000000"/>
              <w:bottom w:val="single" w:sz="4" w:space="0" w:color="000000"/>
              <w:right w:val="single" w:sz="4" w:space="0" w:color="000000"/>
            </w:tcBorders>
            <w:vAlign w:val="center"/>
          </w:tcPr>
          <w:p w14:paraId="2727887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"C:\\Users\\ADMINI~1\\AppData\\Local\\Temp\\ksohtml\\clip_image8.png"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"C:\\Users\\ADMINI~1\\AppData\\Local\\Temp\\ksohtml\\clip_image8.png"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"C:\\Users\\ADMINI~1\\AppData\\Local\\Temp\\ksohtml\\clip_image8.png"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"C:\\Users\\ADMINI~1\\AppData\\Local\\Temp\\ksohtml\\clip_image8.png"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"C:\\Users\\ADMINI~1\\AppData\\Local\\Temp\\ksohtml\\clip_image8.png"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"C:\\Users\\ADMINI~1\\AppData\\Local\\Temp\\ksohtml\\clip_image8.png"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"C:\\Users\\ADMINI~1\\AppData\\Local\\Temp\\ksohtml\\clip_image8.png"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"C:\\Users\\ADMINI~1\\AppData\\Local\\Temp\\ksohtml\\clip_image8.png"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"D:\\ADMINI~1\\AppData\\Local\\Temp\\ksohtml\\clip_image8.png"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"D:\\..\\..\\..\\..\\ADMINI~1\\AppData\\Local\\Temp\\ksohtml\\clip_image8.png"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"D:\\..\\..\\..\\..\\ADMINI~1\\AppData\\Local\\Temp\\ksohtml\\clip_image8.png"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"D:\\..\\ADMINI~1\\AppData\\Local\\Temp\\ksohtml\\clip_image8.png"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"C:\\..\\ADMINI~1\\AppData\\Local\\Temp\\ksohtml\\clip_image8.png"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"D:\\..\\..\\ADMINI~1\\AppData\\Local\\Temp\\ksohtml\\clip_image8.png"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"C:\\..\\..\\ADMINI~1\\AppData\\Local\\Temp\\ksohtml\\clip_image8.png"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"C:\\..\\..\\ADMINI~1\\AppData\\Local\\Temp\\ksohtml\\clip_image8.png"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"C:\\..\\..\\ADMINI~1\\AppData\\Local\\Temp\\ksohtml\\clip_image8.png"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"C:\\..\\..\\ADMINI~1\\AppData\\Local\\Temp\\ksohtml\\clip_image8.png"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"G:\\..\\..\\..\\..\\ADMINI~1\\AppData\\Local\\Temp\\ksohtml\\clip_image8.png"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0111D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7" o:spid="_x0000_i1025" type="#_x0000_t75" style="width:81.3pt;height:45.8pt;mso-position-horizontal-relative:page;mso-position-vertical-relative:page">
                  <v:imagedata r:id="rId18" r:href="rId19"/>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69DE1F9E"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7650E18F"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17EA2CB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终端杆帽子</w:t>
            </w:r>
          </w:p>
        </w:tc>
        <w:tc>
          <w:tcPr>
            <w:tcW w:w="3670" w:type="dxa"/>
            <w:tcBorders>
              <w:top w:val="single" w:sz="4" w:space="0" w:color="000000"/>
              <w:left w:val="single" w:sz="4" w:space="0" w:color="000000"/>
              <w:bottom w:val="single" w:sz="4" w:space="0" w:color="000000"/>
              <w:right w:val="single" w:sz="4" w:space="0" w:color="000000"/>
            </w:tcBorders>
            <w:vAlign w:val="center"/>
          </w:tcPr>
          <w:p w14:paraId="0DC2A62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PVC材质、黑色</w:t>
            </w:r>
          </w:p>
        </w:tc>
        <w:tc>
          <w:tcPr>
            <w:tcW w:w="2446" w:type="dxa"/>
            <w:tcBorders>
              <w:top w:val="single" w:sz="4" w:space="0" w:color="000000"/>
              <w:left w:val="single" w:sz="4" w:space="0" w:color="000000"/>
              <w:bottom w:val="single" w:sz="4" w:space="0" w:color="000000"/>
              <w:right w:val="single" w:sz="4" w:space="0" w:color="000000"/>
            </w:tcBorders>
            <w:vAlign w:val="center"/>
          </w:tcPr>
          <w:p w14:paraId="7F6BE93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"C:\\Users\\ADMINI~1\\AppData\\Local\\Temp\\ksohtml\\clip_image21.png"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"C:\\Users\\ADMINI~1\\AppData\\Local\\Temp\\ksohtml\\clip_image21.png"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"C:\\Users\\ADMINI~1\\AppData\\Local\\Temp\\ksohtml\\clip_image21.png"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"C:\\Users\\ADMINI~1\\AppData\\Local\\Temp\\ksohtml\\clip_image21.png"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"C:\\Users\\ADMINI~1\\AppData\\Local\\Temp\\ksohtml\\clip_image21.png"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"C:\\Users\\ADMINI~1\\AppData\\Local\\Temp\\ksohtml\\clip_image21.png"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"C:\\Users\\ADMINI~1\\AppData\\Local\\Temp\\ksohtml\\clip_image21.png"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"C:\\Users\\ADMINI~1\\AppData\\Local\\Temp\\ksohtml\\clip_image21.png"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"D:\\ADMINI~1\\AppData\\Local\\Temp\\ksohtml\\clip_image21.png"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"D:\\..\\..\\..\\..\\ADMINI~1\\AppData\\Local\\Temp\\ksohtml\\clip_image21.png"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"D:\\..\\..\\..\\..\\ADMINI~1\\AppData\\Local\\Temp\\ksohtml\\clip_image21.png"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"D:\\..\\ADMINI~1\\AppData\\Local\\Temp\\ksohtml\\clip_image21.png"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"C:\\..\\ADMINI~1\\AppData\\Local\\Temp\\ksohtml\\clip_image21.png"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"D:\\..\\..\\ADMINI~1\\AppData\\Local\\Temp\\ksohtml\\clip_image21.png"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"C:\\..\\..\\ADMINI~1\\AppData\\Local\\Temp\\ksohtml\\clip_image21.png"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"C:\\..\\..\\ADMINI~1\\AppData\\Local\\Temp\\ksohtml\\clip_image21.png"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"C:\\..\\..\\ADMINI~1\\AppData\\Local\\Temp\\ksohtml\\clip_image21.png"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"C:\\..\\..\\ADMINI~1\\AppData\\Local\\Temp\\ksohtml\\clip_image21.png"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"G:\\..\\..\\..\\..\\ADMINI~1\\AppData\\Local\\Temp\\ksohtml\\clip_image21.png"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23E6526E">
                <v:shape id="图片 128" o:spid="_x0000_i1026" type="#_x0000_t75" style="width:44.4pt;height:34.15pt;mso-position-horizontal-relative:page;mso-position-vertical-relative:page">
                  <v:imagedata r:id="rId20" r:href="rId21"/>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4C878113"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096FE55D"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4BEE90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万向底座</w:t>
            </w:r>
          </w:p>
        </w:tc>
        <w:tc>
          <w:tcPr>
            <w:tcW w:w="3670" w:type="dxa"/>
            <w:tcBorders>
              <w:top w:val="single" w:sz="4" w:space="0" w:color="000000"/>
              <w:left w:val="single" w:sz="4" w:space="0" w:color="000000"/>
              <w:bottom w:val="single" w:sz="4" w:space="0" w:color="000000"/>
              <w:right w:val="single" w:sz="4" w:space="0" w:color="000000"/>
            </w:tcBorders>
            <w:vAlign w:val="center"/>
          </w:tcPr>
          <w:p w14:paraId="4AFE1C3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铝合金材质、银灰色、可多角度调节</w:t>
            </w:r>
          </w:p>
        </w:tc>
        <w:tc>
          <w:tcPr>
            <w:tcW w:w="2446" w:type="dxa"/>
            <w:tcBorders>
              <w:top w:val="single" w:sz="4" w:space="0" w:color="000000"/>
              <w:left w:val="single" w:sz="4" w:space="0" w:color="000000"/>
              <w:bottom w:val="single" w:sz="4" w:space="0" w:color="000000"/>
              <w:right w:val="single" w:sz="4" w:space="0" w:color="000000"/>
            </w:tcBorders>
            <w:vAlign w:val="center"/>
          </w:tcPr>
          <w:p w14:paraId="118C403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"C:\\Users\\ADMINI~1\\AppData\\Local\\Temp\\ksohtml\\clip_image28.png"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"C:\\Users\\ADMINI~1\\AppData\\Local\\Temp\\ksohtml\\clip_image28.png"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"C:\\Users\\ADMINI~1\\AppData\\Local\\Temp\\ksohtml\\clip_image28.png"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"C:\\Users\\ADMINI~1\\AppData\\Local\\Temp\\ksohtml\\clip_image28.png"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"C:\\Users\\ADMINI~1\\AppData\\Local\\Temp\\ksohtml\\clip_image28.png"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"C:\\Users\\ADMINI~1\\AppData\\Local\\Temp\\ksohtml\\clip_image28.png"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"D:\\..\\..\\..\\..\\ADMINI~1\\AppData\\Local\\Temp\\ksohtml\\clip_image28.png"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"D:\\..\\..\\..\\..\\ADMINI~1\\AppData\\Local\\Temp\\ksohtml\\clip_image28.png"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"C:\\..\\ADMINI~1\\AppData\\Local\\Temp\\ksohtml\\clip_image28.png"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"C:\\..\\..\\ADMINI~1\\AppData\\Local\\Temp\\ksohtml\\clip_image28.png"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"C:\\..\\..\\ADMINI~1\\AppData\\Local\\Temp\\ksohtml\\clip_image28.png"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"C:\\..\\..\\ADMINI~1\\AppData\\Local\\Temp\\ksohtml\\clip_image28.png"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"C:\\..\\..\\ADMINI~1\\AppData\\Local\\Temp\\ksohtml\\clip_image28.png"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"G:\\..\\..\\..\\..\\ADMINI~1\\AppData\\Local\\Temp\\ksohtml\\clip_image28.png"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55F50FEA">
                <v:shape id="图片 129" o:spid="_x0000_i1027" type="#_x0000_t75" style="width:65.85pt;height:42.55pt;mso-position-horizontal-relative:page;mso-position-vertical-relative:page">
                  <v:imagedata r:id="rId22" r:href="rId23"/>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51F6708F"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056F979D"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承力杆</w:t>
            </w:r>
          </w:p>
        </w:tc>
        <w:tc>
          <w:tcPr>
            <w:tcW w:w="1996" w:type="dxa"/>
            <w:tcBorders>
              <w:top w:val="single" w:sz="4" w:space="0" w:color="000000"/>
              <w:left w:val="single" w:sz="4" w:space="0" w:color="000000"/>
              <w:bottom w:val="single" w:sz="4" w:space="0" w:color="000000"/>
              <w:right w:val="single" w:sz="4" w:space="0" w:color="000000"/>
            </w:tcBorders>
            <w:vAlign w:val="center"/>
          </w:tcPr>
          <w:p w14:paraId="2518101E" w14:textId="77777777" w:rsidR="00415030" w:rsidRPr="007860D0" w:rsidRDefault="00415030" w:rsidP="009667CD">
            <w:pPr>
              <w:spacing w:line="300" w:lineRule="auto"/>
              <w:rPr>
                <w:rFonts w:ascii="宋体" w:eastAsia="宋体" w:hAnsi="宋体" w:hint="eastAsia"/>
                <w:szCs w:val="21"/>
              </w:rPr>
            </w:pPr>
            <w:r w:rsidRPr="007860D0">
              <w:rPr>
                <w:rFonts w:ascii="宋体" w:eastAsia="宋体" w:hAnsi="宋体" w:hint="eastAsia"/>
                <w:szCs w:val="21"/>
              </w:rPr>
              <w:t>铝合金承力杆</w:t>
            </w:r>
          </w:p>
        </w:tc>
        <w:tc>
          <w:tcPr>
            <w:tcW w:w="3670" w:type="dxa"/>
            <w:tcBorders>
              <w:top w:val="single" w:sz="4" w:space="0" w:color="000000"/>
              <w:left w:val="single" w:sz="4" w:space="0" w:color="000000"/>
              <w:bottom w:val="single" w:sz="4" w:space="0" w:color="000000"/>
              <w:right w:val="single" w:sz="4" w:space="0" w:color="000000"/>
            </w:tcBorders>
            <w:vAlign w:val="center"/>
          </w:tcPr>
          <w:p w14:paraId="272F1D93" w14:textId="4DEC25AD" w:rsidR="00415030" w:rsidRPr="005A44C5" w:rsidRDefault="00415030" w:rsidP="009667CD">
            <w:pPr>
              <w:spacing w:line="300" w:lineRule="auto"/>
              <w:rPr>
                <w:rFonts w:ascii="宋体" w:eastAsia="宋体" w:hAnsi="宋体" w:hint="eastAsia"/>
                <w:szCs w:val="21"/>
              </w:rPr>
            </w:pPr>
            <w:r w:rsidRPr="005A44C5">
              <w:rPr>
                <w:rFonts w:ascii="宋体" w:eastAsia="宋体" w:hAnsi="宋体" w:hint="eastAsia"/>
                <w:szCs w:val="21"/>
              </w:rPr>
              <w:t>铝合金表面本色阳极氧化，长</w:t>
            </w:r>
            <w:r w:rsidR="00E72495" w:rsidRPr="007860D0">
              <w:rPr>
                <w:rFonts w:ascii="宋体" w:eastAsia="宋体" w:hAnsi="宋体" w:hint="eastAsia"/>
                <w:szCs w:val="21"/>
              </w:rPr>
              <w:t>≥</w:t>
            </w:r>
            <w:r w:rsidRPr="005A44C5">
              <w:rPr>
                <w:rFonts w:ascii="宋体" w:eastAsia="宋体" w:hAnsi="宋体"/>
                <w:szCs w:val="21"/>
              </w:rPr>
              <w:t>850mm、直径</w:t>
            </w:r>
            <w:r w:rsidR="00E72495" w:rsidRPr="007860D0">
              <w:rPr>
                <w:rFonts w:ascii="宋体" w:eastAsia="宋体" w:hAnsi="宋体" w:hint="eastAsia"/>
                <w:szCs w:val="21"/>
              </w:rPr>
              <w:t>≥</w:t>
            </w:r>
            <w:r w:rsidRPr="005A44C5">
              <w:rPr>
                <w:rFonts w:ascii="宋体" w:eastAsia="宋体" w:hAnsi="宋体"/>
                <w:szCs w:val="21"/>
              </w:rPr>
              <w:t>28mm、壁厚</w:t>
            </w:r>
            <w:r w:rsidR="00E72495" w:rsidRPr="007860D0">
              <w:rPr>
                <w:rFonts w:ascii="宋体" w:eastAsia="宋体" w:hAnsi="宋体" w:hint="eastAsia"/>
                <w:szCs w:val="21"/>
              </w:rPr>
              <w:t>≥</w:t>
            </w:r>
            <w:r w:rsidRPr="005A44C5">
              <w:rPr>
                <w:rFonts w:ascii="宋体" w:eastAsia="宋体" w:hAnsi="宋体"/>
                <w:szCs w:val="21"/>
              </w:rPr>
              <w:t>1.5mm</w:t>
            </w:r>
          </w:p>
        </w:tc>
        <w:tc>
          <w:tcPr>
            <w:tcW w:w="2446" w:type="dxa"/>
            <w:tcBorders>
              <w:top w:val="single" w:sz="4" w:space="0" w:color="000000"/>
              <w:left w:val="single" w:sz="4" w:space="0" w:color="000000"/>
              <w:bottom w:val="single" w:sz="4" w:space="0" w:color="000000"/>
              <w:right w:val="single" w:sz="4" w:space="0" w:color="000000"/>
            </w:tcBorders>
            <w:vAlign w:val="center"/>
          </w:tcPr>
          <w:p w14:paraId="558E5F9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24112627" wp14:editId="40F17A63">
                  <wp:extent cx="1324610" cy="720725"/>
                  <wp:effectExtent l="0" t="0" r="8890" b="3175"/>
                  <wp:docPr id="33" name="图片 3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NULL"/>
                          <pic:cNvPicPr>
                            <a:picLocks noChangeAspect="1" noChangeArrowheads="1"/>
                          </pic:cNvPicPr>
                        </pic:nvPicPr>
                        <pic:blipFill>
                          <a:blip r:embed="rId16" r:link="rId24" cstate="print">
                            <a:extLst>
                              <a:ext uri="{28A0092B-C50C-407E-A947-70E740481C1C}">
                                <a14:useLocalDpi xmlns:a14="http://schemas.microsoft.com/office/drawing/2010/main" val="0"/>
                              </a:ext>
                            </a:extLst>
                          </a:blip>
                          <a:srcRect/>
                          <a:stretch>
                            <a:fillRect/>
                          </a:stretch>
                        </pic:blipFill>
                        <pic:spPr bwMode="auto">
                          <a:xfrm>
                            <a:off x="0" y="0"/>
                            <a:ext cx="1324610" cy="720725"/>
                          </a:xfrm>
                          <a:prstGeom prst="rect">
                            <a:avLst/>
                          </a:prstGeom>
                          <a:noFill/>
                          <a:ln>
                            <a:noFill/>
                          </a:ln>
                        </pic:spPr>
                      </pic:pic>
                    </a:graphicData>
                  </a:graphic>
                </wp:inline>
              </w:drawing>
            </w:r>
          </w:p>
        </w:tc>
      </w:tr>
      <w:tr w:rsidR="00415030" w:rsidRPr="00A515D8" w14:paraId="6E4E0625"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76490114"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69BB420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承力杆绝缘子</w:t>
            </w:r>
          </w:p>
        </w:tc>
        <w:tc>
          <w:tcPr>
            <w:tcW w:w="3670" w:type="dxa"/>
            <w:tcBorders>
              <w:top w:val="single" w:sz="4" w:space="0" w:color="000000"/>
              <w:left w:val="single" w:sz="4" w:space="0" w:color="000000"/>
              <w:bottom w:val="single" w:sz="4" w:space="0" w:color="000000"/>
              <w:right w:val="single" w:sz="4" w:space="0" w:color="000000"/>
            </w:tcBorders>
            <w:vAlign w:val="center"/>
          </w:tcPr>
          <w:p w14:paraId="4FE0871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黑色尼龙材质，适用直径28mm管件</w:t>
            </w:r>
          </w:p>
        </w:tc>
        <w:tc>
          <w:tcPr>
            <w:tcW w:w="2446" w:type="dxa"/>
            <w:tcBorders>
              <w:top w:val="single" w:sz="4" w:space="0" w:color="000000"/>
              <w:left w:val="single" w:sz="4" w:space="0" w:color="000000"/>
              <w:bottom w:val="single" w:sz="4" w:space="0" w:color="000000"/>
              <w:right w:val="single" w:sz="4" w:space="0" w:color="000000"/>
            </w:tcBorders>
            <w:vAlign w:val="center"/>
          </w:tcPr>
          <w:p w14:paraId="73AA7B6D"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0AF1081A" wp14:editId="5BD082A5">
                  <wp:extent cx="785495" cy="539115"/>
                  <wp:effectExtent l="0" t="0" r="0" b="0"/>
                  <wp:docPr id="32" name="图片 3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NULL"/>
                          <pic:cNvPicPr>
                            <a:picLocks noChangeAspect="1" noChangeArrowheads="1"/>
                          </pic:cNvPicPr>
                        </pic:nvPicPr>
                        <pic:blipFill>
                          <a:blip r:embed="rId25" r:link="rId24" cstate="print">
                            <a:extLst>
                              <a:ext uri="{28A0092B-C50C-407E-A947-70E740481C1C}">
                                <a14:useLocalDpi xmlns:a14="http://schemas.microsoft.com/office/drawing/2010/main" val="0"/>
                              </a:ext>
                            </a:extLst>
                          </a:blip>
                          <a:srcRect/>
                          <a:stretch>
                            <a:fillRect/>
                          </a:stretch>
                        </pic:blipFill>
                        <pic:spPr bwMode="auto">
                          <a:xfrm>
                            <a:off x="0" y="0"/>
                            <a:ext cx="785495" cy="539115"/>
                          </a:xfrm>
                          <a:prstGeom prst="rect">
                            <a:avLst/>
                          </a:prstGeom>
                          <a:noFill/>
                          <a:ln>
                            <a:noFill/>
                          </a:ln>
                        </pic:spPr>
                      </pic:pic>
                    </a:graphicData>
                  </a:graphic>
                </wp:inline>
              </w:drawing>
            </w:r>
          </w:p>
        </w:tc>
      </w:tr>
      <w:tr w:rsidR="00415030" w:rsidRPr="00A515D8" w14:paraId="3890CEAE"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424EBBE4"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618AFCC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承力杆帽子</w:t>
            </w:r>
          </w:p>
        </w:tc>
        <w:tc>
          <w:tcPr>
            <w:tcW w:w="3670" w:type="dxa"/>
            <w:tcBorders>
              <w:top w:val="single" w:sz="4" w:space="0" w:color="000000"/>
              <w:left w:val="single" w:sz="4" w:space="0" w:color="000000"/>
              <w:bottom w:val="single" w:sz="4" w:space="0" w:color="000000"/>
              <w:right w:val="single" w:sz="4" w:space="0" w:color="000000"/>
            </w:tcBorders>
            <w:vAlign w:val="center"/>
          </w:tcPr>
          <w:p w14:paraId="2C11690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PVC材质、黑色</w:t>
            </w:r>
          </w:p>
        </w:tc>
        <w:tc>
          <w:tcPr>
            <w:tcW w:w="2446" w:type="dxa"/>
            <w:tcBorders>
              <w:top w:val="single" w:sz="4" w:space="0" w:color="000000"/>
              <w:left w:val="single" w:sz="4" w:space="0" w:color="000000"/>
              <w:bottom w:val="single" w:sz="4" w:space="0" w:color="000000"/>
              <w:right w:val="single" w:sz="4" w:space="0" w:color="000000"/>
            </w:tcBorders>
            <w:vAlign w:val="center"/>
          </w:tcPr>
          <w:p w14:paraId="32F693CC"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"C:\\Users\\ADMINI~1\\AppData\\Local\\Temp\\ksohtml\\clip_image23.png"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"C:\\Users\\ADMINI~1\\AppData\\Local\\Temp\\ksohtml\\clip_image23.png"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"C:\\Users\\ADMINI~1\\AppData\\Local\\Temp\\ksohtml\\clip_image23.png"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"C:\\Users\\ADMINI~1\\AppData\\Local\\Temp\\ksohtml\\clip_image23.png"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"C:\\Users\\ADMINI~1\\AppData\\Local\\Temp\\ksohtml\\clip_image23.png"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"C:\\Users\\ADMINI~1\\AppData\\Local\\Temp\\ksohtml\\clip_image23.png"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"C:\\Users\\ADMINI~1\\AppData\\Local\\Temp\\ksohtml\\clip_image23.png"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"C:\\Users\\ADMINI~1\\AppData\\Local\\Temp\\ksohtml\\clip_image23.png"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"D:\\ADMINI~1\\AppData\\Local\\Temp\\ksohtml\\clip_image23.png"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"D:\\..\\..\\..\\..\\ADMINI~1\\AppData\\Local\\Temp\\ksohtml\\clip_image23.png"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"D:\\..\\..\\..\\..\\ADMINI~1\\AppData\\Local\\Temp\\ksohtml\\clip_image23.png"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"D:\\..\\ADMINI~1\\AppData\\Local\\Temp\\ksohtml\\clip_image23.png"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"C:\\..\\ADMINI~1\\AppData\\Local\\Temp\\ksohtml\\clip_image23.png"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"D:\\..\\..\\ADMINI~1\\AppData\\Local\\Temp\\ksohtml\\clip_image23.png"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"C:\\..\\..\\ADMINI~1\\AppData\\Local\\Temp\\ksohtml\\clip_image23.png"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"C:\\..\\..\\ADMINI~1\\AppData\\Local\\Temp\\ksohtml\\clip_image23.png"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"C:\\..\\..\\ADMINI~1\\AppData\\Local\\Temp\\ksohtml\\clip_image23.png"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"C:\\..\\..\\ADMINI~1\\AppData\\Local\\Temp\\ksohtml\\clip_image23.png"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"G:\\..\\..\\..\\..\\ADMINI~1\\AppData\\Local\\Temp\\ksohtml\\clip_image23.png"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35707410">
                <v:shape id="图片 132" o:spid="_x0000_i1028" type="#_x0000_t75" style="width:42.55pt;height:34.15pt;mso-position-horizontal-relative:page;mso-position-vertical-relative:page">
                  <v:imagedata r:id="rId26" r:href="rId27"/>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0BBECE4E"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2655AD53"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3FE700E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万向底座</w:t>
            </w:r>
          </w:p>
        </w:tc>
        <w:tc>
          <w:tcPr>
            <w:tcW w:w="3670" w:type="dxa"/>
            <w:tcBorders>
              <w:top w:val="single" w:sz="4" w:space="0" w:color="000000"/>
              <w:left w:val="single" w:sz="4" w:space="0" w:color="000000"/>
              <w:bottom w:val="single" w:sz="4" w:space="0" w:color="000000"/>
              <w:right w:val="single" w:sz="4" w:space="0" w:color="000000"/>
            </w:tcBorders>
            <w:vAlign w:val="center"/>
          </w:tcPr>
          <w:p w14:paraId="1C1A56CB"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铝合金材质，多角度调节，长方形</w:t>
            </w:r>
          </w:p>
        </w:tc>
        <w:tc>
          <w:tcPr>
            <w:tcW w:w="2446" w:type="dxa"/>
            <w:tcBorders>
              <w:top w:val="single" w:sz="4" w:space="0" w:color="000000"/>
              <w:left w:val="single" w:sz="4" w:space="0" w:color="000000"/>
              <w:bottom w:val="single" w:sz="4" w:space="0" w:color="000000"/>
              <w:right w:val="single" w:sz="4" w:space="0" w:color="000000"/>
            </w:tcBorders>
            <w:vAlign w:val="center"/>
          </w:tcPr>
          <w:p w14:paraId="3980580D"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6930CC6E" wp14:editId="101F85A9">
                  <wp:extent cx="890905" cy="57467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0905" cy="574675"/>
                          </a:xfrm>
                          <a:prstGeom prst="rect">
                            <a:avLst/>
                          </a:prstGeom>
                          <a:noFill/>
                          <a:ln>
                            <a:noFill/>
                          </a:ln>
                        </pic:spPr>
                      </pic:pic>
                    </a:graphicData>
                  </a:graphic>
                </wp:inline>
              </w:drawing>
            </w:r>
          </w:p>
        </w:tc>
      </w:tr>
      <w:tr w:rsidR="00415030" w:rsidRPr="00A515D8" w14:paraId="431FA828"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31FD492C"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CECF7B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PV六线过线杆</w:t>
            </w:r>
          </w:p>
        </w:tc>
        <w:tc>
          <w:tcPr>
            <w:tcW w:w="3670" w:type="dxa"/>
            <w:tcBorders>
              <w:top w:val="single" w:sz="4" w:space="0" w:color="000000"/>
              <w:left w:val="single" w:sz="4" w:space="0" w:color="000000"/>
              <w:bottom w:val="single" w:sz="4" w:space="0" w:color="000000"/>
              <w:right w:val="single" w:sz="4" w:space="0" w:color="000000"/>
            </w:tcBorders>
            <w:vAlign w:val="center"/>
          </w:tcPr>
          <w:p w14:paraId="09E84CC7" w14:textId="18402479" w:rsidR="00415030" w:rsidRPr="00923653" w:rsidRDefault="00415030" w:rsidP="009667CD">
            <w:pPr>
              <w:spacing w:line="300" w:lineRule="auto"/>
              <w:rPr>
                <w:rFonts w:ascii="宋体" w:eastAsia="宋体" w:hAnsi="宋体" w:hint="eastAsia"/>
                <w:szCs w:val="21"/>
                <w:highlight w:val="yellow"/>
              </w:rPr>
            </w:pPr>
            <w:r w:rsidRPr="005A44C5">
              <w:rPr>
                <w:rFonts w:ascii="宋体" w:eastAsia="宋体" w:hAnsi="宋体" w:hint="eastAsia"/>
                <w:szCs w:val="21"/>
              </w:rPr>
              <w:t>灰色玻璃纤维，长</w:t>
            </w:r>
            <w:r w:rsidR="00E72495" w:rsidRPr="007860D0">
              <w:rPr>
                <w:rFonts w:ascii="宋体" w:eastAsia="宋体" w:hAnsi="宋体" w:hint="eastAsia"/>
                <w:szCs w:val="21"/>
              </w:rPr>
              <w:t>≥</w:t>
            </w:r>
            <w:r w:rsidRPr="005A44C5">
              <w:rPr>
                <w:rFonts w:ascii="宋体" w:eastAsia="宋体" w:hAnsi="宋体"/>
                <w:szCs w:val="21"/>
              </w:rPr>
              <w:t>850mm、直径</w:t>
            </w:r>
            <w:r w:rsidR="00E72495" w:rsidRPr="007860D0">
              <w:rPr>
                <w:rFonts w:ascii="宋体" w:eastAsia="宋体" w:hAnsi="宋体" w:hint="eastAsia"/>
                <w:szCs w:val="21"/>
              </w:rPr>
              <w:t>≥</w:t>
            </w:r>
            <w:r w:rsidRPr="005A44C5">
              <w:rPr>
                <w:rFonts w:ascii="宋体" w:eastAsia="宋体" w:hAnsi="宋体"/>
                <w:szCs w:val="21"/>
              </w:rPr>
              <w:t>10mm、壁厚</w:t>
            </w:r>
            <w:r w:rsidR="00E72495" w:rsidRPr="007860D0">
              <w:rPr>
                <w:rFonts w:ascii="宋体" w:eastAsia="宋体" w:hAnsi="宋体" w:hint="eastAsia"/>
                <w:szCs w:val="21"/>
              </w:rPr>
              <w:t>≥</w:t>
            </w:r>
            <w:r w:rsidRPr="005A44C5">
              <w:rPr>
                <w:rFonts w:ascii="宋体" w:eastAsia="宋体" w:hAnsi="宋体"/>
                <w:szCs w:val="21"/>
              </w:rPr>
              <w:t>2.0mm</w:t>
            </w:r>
          </w:p>
        </w:tc>
        <w:tc>
          <w:tcPr>
            <w:tcW w:w="2446" w:type="dxa"/>
            <w:tcBorders>
              <w:top w:val="single" w:sz="4" w:space="0" w:color="000000"/>
              <w:left w:val="single" w:sz="4" w:space="0" w:color="000000"/>
              <w:bottom w:val="single" w:sz="4" w:space="0" w:color="000000"/>
              <w:right w:val="single" w:sz="4" w:space="0" w:color="000000"/>
            </w:tcBorders>
            <w:vAlign w:val="center"/>
          </w:tcPr>
          <w:p w14:paraId="2FD6163B"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245754E0" wp14:editId="455FDCDB">
                  <wp:extent cx="1236980" cy="539115"/>
                  <wp:effectExtent l="0" t="0" r="1270" b="0"/>
                  <wp:docPr id="30" name="图片 30" descr="PV过线杆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PV过线杆副本.jpg"/>
                          <pic:cNvPicPr>
                            <a:picLocks noChangeAspect="1" noChangeArrowheads="1"/>
                          </pic:cNvPicPr>
                        </pic:nvPicPr>
                        <pic:blipFill>
                          <a:blip r:embed="rId29">
                            <a:extLst>
                              <a:ext uri="{28A0092B-C50C-407E-A947-70E740481C1C}">
                                <a14:useLocalDpi xmlns:a14="http://schemas.microsoft.com/office/drawing/2010/main" val="0"/>
                              </a:ext>
                            </a:extLst>
                          </a:blip>
                          <a:srcRect t="8237" b="18335"/>
                          <a:stretch>
                            <a:fillRect/>
                          </a:stretch>
                        </pic:blipFill>
                        <pic:spPr bwMode="auto">
                          <a:xfrm>
                            <a:off x="0" y="0"/>
                            <a:ext cx="1236980" cy="539115"/>
                          </a:xfrm>
                          <a:prstGeom prst="rect">
                            <a:avLst/>
                          </a:prstGeom>
                          <a:noFill/>
                          <a:ln>
                            <a:noFill/>
                          </a:ln>
                        </pic:spPr>
                      </pic:pic>
                    </a:graphicData>
                  </a:graphic>
                </wp:inline>
              </w:drawing>
            </w:r>
          </w:p>
        </w:tc>
      </w:tr>
      <w:tr w:rsidR="00415030" w:rsidRPr="00A515D8" w14:paraId="5009CCB2"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3082CE64"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5348D3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PV杆绝缘子</w:t>
            </w:r>
          </w:p>
        </w:tc>
        <w:tc>
          <w:tcPr>
            <w:tcW w:w="3670" w:type="dxa"/>
            <w:tcBorders>
              <w:top w:val="single" w:sz="4" w:space="0" w:color="000000"/>
              <w:left w:val="single" w:sz="4" w:space="0" w:color="000000"/>
              <w:bottom w:val="single" w:sz="4" w:space="0" w:color="000000"/>
              <w:right w:val="single" w:sz="4" w:space="0" w:color="000000"/>
            </w:tcBorders>
            <w:vAlign w:val="center"/>
          </w:tcPr>
          <w:p w14:paraId="6C1A94B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黑色尼龙材质，适用直径9~10mm管件</w:t>
            </w:r>
          </w:p>
        </w:tc>
        <w:tc>
          <w:tcPr>
            <w:tcW w:w="2446" w:type="dxa"/>
            <w:tcBorders>
              <w:top w:val="single" w:sz="4" w:space="0" w:color="000000"/>
              <w:left w:val="single" w:sz="4" w:space="0" w:color="000000"/>
              <w:bottom w:val="single" w:sz="4" w:space="0" w:color="000000"/>
              <w:right w:val="single" w:sz="4" w:space="0" w:color="000000"/>
            </w:tcBorders>
            <w:vAlign w:val="center"/>
          </w:tcPr>
          <w:p w14:paraId="52C7A4C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09A8A257" wp14:editId="2568A2D9">
                  <wp:extent cx="791210" cy="539115"/>
                  <wp:effectExtent l="0" t="0" r="8890" b="0"/>
                  <wp:docPr id="29" name="图片 2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NULL"/>
                          <pic:cNvPicPr>
                            <a:picLocks noChangeAspect="1" noChangeArrowheads="1"/>
                          </pic:cNvPicPr>
                        </pic:nvPicPr>
                        <pic:blipFill>
                          <a:blip r:embed="rId30" r:link="rId24" cstate="print">
                            <a:extLst>
                              <a:ext uri="{28A0092B-C50C-407E-A947-70E740481C1C}">
                                <a14:useLocalDpi xmlns:a14="http://schemas.microsoft.com/office/drawing/2010/main" val="0"/>
                              </a:ext>
                            </a:extLst>
                          </a:blip>
                          <a:srcRect/>
                          <a:stretch>
                            <a:fillRect/>
                          </a:stretch>
                        </pic:blipFill>
                        <pic:spPr bwMode="auto">
                          <a:xfrm>
                            <a:off x="0" y="0"/>
                            <a:ext cx="791210" cy="539115"/>
                          </a:xfrm>
                          <a:prstGeom prst="rect">
                            <a:avLst/>
                          </a:prstGeom>
                          <a:noFill/>
                          <a:ln>
                            <a:noFill/>
                          </a:ln>
                        </pic:spPr>
                      </pic:pic>
                    </a:graphicData>
                  </a:graphic>
                </wp:inline>
              </w:drawing>
            </w:r>
          </w:p>
        </w:tc>
      </w:tr>
      <w:tr w:rsidR="00415030" w:rsidRPr="00A515D8" w14:paraId="078398F8"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22FEB769"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0CEFC7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PV杆管套</w:t>
            </w:r>
          </w:p>
        </w:tc>
        <w:tc>
          <w:tcPr>
            <w:tcW w:w="3670" w:type="dxa"/>
            <w:tcBorders>
              <w:top w:val="single" w:sz="4" w:space="0" w:color="000000"/>
              <w:left w:val="single" w:sz="4" w:space="0" w:color="000000"/>
              <w:bottom w:val="single" w:sz="4" w:space="0" w:color="000000"/>
              <w:right w:val="single" w:sz="4" w:space="0" w:color="000000"/>
            </w:tcBorders>
            <w:vAlign w:val="center"/>
          </w:tcPr>
          <w:p w14:paraId="3FB7C8A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黑色尼龙材质，适用直径9~10mm管件</w:t>
            </w:r>
          </w:p>
        </w:tc>
        <w:tc>
          <w:tcPr>
            <w:tcW w:w="2446" w:type="dxa"/>
            <w:tcBorders>
              <w:top w:val="single" w:sz="4" w:space="0" w:color="000000"/>
              <w:left w:val="single" w:sz="4" w:space="0" w:color="000000"/>
              <w:bottom w:val="single" w:sz="4" w:space="0" w:color="000000"/>
              <w:right w:val="single" w:sz="4" w:space="0" w:color="000000"/>
            </w:tcBorders>
            <w:vAlign w:val="center"/>
          </w:tcPr>
          <w:p w14:paraId="089998B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3A3C1DFF" wp14:editId="2F579E33">
                  <wp:extent cx="750570" cy="357505"/>
                  <wp:effectExtent l="0" t="0" r="0" b="4445"/>
                  <wp:docPr id="28" name="图片 2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NULL"/>
                          <pic:cNvPicPr>
                            <a:picLocks noChangeAspect="1" noChangeArrowheads="1"/>
                          </pic:cNvPicPr>
                        </pic:nvPicPr>
                        <pic:blipFill>
                          <a:blip r:embed="rId31" r:link="rId24" cstate="print">
                            <a:extLst>
                              <a:ext uri="{28A0092B-C50C-407E-A947-70E740481C1C}">
                                <a14:useLocalDpi xmlns:a14="http://schemas.microsoft.com/office/drawing/2010/main" val="0"/>
                              </a:ext>
                            </a:extLst>
                          </a:blip>
                          <a:srcRect/>
                          <a:stretch>
                            <a:fillRect/>
                          </a:stretch>
                        </pic:blipFill>
                        <pic:spPr bwMode="auto">
                          <a:xfrm>
                            <a:off x="0" y="0"/>
                            <a:ext cx="750570" cy="357505"/>
                          </a:xfrm>
                          <a:prstGeom prst="rect">
                            <a:avLst/>
                          </a:prstGeom>
                          <a:noFill/>
                          <a:ln>
                            <a:noFill/>
                          </a:ln>
                        </pic:spPr>
                      </pic:pic>
                    </a:graphicData>
                  </a:graphic>
                </wp:inline>
              </w:drawing>
            </w:r>
          </w:p>
        </w:tc>
      </w:tr>
      <w:tr w:rsidR="00415030" w:rsidRPr="00A515D8" w14:paraId="1EC71E4E"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5E900D53"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75C21F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过线杆帽</w:t>
            </w:r>
          </w:p>
        </w:tc>
        <w:tc>
          <w:tcPr>
            <w:tcW w:w="3670" w:type="dxa"/>
            <w:tcBorders>
              <w:top w:val="single" w:sz="4" w:space="0" w:color="000000"/>
              <w:left w:val="single" w:sz="4" w:space="0" w:color="000000"/>
              <w:bottom w:val="single" w:sz="4" w:space="0" w:color="000000"/>
              <w:right w:val="single" w:sz="4" w:space="0" w:color="000000"/>
            </w:tcBorders>
            <w:vAlign w:val="center"/>
          </w:tcPr>
          <w:p w14:paraId="048EC68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PVC材质、黑色</w:t>
            </w:r>
          </w:p>
        </w:tc>
        <w:tc>
          <w:tcPr>
            <w:tcW w:w="2446" w:type="dxa"/>
            <w:tcBorders>
              <w:top w:val="single" w:sz="4" w:space="0" w:color="000000"/>
              <w:left w:val="single" w:sz="4" w:space="0" w:color="000000"/>
              <w:bottom w:val="single" w:sz="4" w:space="0" w:color="000000"/>
              <w:right w:val="single" w:sz="4" w:space="0" w:color="000000"/>
            </w:tcBorders>
            <w:vAlign w:val="center"/>
          </w:tcPr>
          <w:p w14:paraId="7463412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"C:\\Users\\ADMINI~1\\AppData\\Local\\Temp\\ksohtml\\clip_image37.png"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"C:\\Users\\ADMINI~1\\AppData\\Local\\Temp\\ksohtml\\clip_image37.png"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"C:\\Users\\ADMINI~1\\AppData\\Local\\Temp\\ksohtml\\clip_image37.png"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"C:\\Users\\ADMINI~1\\AppData\\Local\\Temp\\ksohtml\\clip_image37.png"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"C:\\Users\\ADMINI~1\\AppData\\Local\\Temp\\ksohtml\\clip_image37.png"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"C:\\Users\\ADMINI~1\\AppData\\Local\\Temp\\ksohtml\\clip_image37.png"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"C:\\Users\\ADMINI~1\\AppData\\Local\\Temp\\ksohtml\\clip_image37.png"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"C:\\Users\\ADMINI~1\\AppData\\Local\\Temp\\ksohtml\\clip_image37.png"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"D:\\ADMINI~1\\AppData\\Local\\Temp\\ksohtml\\clip_image37.png"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"D:\\..\\..\\..\\..\\ADMINI~1\\AppData\\Local\\Temp\\ksohtml\\clip_image37.png"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"D:\\..\\..\\..\\..\\ADMINI~1\\AppData\\Local\\Temp\\ksohtml\\clip_image37.png"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"D:\\..\\ADMINI~1\\AppData\\Local\\Temp\\ksohtml\\clip_image37.png"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"D:\\..\\ADMINI~1\\AppData\\Local\\Temp\\ksohtml\\clip_image37.png"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"C:\\..\\ADMINI~1\\AppData\\Local\\Temp\\ksohtml\\clip_image37.png"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"D:\\..\\..\\ADMINI~1\\AppData\\Local\\Temp\\ksohtml\\clip_image37.png"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"D:\\..\\..\\ADMINI~1\\AppData\\Local\\Temp\\ksohtml\\clip_image37.png"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"D:\\..\\..\\ADMINI~1\\AppData\\Local\\Temp\\ksohtml\\clip_image37.png"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"C:\\..\\..\\ADMINI~1\\AppData\\Local\\Temp\\ksohtml\\clip_image37.png"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"C:\\..\\..\\ADMINI~1\\AppData\\Local\\Temp\\ksohtml\\clip_image37.png"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"C:\\..\\..\\ADMINI~1\\AppData\\Local\\Temp\\ksohtml\\clip_image37.png"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"C:\\..\\..\\ADMINI~1\\AppData\\Local\\Temp\\ksohtml\\clip_image37.png"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"G:\\..\\..\\..\\..\\ADMINI~1\\AppData\\Local\\Temp\\ksohtml\\clip_image37.png"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3621691F">
                <v:shape id="图片 214" o:spid="_x0000_i1029" type="#_x0000_t75" style="width:32.25pt;height:26.2pt;mso-position-horizontal-relative:page;mso-position-vertical-relative:page">
                  <v:imagedata r:id="rId32" r:href="rId33"/>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223C8831"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57E26589"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35E126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万向底座</w:t>
            </w:r>
          </w:p>
        </w:tc>
        <w:tc>
          <w:tcPr>
            <w:tcW w:w="3670" w:type="dxa"/>
            <w:tcBorders>
              <w:top w:val="single" w:sz="4" w:space="0" w:color="000000"/>
              <w:left w:val="single" w:sz="4" w:space="0" w:color="000000"/>
              <w:bottom w:val="single" w:sz="4" w:space="0" w:color="000000"/>
              <w:right w:val="single" w:sz="4" w:space="0" w:color="000000"/>
            </w:tcBorders>
            <w:vAlign w:val="center"/>
          </w:tcPr>
          <w:p w14:paraId="6AF41CBB"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铝合金材质，多角度调节，长方形</w:t>
            </w:r>
          </w:p>
        </w:tc>
        <w:tc>
          <w:tcPr>
            <w:tcW w:w="2446" w:type="dxa"/>
            <w:tcBorders>
              <w:top w:val="single" w:sz="4" w:space="0" w:color="000000"/>
              <w:left w:val="single" w:sz="4" w:space="0" w:color="000000"/>
              <w:bottom w:val="single" w:sz="4" w:space="0" w:color="000000"/>
              <w:right w:val="single" w:sz="4" w:space="0" w:color="000000"/>
            </w:tcBorders>
            <w:vAlign w:val="center"/>
          </w:tcPr>
          <w:p w14:paraId="31FF17B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4F5CC6D8" wp14:editId="35452EC7">
                  <wp:extent cx="890905" cy="574675"/>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0905" cy="574675"/>
                          </a:xfrm>
                          <a:prstGeom prst="rect">
                            <a:avLst/>
                          </a:prstGeom>
                          <a:noFill/>
                          <a:ln>
                            <a:noFill/>
                          </a:ln>
                        </pic:spPr>
                      </pic:pic>
                    </a:graphicData>
                  </a:graphic>
                </wp:inline>
              </w:drawing>
            </w:r>
          </w:p>
        </w:tc>
      </w:tr>
      <w:tr w:rsidR="00415030" w:rsidRPr="00A515D8" w14:paraId="2FD9ECF4"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07417DB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前端配件</w:t>
            </w:r>
          </w:p>
        </w:tc>
        <w:tc>
          <w:tcPr>
            <w:tcW w:w="1996" w:type="dxa"/>
            <w:tcBorders>
              <w:top w:val="single" w:sz="4" w:space="0" w:color="000000"/>
              <w:left w:val="single" w:sz="4" w:space="0" w:color="000000"/>
              <w:bottom w:val="single" w:sz="4" w:space="0" w:color="000000"/>
              <w:right w:val="single" w:sz="4" w:space="0" w:color="000000"/>
            </w:tcBorders>
            <w:vAlign w:val="center"/>
          </w:tcPr>
          <w:p w14:paraId="767FCA7C"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线线连接器</w:t>
            </w:r>
          </w:p>
        </w:tc>
        <w:tc>
          <w:tcPr>
            <w:tcW w:w="3670" w:type="dxa"/>
            <w:tcBorders>
              <w:top w:val="single" w:sz="4" w:space="0" w:color="000000"/>
              <w:left w:val="single" w:sz="4" w:space="0" w:color="000000"/>
              <w:bottom w:val="single" w:sz="4" w:space="0" w:color="000000"/>
              <w:right w:val="single" w:sz="4" w:space="0" w:color="000000"/>
            </w:tcBorders>
            <w:vAlign w:val="center"/>
          </w:tcPr>
          <w:p w14:paraId="1F87F96D"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铝合金材质、用于合金线和高压绝缘导线连接</w:t>
            </w:r>
          </w:p>
        </w:tc>
        <w:tc>
          <w:tcPr>
            <w:tcW w:w="2446" w:type="dxa"/>
            <w:tcBorders>
              <w:top w:val="single" w:sz="4" w:space="0" w:color="000000"/>
              <w:left w:val="single" w:sz="4" w:space="0" w:color="000000"/>
              <w:bottom w:val="single" w:sz="4" w:space="0" w:color="000000"/>
              <w:right w:val="single" w:sz="4" w:space="0" w:color="000000"/>
            </w:tcBorders>
            <w:vAlign w:val="center"/>
          </w:tcPr>
          <w:p w14:paraId="3E78802C"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"C:\\Users\\ADMINI~1\\AppData\\Local\\Temp\\ksohtml\\clip_image27.png"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"C:\\Users\\ADMINI~1\\AppData\\Local\\Temp\\ksohtml\\clip_image27.png"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"C:\\Users\\ADMINI~1\\AppData\\Local\\Temp\\ksohtml\\clip_image27.png"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"C:\\Users\\ADMINI~1\\AppData\\Local\\Temp\\ksohtml\\clip_image27.png"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"C:\\Users\\ADMINI~1\\AppData\\Local\\Temp\\ksohtml\\clip_image27.png"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"C:\\Users\\ADMINI~1\\AppData\\Local\\Temp\\ksohtml\\clip_image27.png"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"C:\\Users\\ADMINI~1\\AppData\\Local\\Temp\\ksohtml\\clip_image27.png"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"C:\\Users\\ADMINI~1\\AppData\\Local\\Temp\\ksohtml\\clip_image27.png"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"C:\\Users\\ADMINI~1\\AppData\\Local\\Temp\\ksohtml\\clip_image27.png"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"D:\\ADMINI~1\\AppData\\Local\\Temp\\ksohtml\\clip_image27.png"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"D:\\..\\..\\..\\..\\ADMINI~1\\AppData\\Local\\Temp\\ksohtml\\clip_image27.png"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"D:\\..\\..\\..\\..\\ADMINI~1\\AppData\\Local\\Temp\\ksohtml\\clip_image27.png"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"D:\\..\\ADMINI~1\\AppData\\Local\\Temp\\ksohtml\\clip_image27.png"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"D:\\..\\ADMINI~1\\AppData\\Local\\Temp\\ksohtml\\clip_image27.png"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"C:\\..\\ADMINI~1\\AppData\\Local\\Temp\\ksohtml\\clip_image27.png"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"D:\\..\\..\\ADMINI~1\\AppData\\Local\\Temp\\ksohtml\\clip_image27.png"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"D:\\..\\..\\ADMINI~1\\AppData\\Local\\Temp\\ksohtml\\clip_image27.png"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"D:\\..\\..\\ADMINI~1\\AppData\\Local\\Temp\\ksohtml\\clip_image27.png"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"C:\\..\\..\\ADMINI~1\\AppData\\Local\\Temp\\ksohtml\\clip_image27.png"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"C:\\..\\..\\ADMINI~1\\AppData\\Local\\Temp\\ksohtml\\clip_image27.png"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"C:\\..\\..\\ADMINI~1\\AppData\\Local\\Temp\\ksohtml\\clip_image27.png"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"C:\\..\\..\\ADMINI~1\\AppData\\Local\\Temp\\ksohtml\\clip_image27.png"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"G:\\..\\..\\..\\..\\ADMINI~1\\AppData\\Local\\Temp\\ksohtml\\clip_image27.png"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3ACAA5E6">
                <v:shape id="图片 139" o:spid="_x0000_i1030" type="#_x0000_t75" style="width:41.6pt;height:42.55pt;mso-position-horizontal-relative:page;mso-position-vertical-relative:page">
                  <v:imagedata r:id="rId34" r:href="rId35"/>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462ACC6D"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566425BB"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B084FA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常规警示牌（新）</w:t>
            </w:r>
          </w:p>
        </w:tc>
        <w:tc>
          <w:tcPr>
            <w:tcW w:w="3670" w:type="dxa"/>
            <w:tcBorders>
              <w:top w:val="single" w:sz="4" w:space="0" w:color="000000"/>
              <w:left w:val="single" w:sz="4" w:space="0" w:color="000000"/>
              <w:bottom w:val="single" w:sz="4" w:space="0" w:color="000000"/>
              <w:right w:val="single" w:sz="4" w:space="0" w:color="000000"/>
            </w:tcBorders>
            <w:vAlign w:val="center"/>
          </w:tcPr>
          <w:p w14:paraId="68E46F8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黄底黑字，双面为夜光显示，尺寸100*200mm</w:t>
            </w:r>
          </w:p>
        </w:tc>
        <w:tc>
          <w:tcPr>
            <w:tcW w:w="2446" w:type="dxa"/>
            <w:tcBorders>
              <w:top w:val="single" w:sz="4" w:space="0" w:color="000000"/>
              <w:left w:val="single" w:sz="4" w:space="0" w:color="000000"/>
              <w:bottom w:val="single" w:sz="4" w:space="0" w:color="000000"/>
              <w:right w:val="single" w:sz="4" w:space="0" w:color="000000"/>
            </w:tcBorders>
            <w:vAlign w:val="center"/>
          </w:tcPr>
          <w:p w14:paraId="1E97F1F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"C:\\Users\\ADMINI~1\\AppData\\Local\\Temp\\ksohtml\\clip_image11.png"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"C:\\Users\\ADMINI~1\\AppData\\Local\\Temp\\ksohtml\\clip_image11.png"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"C:\\Users\\ADMINI~1\\AppData\\Local\\Temp\\ksohtml\\clip_image11.png"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"C:\\Users\\ADMINI~1\\AppData\\Local\\Temp\\ksohtml\\clip_image11.png"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"C:\\Users\\ADMINI~1\\AppData\\Local\\Temp\\ksohtml\\clip_image11.png"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"C:\\Users\\ADMINI~1\\AppData\\Local\\Temp\\ksohtml\\clip_image11.png"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"C:\\Users\\ADMINI~1\\AppData\\Local\\Temp\\ksohtml\\clip_image11.png"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"C:\\Users\\ADMINI~1\\AppData\\Local\\Temp\\ksohtml\\clip_image11.png"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"D:\\ADMINI~1\\AppData\\Local\\Temp\\ksohtml\\clip_image11.png"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"D:\\..\\..\\..\\..\\ADMINI~1\\AppData\\Local\\Temp\\ksohtml\\clip_image11.png"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"D:\\..\\..\\..\\..\\ADMINI~1\\AppData\\Local\\Temp\\ksohtml\\clip_image11.png"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"D:\\..\\ADMINI~1\\AppData\\Local\\Temp\\ksohtml\\clip_image11.png"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"C:\\..\\ADMINI~1\\AppData\\Local\\Temp\\ksohtml\\clip_image11.png"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"D:\\..\\..\\ADMINI~1\\AppData\\Local\\Temp\\ksohtml\\clip_image11.png"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"C:\\..\\..\\ADMINI~1\\AppData\\Local\\Temp\\ksohtml\\clip_image11.png"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"C:\\..\\..\\ADMINI~1\\AppData\\Local\\Temp\\ksohtml\\clip_image11.png"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"C:\\..\\..\\ADMINI~1\\AppData\\Local\\Temp\\ksohtml\\clip_image11.png"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"C:\\..\\..\\ADMINI~1\\AppData\\Local\\Temp\\ksohtml\\clip_image11.png"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"G:\\..\\..\\..\\..\\ADMINI~1\\AppData\\Local\\Temp\\ksohtml\\clip_image11.png"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0B4B4804">
                <v:shape id="图片 140" o:spid="_x0000_i1031" type="#_x0000_t75" style="width:87.5pt;height:42.55pt;mso-position-horizontal-relative:page;mso-position-vertical-relative:page">
                  <v:imagedata r:id="rId36" r:href="rId37"/>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421793DF"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72F14BCF"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DF638B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多股合金线400米/盘</w:t>
            </w:r>
          </w:p>
        </w:tc>
        <w:tc>
          <w:tcPr>
            <w:tcW w:w="3670" w:type="dxa"/>
            <w:tcBorders>
              <w:top w:val="single" w:sz="4" w:space="0" w:color="000000"/>
              <w:left w:val="single" w:sz="4" w:space="0" w:color="000000"/>
              <w:bottom w:val="single" w:sz="4" w:space="0" w:color="000000"/>
              <w:right w:val="single" w:sz="4" w:space="0" w:color="000000"/>
            </w:tcBorders>
            <w:vAlign w:val="center"/>
          </w:tcPr>
          <w:p w14:paraId="59EA895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脉冲电子围栏专用合金线、具有良好的导电率，每百米电阻小于2.5欧姆</w:t>
            </w:r>
          </w:p>
        </w:tc>
        <w:tc>
          <w:tcPr>
            <w:tcW w:w="2446" w:type="dxa"/>
            <w:tcBorders>
              <w:top w:val="single" w:sz="4" w:space="0" w:color="000000"/>
              <w:left w:val="single" w:sz="4" w:space="0" w:color="000000"/>
              <w:bottom w:val="single" w:sz="4" w:space="0" w:color="000000"/>
              <w:right w:val="single" w:sz="4" w:space="0" w:color="000000"/>
            </w:tcBorders>
            <w:vAlign w:val="center"/>
          </w:tcPr>
          <w:p w14:paraId="15A3A5AD"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"C:\\Users\\ADMINI~1\\AppData\\Local\\Temp\\ksohtml\\clip_image12.png"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"C:\\Users\\ADMINI~1\\AppData\\Local\\Temp\\ksohtml\\clip_image12.png"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"C:\\Users\\ADMINI~1\\AppData\\Local\\Temp\\ksohtml\\clip_image12.png"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"C:\\Users\\ADMINI~1\\AppData\\Local\\Temp\\ksohtml\\clip_image12.png"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"C:\\Users\\ADMINI~1\\AppData\\Local\\Temp\\ksohtml\\clip_image12.png"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"C:\\Users\\ADMINI~1\\AppData\\Local\\Temp\\ksohtml\\clip_image12.png"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"C:\\Users\\ADMINI~1\\AppData\\Local\\Temp\\ksohtml\\clip_image12.png"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"C:\\Users\\ADMINI~1\\AppData\\Local\\Temp\\ksohtml\\clip_image12.png"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"C:\\Users\\ADMINI~1\\AppData\\Local\\Temp\\ksohtml\\clip_image12.png"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"C:\\Users\\ADMINI~1\\AppData\\Local\\Temp\\ksohtml\\clip_image12.png"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"C:\\Users\\ADMINI~1\\AppData\\Local\\Temp\\ksohtml\\clip_image12.png"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"C:\\Users\\ADMINI~1\\AppData\\Local\\Temp\\ksohtml\\clip_image12.png"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"D:\\ADMINI~1\\AppData\\Local\\Temp\\ksohtml\\clip_image12.png"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"D:\\..\\..\\..\\..\\ADMINI~1\\AppData\\Local\\Temp\\ksohtml\\clip_image12.png"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"D:\\..\\..\\..\\..\\ADMINI~1\\AppData\\Local\\Temp\\ksohtml\\clip_image12.png"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"D:\\..\\ADMINI~1\\AppData\\Local\\Temp\\ksohtml\\clip_image12.png"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"D:\\..\\ADMINI~1\\AppData\\Local\\Temp\\ksohtml\\clip_image12.png"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"C:\\..\\ADMINI~1\\AppData\\Local\\Temp\\ksohtml\\clip_image12.png"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"D:\\..\\..\\ADMINI~1\\AppData\\Local\\Temp\\ksohtml\\clip_image12.png"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"D:\\..\\..\\ADMINI~1\\AppData\\Local\\Temp\\ksohtml\\clip_image12.png"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"D:\\..\\..\\ADMINI~1\\AppData\\Local\\Temp\\ksohtml\\clip_image12.png"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"C:\\..\\..\\ADMINI~1\\AppData\\Local\\Temp\\ksohtml\\clip_image12.png"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"C:\\..\\..\\ADMINI~1\\AppData\\Local\\Temp\\ksohtml\\clip_image12.png"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"C:\\..\\..\\ADMINI~1\\AppData\\Local\\Temp\\ksohtml\\clip_image12.png"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"C:\\..\\..\\ADMINI~1\\AppData\\Local\\Temp\\ksohtml\\clip_image12.png"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"G:\\..\\..\\..\\..\\ADMINI~1\\AppData\\Local\\Temp\\ksohtml\\clip_image12.png"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621684A9">
                <v:shape id="图片 141" o:spid="_x0000_i1032" type="#_x0000_t75" style="width:63.6pt;height:42.55pt;mso-position-horizontal-relative:page;mso-position-vertical-relative:page">
                  <v:imagedata r:id="rId38" r:href="rId39"/>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52E555AA"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1D90AA6E"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1E6FE5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高压绝缘导线</w:t>
            </w:r>
          </w:p>
        </w:tc>
        <w:tc>
          <w:tcPr>
            <w:tcW w:w="3670" w:type="dxa"/>
            <w:tcBorders>
              <w:top w:val="single" w:sz="4" w:space="0" w:color="000000"/>
              <w:left w:val="single" w:sz="4" w:space="0" w:color="000000"/>
              <w:bottom w:val="single" w:sz="4" w:space="0" w:color="000000"/>
              <w:right w:val="single" w:sz="4" w:space="0" w:color="000000"/>
            </w:tcBorders>
            <w:vAlign w:val="center"/>
          </w:tcPr>
          <w:p w14:paraId="25B7911E"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电子围栏专业高压绝缘导线，耐压不低于15KV</w:t>
            </w:r>
          </w:p>
        </w:tc>
        <w:tc>
          <w:tcPr>
            <w:tcW w:w="2446" w:type="dxa"/>
            <w:vAlign w:val="center"/>
          </w:tcPr>
          <w:p w14:paraId="0E46F30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"C:\\Users\\ADMINI~1\\AppData\\Local\\Temp\\ksohtml\\clip_image13.png"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"C:\\Users\\ADMINI~1\\AppData\\Local\\Temp\\ksohtml\\clip_image13.png"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"C:\\Users\\ADMINI~1\\AppData\\Local\\Temp\\ksohtml\\clip_image13.png"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"C:\\Users\\ADMINI~1\\AppData\\Local\\Temp\\ksohtml\\clip_image13.png"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"C:\\Users\\ADMINI~1\\AppData\\Local\\Temp\\ksohtml\\clip_image13.png"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"C:\\Users\\ADMINI~1\\AppData\\Local\\Temp\\ksohtml\\clip_image13.png"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"C:\\Users\\ADMINI~1\\AppData\\Local\\Temp\\ksohtml\\clip_image13.png"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"C:\\Users\\ADMINI~1\\AppData\\Local\\Temp\\ksohtml\\clip_image13.png"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"D:\\ADMINI~1\\AppData\\Local\\Temp\\ksohtml\\clip_image13.png"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"D:\\..\\..\\..\\..\\ADMINI~1\\AppData\\Local\\Temp\\ksohtml\\clip_image13.png"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"D:\\..\\..\\..\\..\\ADMINI~1\\AppData\\Local\\Temp\\ksohtml\\clip_image13.png"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"D:\\..\\ADMINI~1\\AppData\\Local\\Temp\\ksohtml\\clip_image13.png"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"C:\\..\\ADMINI~1\\AppData\\Local\\Temp\\ksohtml\\clip_image13.png"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"D:\\..\\..\\ADMINI~1\\AppData\\Local\\Temp\\ksohtml\\clip_image13.png"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"C:\\..\\..\\ADMINI~1\\AppData\\Local\\Temp\\ksohtml\\clip_image13.png"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"C:\\..\\..\\ADMINI~1\\AppData\\Local\\Temp\\ksohtml\\clip_image13.png"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"C:\\..\\..\\ADMINI~1\\AppData\\Local\\Temp\\ksohtml\\clip_image13.png"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"C:\\..\\..\\ADMINI~1\\AppData\\Local\\Temp\\ksohtml\\clip_image13.png"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"G:\\..\\..\\..\\..\\ADMINI~1\\AppData\\Local\\Temp\\ksohtml\\clip_image13.png"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14EC44FA">
                <v:shape id="图片 142" o:spid="_x0000_i1033" type="#_x0000_t75" style="width:56.55pt;height:42.55pt;mso-position-horizontal-relative:page;mso-position-vertical-relative:page">
                  <v:imagedata r:id="rId40" r:href="rId41"/>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2A5C60F6"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43142E9A"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784CAD9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避雷器</w:t>
            </w:r>
          </w:p>
        </w:tc>
        <w:tc>
          <w:tcPr>
            <w:tcW w:w="3670" w:type="dxa"/>
            <w:tcBorders>
              <w:top w:val="single" w:sz="4" w:space="0" w:color="000000"/>
              <w:left w:val="single" w:sz="4" w:space="0" w:color="000000"/>
              <w:bottom w:val="single" w:sz="4" w:space="0" w:color="000000"/>
              <w:right w:val="single" w:sz="4" w:space="0" w:color="000000"/>
            </w:tcBorders>
            <w:vAlign w:val="center"/>
          </w:tcPr>
          <w:p w14:paraId="30ACB6C0" w14:textId="6A432459"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氧化锌电阻片，对脉冲电子围栏提供可靠的保护</w:t>
            </w:r>
          </w:p>
        </w:tc>
        <w:tc>
          <w:tcPr>
            <w:tcW w:w="2446" w:type="dxa"/>
            <w:tcBorders>
              <w:top w:val="single" w:sz="4" w:space="0" w:color="000000"/>
              <w:left w:val="single" w:sz="4" w:space="0" w:color="000000"/>
              <w:bottom w:val="single" w:sz="4" w:space="0" w:color="000000"/>
              <w:right w:val="single" w:sz="4" w:space="0" w:color="000000"/>
            </w:tcBorders>
            <w:vAlign w:val="center"/>
          </w:tcPr>
          <w:p w14:paraId="6CEBBA7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"C:\\Users\\ADMINI~1\\AppData\\Local\\Temp\\ksohtml\\clip_image14.png"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"C:\\Users\\ADMINI~1\\AppData\\Local\\Temp\\ksohtml\\clip_image14.png"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"C:\\Users\\ADMINI~1\\AppData\\Local\\Temp\\ksohtml\\clip_image14.png"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"C:\\Users\\ADMINI~1\\AppData\\Local\\Temp\\ksohtml\\clip_image14.png"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"C:\\Users\\ADMINI~1\\AppData\\Local\\Temp\\ksohtml\\clip_image14.png"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"C:\\Users\\ADMINI~1\\AppData\\Local\\Temp\\ksohtml\\clip_image14.png"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"D:\\..\\..\\..\\..\\ADMINI~1\\AppData\\Local\\Temp\\ksohtml\\clip_image14.png"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"D:\\..\\..\\..\\..\\ADMINI~1\\AppData\\Local\\Temp\\ksohtml\\clip_image14.png"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"C:\\..\\ADMINI~1\\AppData\\Local\\Temp\\ksohtml\\clip_image14.png"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"C:\\..\\..\\ADMINI~1\\AppData\\Local\\Temp\\ksohtml\\clip_image14.png"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"C:\\..\\..\\ADMINI~1\\AppData\\Local\\Temp\\ksohtml\\clip_image14.png"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"C:\\..\\..\\ADMINI~1\\AppData\\Local\\Temp\\ksohtml\\clip_image14.png"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"C:\\..\\..\\ADMINI~1\\AppData\\Local\\Temp\\ksohtml\\clip_image14.png"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"G:\\..\\..\\..\\..\\ADMINI~1\\AppData\\Local\\Temp\\ksohtml\\clip_image14.png"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471EEEC8">
                <v:shape id="图片 143" o:spid="_x0000_i1034" type="#_x0000_t75" style="width:32.25pt;height:42.55pt;mso-position-horizontal-relative:page;mso-position-vertical-relative:page">
                  <v:imagedata r:id="rId42" r:href="rId43"/>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7AF19572"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3500840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声光报警</w:t>
            </w:r>
          </w:p>
        </w:tc>
        <w:tc>
          <w:tcPr>
            <w:tcW w:w="1996" w:type="dxa"/>
            <w:tcBorders>
              <w:top w:val="single" w:sz="4" w:space="0" w:color="000000"/>
              <w:left w:val="single" w:sz="4" w:space="0" w:color="000000"/>
              <w:bottom w:val="single" w:sz="4" w:space="0" w:color="000000"/>
              <w:right w:val="single" w:sz="4" w:space="0" w:color="000000"/>
            </w:tcBorders>
            <w:vAlign w:val="center"/>
          </w:tcPr>
          <w:p w14:paraId="6FD5BF0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警灯（室外）</w:t>
            </w:r>
          </w:p>
        </w:tc>
        <w:tc>
          <w:tcPr>
            <w:tcW w:w="3670" w:type="dxa"/>
            <w:tcBorders>
              <w:top w:val="single" w:sz="4" w:space="0" w:color="000000"/>
              <w:left w:val="single" w:sz="4" w:space="0" w:color="000000"/>
              <w:bottom w:val="single" w:sz="4" w:space="0" w:color="000000"/>
              <w:right w:val="single" w:sz="4" w:space="0" w:color="000000"/>
            </w:tcBorders>
            <w:vAlign w:val="center"/>
          </w:tcPr>
          <w:p w14:paraId="760E827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DC12V 1W、led灯模拟旋转、报警时发出90分贝声光报警信号</w:t>
            </w:r>
          </w:p>
        </w:tc>
        <w:tc>
          <w:tcPr>
            <w:tcW w:w="2446" w:type="dxa"/>
            <w:tcBorders>
              <w:top w:val="single" w:sz="4" w:space="0" w:color="000000"/>
              <w:left w:val="single" w:sz="4" w:space="0" w:color="000000"/>
              <w:bottom w:val="single" w:sz="4" w:space="0" w:color="000000"/>
              <w:right w:val="single" w:sz="4" w:space="0" w:color="000000"/>
            </w:tcBorders>
            <w:vAlign w:val="center"/>
          </w:tcPr>
          <w:p w14:paraId="25B063CE"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"C:\\Users\\ADMINI~1\\AppData\\Local\\Temp\\ksohtml\\clip_image31.png"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"C:\\Users\\ADMINI~1\\AppData\\Local\\Temp\\ksohtml\\clip_image31.png"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"C:\\Users\\ADMINI~1\\AppData\\Local\\Temp\\ksohtml\\clip_image31.png"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"C:\\Users\\ADMINI~1\\AppData\\Local\\Temp\\ksohtml\\clip_image31.png"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"C:\\Users\\ADMINI~1\\AppData\\Local\\Temp\\ksohtml\\clip_image31.png"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"C:\\Users\\ADMINI~1\\AppData\\Local\\Temp\\ksohtml\\clip_image31.png"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"D:\\..\\..\\..\\..\\ADMINI~1\\AppData\\Local\\Temp\\ksohtml\\clip_image31.png"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"D:\\..\\..\\..\\..\\ADMINI~1\\AppData\\Local\\Temp\\ksohtml\\clip_image31.png"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"C:\\..\\ADMINI~1\\AppData\\Local\\Temp\\ksohtml\\clip_image31.png"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"C:\\..\\..\\ADMINI~1\\AppData\\Local\\Temp\\ksohtml\\clip_image31.png"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"C:\\..\\..\\ADMINI~1\\AppData\\Local\\Temp\\ksohtml\\clip_image31.png"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"C:\\..\\..\\ADMINI~1\\AppData\\Local\\Temp\\ksohtml\\clip_image31.png"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"C:\\..\\..\\ADMINI~1\\AppData\\Local\\Temp\\ksohtml\\clip_image31.png"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"G:\\..\\..\\..\\..\\ADMINI~1\\AppData\\Local\\Temp\\ksohtml\\clip_image31.png"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08BB3ED5">
                <v:shape id="图片 144" o:spid="_x0000_i1035" type="#_x0000_t75" style="width:32.25pt;height:42.55pt;mso-position-horizontal-relative:page;mso-position-vertical-relative:page">
                  <v:imagedata r:id="rId44" r:href="rId45"/>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04EAEABB"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20FF3EC9"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7B186EF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双防区警灯支架（通用）</w:t>
            </w:r>
          </w:p>
        </w:tc>
        <w:tc>
          <w:tcPr>
            <w:tcW w:w="3670" w:type="dxa"/>
            <w:tcBorders>
              <w:top w:val="single" w:sz="4" w:space="0" w:color="000000"/>
              <w:left w:val="single" w:sz="4" w:space="0" w:color="000000"/>
              <w:bottom w:val="single" w:sz="4" w:space="0" w:color="000000"/>
              <w:right w:val="single" w:sz="4" w:space="0" w:color="000000"/>
            </w:tcBorders>
            <w:vAlign w:val="center"/>
          </w:tcPr>
          <w:p w14:paraId="73662B0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金属材质表面喷粉，用于固定声光报警器</w:t>
            </w:r>
          </w:p>
        </w:tc>
        <w:tc>
          <w:tcPr>
            <w:tcW w:w="2446" w:type="dxa"/>
            <w:tcBorders>
              <w:top w:val="single" w:sz="4" w:space="0" w:color="000000"/>
              <w:left w:val="single" w:sz="4" w:space="0" w:color="000000"/>
              <w:bottom w:val="single" w:sz="4" w:space="0" w:color="000000"/>
              <w:right w:val="single" w:sz="4" w:space="0" w:color="000000"/>
            </w:tcBorders>
            <w:vAlign w:val="center"/>
          </w:tcPr>
          <w:p w14:paraId="318CE2F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"C:\\Users\\ADMINI~1\\AppData\\Local\\Temp\\ksohtml\\clip_image33.png"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"C:\\Users\\ADMINI~1\\AppData\\Local\\Temp\\ksohtml\\clip_image33.png"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"C:\\Users\\ADMINI~1\\AppData\\Local\\Temp\\ksohtml\\clip_image33.png"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"C:\\Users\\ADMINI~1\\AppData\\Local\\Temp\\ksohtml\\clip_image33.png"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"C:\\Users\\ADMINI~1\\AppData\\Local\\Temp\\ksohtml\\clip_image33.png"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"C:\\Users\\ADMINI~1\\AppData\\Local\\Temp\\ksohtml\\clip_image33.png"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"D:\\..\\..\\..\\..\\ADMINI~1\\AppData\\Local\\Temp\\ksohtml\\clip_image33.png"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"D:\\..\\..\\..\\..\\ADMINI~1\\AppData\\Local\\Temp\\ksohtml\\clip_image33.png"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"C:\\..\\ADMINI~1\\AppData\\Local\\Temp\\ksohtml\\clip_image33.png"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"C:\\..\\..\\ADMINI~1\\AppData\\Local\\Temp\\ksohtml\\clip_image33.png"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"C:\\..\\..\\ADMINI~1\\AppData\\Local\\Temp\\ksohtml\\clip_image33.png"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"C:\\..\\..\\ADMINI~1\\AppData\\Local\\Temp\\ksohtml\\clip_image33.png"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"C:\\..\\..\\ADMINI~1\\AppData\\Local\\Temp\\ksohtml\\clip_image33.png"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"G:\\..\\..\\..\\..\\ADMINI~1\\AppData\\Local\\Temp\\ksohtml\\clip_image33.png"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1266327F">
                <v:shape id="图片 145" o:spid="_x0000_i1036" type="#_x0000_t75" style="width:42.55pt;height:42.55pt;mso-position-horizontal-relative:page;mso-position-vertical-relative:page">
                  <v:imagedata r:id="rId46" r:href="rId47"/>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5399A2EF"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433BBDBB"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65EA98CE"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常规警灯支架（脉冲）</w:t>
            </w:r>
          </w:p>
        </w:tc>
        <w:tc>
          <w:tcPr>
            <w:tcW w:w="3670" w:type="dxa"/>
            <w:tcBorders>
              <w:top w:val="single" w:sz="4" w:space="0" w:color="000000"/>
              <w:left w:val="single" w:sz="4" w:space="0" w:color="000000"/>
              <w:bottom w:val="single" w:sz="4" w:space="0" w:color="000000"/>
              <w:right w:val="single" w:sz="4" w:space="0" w:color="000000"/>
            </w:tcBorders>
            <w:vAlign w:val="center"/>
          </w:tcPr>
          <w:p w14:paraId="73F509EC"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工程塑料材质、用于固定声光报警器、角度任意可调</w:t>
            </w:r>
          </w:p>
        </w:tc>
        <w:tc>
          <w:tcPr>
            <w:tcW w:w="2446" w:type="dxa"/>
            <w:tcBorders>
              <w:top w:val="single" w:sz="4" w:space="0" w:color="000000"/>
              <w:left w:val="single" w:sz="4" w:space="0" w:color="000000"/>
              <w:bottom w:val="single" w:sz="4" w:space="0" w:color="000000"/>
              <w:right w:val="single" w:sz="4" w:space="0" w:color="000000"/>
            </w:tcBorders>
            <w:vAlign w:val="center"/>
          </w:tcPr>
          <w:p w14:paraId="1A8AA2F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"C:\\Users\\ADMINI~1\\AppData\\Local\\Temp\\ksohtml\\clip_image15.png"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"C:\\Users\\ADMINI~1\\AppData\\Local\\Temp\\ksohtml\\clip_image15.png"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"C:\\Users\\ADMINI~1\\AppData\\Local\\Temp\\ksohtml\\clip_image15.png"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"C:\\Users\\ADMINI~1\\AppData\\Local\\Temp\\ksohtml\\clip_image15.png"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"C:\\Users\\ADMINI~1\\AppData\\Local\\Temp\\ksohtml\\clip_image15.png"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"C:\\Users\\ADMINI~1\\AppData\\Local\\Temp\\ksohtml\\clip_image15.png"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"C:\\Users\\ADMINI~1\\AppData\\Local\\Temp\\ksohtml\\clip_image15.png"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"C:\\Users\\ADMINI~1\\AppData\\Local\\Temp\\ksohtml\\clip_image15.png"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"C:\\Users\\ADMINI~1\\AppData\\Local\\Temp\\ksohtml\\clip_image15.png"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"C:\\Users\\ADMINI~1\\AppData\\Local\\Temp\\ksohtml\\clip_image15.png"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"C:\\Users\\ADMINI~1\\AppData\\Local\\Temp\\ksohtml\\clip_image15.png"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"C:\\Users\\ADMINI~1\\AppData\\Local\\Temp\\ksohtml\\clip_image15.png"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"D:\\ADMINI~1\\AppData\\Local\\Temp\\ksohtml\\clip_image15.png"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"D:\\..\\..\\..\\..\\ADMINI~1\\AppData\\Local\\Temp\\ksohtml\\clip_image15.png"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"D:\\..\\..\\..\\..\\ADMINI~1\\AppData\\Local\\Temp\\ksohtml\\clip_image15.png"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"D:\\..\\ADMINI~1\\AppData\\Local\\Temp\\ksohtml\\clip_image15.png"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"D:\\..\\ADMINI~1\\AppData\\Local\\Temp\\ksohtml\\clip_image15.png"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"C:\\..\\ADMINI~1\\AppData\\Local\\Temp\\ksohtml\\clip_image15.png"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"D:\\..\\..\\ADMINI~1\\AppData\\Local\\Temp\\ksohtml\\clip_image15.png"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"D:\\..\\..\\ADMINI~1\\AppData\\Local\\Temp\\ksohtml\\clip_image15.png"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"D:\\..\\..\\ADMINI~1\\AppData\\Local\\Temp\\ksohtml\\clip_image15.png"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"C:\\..\\..\\ADMINI~1\\AppData\\Local\\Temp\\ksohtml\\clip_image15.png"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"C:\\..\\..\\ADMINI~1\\AppData\\Local\\Temp\\ksohtml\\clip_image15.png"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"C:\\..\\..\\ADMINI~1\\AppData\\Local\\Temp\\ksohtml\\clip_image15.png"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"C:\\..\\..\\ADMINI~1\\AppData\\Local\\Temp\\ksohtml\\clip_image15.png"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"G:\\..\\..\\..\\..\\ADMINI~1\\AppData\\Local\\Temp\\ksohtml\\clip_image15.png"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75ABDFB1">
                <v:shape id="图片 146" o:spid="_x0000_i1037" type="#_x0000_t75" style="width:29.9pt;height:42.55pt;mso-position-horizontal-relative:page;mso-position-vertical-relative:page">
                  <v:imagedata r:id="rId48" r:href="rId49"/>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16D634AB" w14:textId="77777777" w:rsidTr="00337FB8">
        <w:trPr>
          <w:trHeight w:val="1644"/>
          <w:jc w:val="center"/>
        </w:trPr>
        <w:tc>
          <w:tcPr>
            <w:tcW w:w="972" w:type="dxa"/>
            <w:tcBorders>
              <w:top w:val="single" w:sz="4" w:space="0" w:color="000000"/>
              <w:left w:val="single" w:sz="4" w:space="0" w:color="000000"/>
              <w:bottom w:val="single" w:sz="4" w:space="0" w:color="000000"/>
              <w:right w:val="single" w:sz="4" w:space="0" w:color="000000"/>
            </w:tcBorders>
            <w:vAlign w:val="center"/>
          </w:tcPr>
          <w:p w14:paraId="480C8B2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防雨箱</w:t>
            </w:r>
          </w:p>
        </w:tc>
        <w:tc>
          <w:tcPr>
            <w:tcW w:w="1996" w:type="dxa"/>
            <w:tcBorders>
              <w:top w:val="single" w:sz="4" w:space="0" w:color="000000"/>
              <w:left w:val="single" w:sz="4" w:space="0" w:color="000000"/>
              <w:bottom w:val="single" w:sz="4" w:space="0" w:color="000000"/>
              <w:right w:val="single" w:sz="4" w:space="0" w:color="000000"/>
            </w:tcBorders>
            <w:vAlign w:val="center"/>
          </w:tcPr>
          <w:p w14:paraId="2444542E"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防雨箱</w:t>
            </w:r>
          </w:p>
        </w:tc>
        <w:tc>
          <w:tcPr>
            <w:tcW w:w="3670" w:type="dxa"/>
            <w:tcBorders>
              <w:top w:val="single" w:sz="4" w:space="0" w:color="000000"/>
              <w:left w:val="single" w:sz="4" w:space="0" w:color="000000"/>
              <w:bottom w:val="single" w:sz="4" w:space="0" w:color="000000"/>
              <w:right w:val="single" w:sz="4" w:space="0" w:color="000000"/>
            </w:tcBorders>
            <w:vAlign w:val="center"/>
          </w:tcPr>
          <w:p w14:paraId="6C5E34D6" w14:textId="56ED222E"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不锈钢材质，</w:t>
            </w:r>
            <w:r w:rsidR="00E72495" w:rsidRPr="00E72495">
              <w:rPr>
                <w:rFonts w:ascii="宋体" w:eastAsia="宋体" w:hAnsi="宋体" w:hint="eastAsia"/>
                <w:szCs w:val="21"/>
              </w:rPr>
              <w:t>≥</w:t>
            </w:r>
            <w:r w:rsidRPr="00A515D8">
              <w:rPr>
                <w:rFonts w:ascii="宋体" w:eastAsia="宋体" w:hAnsi="宋体" w:hint="eastAsia"/>
                <w:szCs w:val="21"/>
              </w:rPr>
              <w:t>500*400*200mm、壁厚</w:t>
            </w:r>
            <w:r w:rsidR="00E72495" w:rsidRPr="00E72495">
              <w:rPr>
                <w:rFonts w:ascii="宋体" w:eastAsia="宋体" w:hAnsi="宋体" w:hint="eastAsia"/>
                <w:szCs w:val="21"/>
              </w:rPr>
              <w:t>≥</w:t>
            </w:r>
            <w:r w:rsidRPr="00A515D8">
              <w:rPr>
                <w:rFonts w:ascii="宋体" w:eastAsia="宋体" w:hAnsi="宋体" w:hint="eastAsia"/>
                <w:szCs w:val="21"/>
              </w:rPr>
              <w:t>0.6mm，三角锁、无安装孔、无导轨、无防拆开关</w:t>
            </w:r>
          </w:p>
        </w:tc>
        <w:tc>
          <w:tcPr>
            <w:tcW w:w="2446" w:type="dxa"/>
            <w:tcBorders>
              <w:top w:val="single" w:sz="4" w:space="0" w:color="000000"/>
              <w:left w:val="single" w:sz="4" w:space="0" w:color="000000"/>
              <w:bottom w:val="single" w:sz="4" w:space="0" w:color="000000"/>
              <w:right w:val="single" w:sz="4" w:space="0" w:color="000000"/>
            </w:tcBorders>
            <w:vAlign w:val="center"/>
          </w:tcPr>
          <w:p w14:paraId="751DE48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3A2047C2" wp14:editId="036DB18D">
                  <wp:extent cx="879475" cy="1078230"/>
                  <wp:effectExtent l="0" t="0" r="0" b="7620"/>
                  <wp:docPr id="26" name="图片 2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NULL"/>
                          <pic:cNvPicPr>
                            <a:picLocks noChangeAspect="1" noChangeArrowheads="1"/>
                          </pic:cNvPicPr>
                        </pic:nvPicPr>
                        <pic:blipFill>
                          <a:blip r:embed="rId50" r:link="rId24" cstate="print">
                            <a:extLst>
                              <a:ext uri="{28A0092B-C50C-407E-A947-70E740481C1C}">
                                <a14:useLocalDpi xmlns:a14="http://schemas.microsoft.com/office/drawing/2010/main" val="0"/>
                              </a:ext>
                            </a:extLst>
                          </a:blip>
                          <a:srcRect/>
                          <a:stretch>
                            <a:fillRect/>
                          </a:stretch>
                        </pic:blipFill>
                        <pic:spPr bwMode="auto">
                          <a:xfrm>
                            <a:off x="0" y="0"/>
                            <a:ext cx="879475" cy="1078230"/>
                          </a:xfrm>
                          <a:prstGeom prst="rect">
                            <a:avLst/>
                          </a:prstGeom>
                          <a:noFill/>
                          <a:ln>
                            <a:noFill/>
                          </a:ln>
                        </pic:spPr>
                      </pic:pic>
                    </a:graphicData>
                  </a:graphic>
                </wp:inline>
              </w:drawing>
            </w:r>
          </w:p>
        </w:tc>
      </w:tr>
    </w:tbl>
    <w:p w14:paraId="32AF3B32" w14:textId="77777777" w:rsidR="00415030" w:rsidRPr="00A515D8" w:rsidRDefault="00415030" w:rsidP="009667CD">
      <w:pPr>
        <w:spacing w:line="300" w:lineRule="auto"/>
        <w:ind w:firstLine="420"/>
        <w:rPr>
          <w:rFonts w:ascii="宋体" w:eastAsia="宋体" w:hAnsi="宋体" w:hint="eastAsia"/>
          <w:szCs w:val="21"/>
        </w:rPr>
      </w:pPr>
      <w:r w:rsidRPr="00A515D8">
        <w:rPr>
          <w:rFonts w:ascii="宋体" w:eastAsia="宋体" w:hAnsi="宋体" w:hint="eastAsia"/>
          <w:szCs w:val="21"/>
        </w:rPr>
        <w:t>系统前端的张力电子围栏安装在围墙顶端，采用4线制，线线间距15~20cm左右，张力电子围栏防护高度约80～90cm。张力电子围栏前端由探测控制杆、终端受力杆、中间支撑杆、张力弹簧、紧线器、束线器、张力线、万向滑轮、万向底座、警示牌等组成。根据现场的周界情况，可以采取竖直、倾斜安装，具体以现场围墙情况选用合适的支架和安装方式。</w:t>
      </w:r>
    </w:p>
    <w:p w14:paraId="077EB40D" w14:textId="77777777" w:rsidR="00415030" w:rsidRPr="00A515D8" w:rsidRDefault="00415030" w:rsidP="009667CD">
      <w:pPr>
        <w:widowControl/>
        <w:spacing w:line="300" w:lineRule="auto"/>
        <w:rPr>
          <w:rFonts w:ascii="宋体" w:eastAsia="宋体" w:hAnsi="宋体" w:hint="eastAsia"/>
          <w:szCs w:val="21"/>
        </w:rPr>
      </w:pPr>
      <w:r w:rsidRPr="00A515D8">
        <w:rPr>
          <w:rFonts w:ascii="宋体" w:eastAsia="宋体" w:hAnsi="宋体"/>
          <w:noProof/>
          <w:szCs w:val="21"/>
        </w:rPr>
        <w:lastRenderedPageBreak/>
        <w:drawing>
          <wp:inline distT="0" distB="0" distL="0" distR="0" wp14:anchorId="22411A0F" wp14:editId="36916EE4">
            <wp:extent cx="5269230" cy="2825115"/>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9230" cy="2825115"/>
                    </a:xfrm>
                    <a:prstGeom prst="rect">
                      <a:avLst/>
                    </a:prstGeom>
                    <a:noFill/>
                    <a:ln>
                      <a:noFill/>
                    </a:ln>
                  </pic:spPr>
                </pic:pic>
              </a:graphicData>
            </a:graphic>
          </wp:inline>
        </w:drawing>
      </w:r>
    </w:p>
    <w:p w14:paraId="22CE03C2" w14:textId="429C4092" w:rsidR="00415030" w:rsidRPr="005A44C5" w:rsidRDefault="00AC59FA" w:rsidP="005A44C5">
      <w:pPr>
        <w:pStyle w:val="4"/>
        <w:spacing w:before="0" w:after="0" w:line="300" w:lineRule="auto"/>
        <w:rPr>
          <w:rFonts w:ascii="宋体" w:eastAsia="宋体" w:hAnsi="宋体" w:hint="eastAsia"/>
          <w:szCs w:val="21"/>
        </w:rPr>
      </w:pPr>
      <w:r>
        <w:rPr>
          <w:rFonts w:ascii="宋体" w:eastAsia="宋体" w:hAnsi="宋体" w:hint="eastAsia"/>
          <w:sz w:val="21"/>
          <w:szCs w:val="21"/>
        </w:rPr>
        <w:t>3</w:t>
      </w:r>
      <w:r>
        <w:rPr>
          <w:rFonts w:ascii="宋体" w:eastAsia="宋体" w:hAnsi="宋体"/>
          <w:sz w:val="21"/>
          <w:szCs w:val="21"/>
        </w:rPr>
        <w:t xml:space="preserve">.2.4 </w:t>
      </w:r>
      <w:r w:rsidR="00415030" w:rsidRPr="005A44C5">
        <w:rPr>
          <w:rFonts w:ascii="宋体" w:eastAsia="宋体" w:hAnsi="宋体" w:hint="eastAsia"/>
          <w:sz w:val="21"/>
          <w:szCs w:val="21"/>
        </w:rPr>
        <w:t>防攀爬围栏前端</w:t>
      </w:r>
    </w:p>
    <w:p w14:paraId="5472E352" w14:textId="2CD64AB1"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以下是具</w:t>
      </w:r>
      <w:r w:rsidR="00AC59FA">
        <w:rPr>
          <w:rFonts w:ascii="宋体" w:eastAsia="宋体" w:hAnsi="宋体" w:hint="eastAsia"/>
          <w:szCs w:val="21"/>
        </w:rPr>
        <w:t>体</w:t>
      </w:r>
      <w:r w:rsidRPr="00A515D8">
        <w:rPr>
          <w:rFonts w:ascii="宋体" w:eastAsia="宋体" w:hAnsi="宋体" w:hint="eastAsia"/>
          <w:szCs w:val="21"/>
        </w:rPr>
        <w:t>的前端产品参数和使用说明：</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72"/>
        <w:gridCol w:w="1996"/>
        <w:gridCol w:w="3670"/>
        <w:gridCol w:w="2446"/>
      </w:tblGrid>
      <w:tr w:rsidR="00415030" w:rsidRPr="00A515D8" w14:paraId="11C1E9F2" w14:textId="77777777" w:rsidTr="00337FB8">
        <w:trPr>
          <w:trHeight w:val="405"/>
          <w:jc w:val="center"/>
        </w:trPr>
        <w:tc>
          <w:tcPr>
            <w:tcW w:w="972" w:type="dxa"/>
            <w:tcBorders>
              <w:top w:val="single" w:sz="4" w:space="0" w:color="000000"/>
              <w:left w:val="single" w:sz="4" w:space="0" w:color="000000"/>
              <w:bottom w:val="single" w:sz="4" w:space="0" w:color="000000"/>
              <w:right w:val="single" w:sz="4" w:space="0" w:color="000000"/>
            </w:tcBorders>
            <w:vAlign w:val="center"/>
          </w:tcPr>
          <w:p w14:paraId="5687A352" w14:textId="77777777" w:rsidR="00415030" w:rsidRPr="00A515D8" w:rsidRDefault="00415030" w:rsidP="00CE2D7E">
            <w:pPr>
              <w:spacing w:line="300" w:lineRule="auto"/>
              <w:jc w:val="center"/>
              <w:rPr>
                <w:rFonts w:ascii="宋体" w:eastAsia="宋体" w:hAnsi="宋体" w:hint="eastAsia"/>
                <w:szCs w:val="21"/>
              </w:rPr>
            </w:pPr>
            <w:r w:rsidRPr="00A515D8">
              <w:rPr>
                <w:rFonts w:ascii="宋体" w:eastAsia="宋体" w:hAnsi="宋体" w:hint="eastAsia"/>
                <w:szCs w:val="21"/>
              </w:rPr>
              <w:t>大类</w:t>
            </w:r>
          </w:p>
        </w:tc>
        <w:tc>
          <w:tcPr>
            <w:tcW w:w="1996" w:type="dxa"/>
            <w:tcBorders>
              <w:top w:val="single" w:sz="4" w:space="0" w:color="000000"/>
              <w:left w:val="single" w:sz="4" w:space="0" w:color="000000"/>
              <w:bottom w:val="single" w:sz="4" w:space="0" w:color="000000"/>
              <w:right w:val="single" w:sz="4" w:space="0" w:color="000000"/>
            </w:tcBorders>
            <w:vAlign w:val="center"/>
          </w:tcPr>
          <w:p w14:paraId="2C915529" w14:textId="33FC3268" w:rsidR="00415030" w:rsidRPr="00A515D8" w:rsidRDefault="00AC59FA" w:rsidP="00CE2D7E">
            <w:pPr>
              <w:spacing w:line="300" w:lineRule="auto"/>
              <w:jc w:val="center"/>
              <w:rPr>
                <w:rFonts w:ascii="宋体" w:eastAsia="宋体" w:hAnsi="宋体" w:hint="eastAsia"/>
                <w:szCs w:val="21"/>
              </w:rPr>
            </w:pPr>
            <w:r>
              <w:rPr>
                <w:rFonts w:ascii="宋体" w:eastAsia="宋体" w:hAnsi="宋体" w:hint="eastAsia"/>
                <w:szCs w:val="21"/>
              </w:rPr>
              <w:t>货物</w:t>
            </w:r>
            <w:r w:rsidR="00415030" w:rsidRPr="00A515D8">
              <w:rPr>
                <w:rFonts w:ascii="宋体" w:eastAsia="宋体" w:hAnsi="宋体" w:hint="eastAsia"/>
                <w:szCs w:val="21"/>
              </w:rPr>
              <w:t>名称</w:t>
            </w:r>
          </w:p>
        </w:tc>
        <w:tc>
          <w:tcPr>
            <w:tcW w:w="3670" w:type="dxa"/>
            <w:tcBorders>
              <w:top w:val="single" w:sz="4" w:space="0" w:color="000000"/>
              <w:left w:val="single" w:sz="4" w:space="0" w:color="000000"/>
              <w:bottom w:val="single" w:sz="4" w:space="0" w:color="000000"/>
              <w:right w:val="single" w:sz="4" w:space="0" w:color="000000"/>
            </w:tcBorders>
            <w:vAlign w:val="center"/>
          </w:tcPr>
          <w:p w14:paraId="5E7CCD99" w14:textId="77777777" w:rsidR="00415030" w:rsidRPr="00A515D8" w:rsidRDefault="00415030" w:rsidP="00CE2D7E">
            <w:pPr>
              <w:spacing w:line="300" w:lineRule="auto"/>
              <w:jc w:val="center"/>
              <w:rPr>
                <w:rFonts w:ascii="宋体" w:eastAsia="宋体" w:hAnsi="宋体" w:hint="eastAsia"/>
                <w:szCs w:val="21"/>
              </w:rPr>
            </w:pPr>
            <w:r w:rsidRPr="00A515D8">
              <w:rPr>
                <w:rFonts w:ascii="宋体" w:eastAsia="宋体" w:hAnsi="宋体" w:hint="eastAsia"/>
                <w:szCs w:val="21"/>
              </w:rPr>
              <w:t>技术参数</w:t>
            </w:r>
          </w:p>
        </w:tc>
        <w:tc>
          <w:tcPr>
            <w:tcW w:w="2446" w:type="dxa"/>
            <w:tcBorders>
              <w:top w:val="single" w:sz="4" w:space="0" w:color="000000"/>
              <w:left w:val="single" w:sz="4" w:space="0" w:color="000000"/>
              <w:bottom w:val="single" w:sz="4" w:space="0" w:color="000000"/>
              <w:right w:val="single" w:sz="4" w:space="0" w:color="000000"/>
            </w:tcBorders>
            <w:vAlign w:val="center"/>
          </w:tcPr>
          <w:p w14:paraId="74E86043" w14:textId="77777777" w:rsidR="00415030" w:rsidRPr="00A515D8" w:rsidRDefault="00415030" w:rsidP="00CE2D7E">
            <w:pPr>
              <w:spacing w:line="300" w:lineRule="auto"/>
              <w:jc w:val="center"/>
              <w:rPr>
                <w:rFonts w:ascii="宋体" w:eastAsia="宋体" w:hAnsi="宋体" w:hint="eastAsia"/>
                <w:szCs w:val="21"/>
              </w:rPr>
            </w:pPr>
            <w:r w:rsidRPr="00A515D8">
              <w:rPr>
                <w:rFonts w:ascii="宋体" w:eastAsia="宋体" w:hAnsi="宋体" w:hint="eastAsia"/>
                <w:szCs w:val="21"/>
              </w:rPr>
              <w:t>图片</w:t>
            </w:r>
          </w:p>
        </w:tc>
      </w:tr>
      <w:tr w:rsidR="00415030" w:rsidRPr="00A515D8" w14:paraId="044B217F"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5738A94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探测杆</w:t>
            </w:r>
          </w:p>
        </w:tc>
        <w:tc>
          <w:tcPr>
            <w:tcW w:w="1996" w:type="dxa"/>
            <w:tcBorders>
              <w:top w:val="single" w:sz="4" w:space="0" w:color="000000"/>
              <w:left w:val="single" w:sz="4" w:space="0" w:color="000000"/>
              <w:bottom w:val="single" w:sz="4" w:space="0" w:color="000000"/>
              <w:right w:val="single" w:sz="4" w:space="0" w:color="000000"/>
            </w:tcBorders>
            <w:vAlign w:val="center"/>
          </w:tcPr>
          <w:p w14:paraId="33C2E3C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四线单防测控杆</w:t>
            </w:r>
          </w:p>
        </w:tc>
        <w:tc>
          <w:tcPr>
            <w:tcW w:w="3670" w:type="dxa"/>
            <w:tcBorders>
              <w:top w:val="single" w:sz="4" w:space="0" w:color="000000"/>
              <w:left w:val="single" w:sz="4" w:space="0" w:color="000000"/>
              <w:bottom w:val="single" w:sz="4" w:space="0" w:color="000000"/>
              <w:right w:val="single" w:sz="4" w:space="0" w:color="000000"/>
            </w:tcBorders>
            <w:vAlign w:val="center"/>
          </w:tcPr>
          <w:p w14:paraId="56A85095" w14:textId="508D967C"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铝合金外壳，</w:t>
            </w:r>
            <w:r w:rsidR="00E72495" w:rsidRPr="00E72495">
              <w:rPr>
                <w:rFonts w:ascii="宋体" w:eastAsia="宋体" w:hAnsi="宋体" w:hint="eastAsia"/>
                <w:szCs w:val="21"/>
              </w:rPr>
              <w:t>≥</w:t>
            </w:r>
            <w:r w:rsidRPr="00A515D8">
              <w:rPr>
                <w:rFonts w:ascii="宋体" w:eastAsia="宋体" w:hAnsi="宋体" w:hint="eastAsia"/>
                <w:szCs w:val="21"/>
              </w:rPr>
              <w:t>76mm*38mm*798mm。</w:t>
            </w:r>
          </w:p>
          <w:p w14:paraId="12284C6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color w:val="000000"/>
                <w:kern w:val="0"/>
                <w:szCs w:val="21"/>
              </w:rPr>
              <w:t>用于探测前端围栏上的张力值，并将信号传输给张力主机的装置。</w:t>
            </w:r>
          </w:p>
        </w:tc>
        <w:tc>
          <w:tcPr>
            <w:tcW w:w="2446" w:type="dxa"/>
            <w:tcBorders>
              <w:top w:val="single" w:sz="4" w:space="0" w:color="000000"/>
              <w:left w:val="single" w:sz="4" w:space="0" w:color="000000"/>
              <w:bottom w:val="single" w:sz="4" w:space="0" w:color="000000"/>
              <w:right w:val="single" w:sz="4" w:space="0" w:color="000000"/>
            </w:tcBorders>
            <w:vAlign w:val="center"/>
          </w:tcPr>
          <w:p w14:paraId="2F08EBC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0457F893" wp14:editId="2EC6D917">
                  <wp:extent cx="275590" cy="1442085"/>
                  <wp:effectExtent l="7302"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5590" cy="1442085"/>
                          </a:xfrm>
                          <a:prstGeom prst="rect">
                            <a:avLst/>
                          </a:prstGeom>
                          <a:noFill/>
                          <a:ln>
                            <a:noFill/>
                          </a:ln>
                        </pic:spPr>
                      </pic:pic>
                    </a:graphicData>
                  </a:graphic>
                </wp:inline>
              </w:drawing>
            </w:r>
          </w:p>
        </w:tc>
      </w:tr>
      <w:tr w:rsidR="00415030" w:rsidRPr="00A515D8" w14:paraId="3EE43C60"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5150A894"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1E600C6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四线双防测控杆</w:t>
            </w:r>
          </w:p>
        </w:tc>
        <w:tc>
          <w:tcPr>
            <w:tcW w:w="3670" w:type="dxa"/>
            <w:tcBorders>
              <w:top w:val="single" w:sz="4" w:space="0" w:color="000000"/>
              <w:left w:val="single" w:sz="4" w:space="0" w:color="000000"/>
              <w:bottom w:val="single" w:sz="4" w:space="0" w:color="000000"/>
              <w:right w:val="single" w:sz="4" w:space="0" w:color="000000"/>
            </w:tcBorders>
            <w:vAlign w:val="center"/>
          </w:tcPr>
          <w:p w14:paraId="65C7E48A" w14:textId="4C9F1E9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铝合金外壳，</w:t>
            </w:r>
            <w:r w:rsidR="00E72495" w:rsidRPr="00E72495">
              <w:rPr>
                <w:rFonts w:ascii="宋体" w:eastAsia="宋体" w:hAnsi="宋体" w:hint="eastAsia"/>
                <w:szCs w:val="21"/>
              </w:rPr>
              <w:t>≥</w:t>
            </w:r>
            <w:r w:rsidRPr="00A515D8">
              <w:rPr>
                <w:rFonts w:ascii="宋体" w:eastAsia="宋体" w:hAnsi="宋体" w:hint="eastAsia"/>
                <w:szCs w:val="21"/>
              </w:rPr>
              <w:t>76mm*38mm*798mm。</w:t>
            </w:r>
          </w:p>
          <w:p w14:paraId="4097734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color w:val="000000"/>
                <w:kern w:val="0"/>
                <w:szCs w:val="21"/>
              </w:rPr>
              <w:t>用于探测前端围栏上的张力值，并将信号传输给张力主机的装置。</w:t>
            </w:r>
          </w:p>
        </w:tc>
        <w:tc>
          <w:tcPr>
            <w:tcW w:w="2446" w:type="dxa"/>
            <w:tcBorders>
              <w:top w:val="single" w:sz="4" w:space="0" w:color="000000"/>
              <w:left w:val="single" w:sz="4" w:space="0" w:color="000000"/>
              <w:bottom w:val="single" w:sz="4" w:space="0" w:color="000000"/>
              <w:right w:val="single" w:sz="4" w:space="0" w:color="000000"/>
            </w:tcBorders>
            <w:vAlign w:val="center"/>
          </w:tcPr>
          <w:p w14:paraId="0D2E28E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7FDA0732" wp14:editId="35116B3E">
                  <wp:extent cx="193675" cy="1442085"/>
                  <wp:effectExtent l="4445" t="0" r="127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93675" cy="1442085"/>
                          </a:xfrm>
                          <a:prstGeom prst="rect">
                            <a:avLst/>
                          </a:prstGeom>
                          <a:noFill/>
                          <a:ln>
                            <a:noFill/>
                          </a:ln>
                        </pic:spPr>
                      </pic:pic>
                    </a:graphicData>
                  </a:graphic>
                </wp:inline>
              </w:drawing>
            </w:r>
          </w:p>
        </w:tc>
      </w:tr>
      <w:tr w:rsidR="00415030" w:rsidRPr="00A515D8" w14:paraId="7C41EAA5" w14:textId="77777777" w:rsidTr="002A7632">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54ECFE86"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2ED37BE"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防攀爬四线单防测控杆(内置式)</w:t>
            </w:r>
          </w:p>
        </w:tc>
        <w:tc>
          <w:tcPr>
            <w:tcW w:w="3670" w:type="dxa"/>
            <w:tcBorders>
              <w:top w:val="single" w:sz="4" w:space="0" w:color="000000"/>
              <w:left w:val="single" w:sz="4" w:space="0" w:color="000000"/>
              <w:bottom w:val="single" w:sz="4" w:space="0" w:color="auto"/>
              <w:right w:val="single" w:sz="4" w:space="0" w:color="000000"/>
            </w:tcBorders>
            <w:vAlign w:val="center"/>
          </w:tcPr>
          <w:p w14:paraId="01803E6E" w14:textId="00A2B406"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铝合金外壳，具有攀爬报警功能，</w:t>
            </w:r>
            <w:r w:rsidR="00E72495" w:rsidRPr="00E72495">
              <w:rPr>
                <w:rFonts w:ascii="宋体" w:eastAsia="宋体" w:hAnsi="宋体" w:hint="eastAsia"/>
                <w:szCs w:val="21"/>
              </w:rPr>
              <w:t>≥</w:t>
            </w:r>
            <w:r w:rsidRPr="00A515D8">
              <w:rPr>
                <w:rFonts w:ascii="宋体" w:eastAsia="宋体" w:hAnsi="宋体" w:hint="eastAsia"/>
                <w:szCs w:val="21"/>
              </w:rPr>
              <w:t>76mm*38mm*800mm。</w:t>
            </w:r>
          </w:p>
          <w:p w14:paraId="2FE7C39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color w:val="000000"/>
                <w:kern w:val="0"/>
                <w:szCs w:val="21"/>
              </w:rPr>
              <w:t>用于探测前端围栏上的张力值，并将信号传输给张力主机的装置。</w:t>
            </w:r>
          </w:p>
        </w:tc>
        <w:tc>
          <w:tcPr>
            <w:tcW w:w="2446" w:type="dxa"/>
            <w:tcBorders>
              <w:top w:val="single" w:sz="4" w:space="0" w:color="000000"/>
              <w:left w:val="single" w:sz="4" w:space="0" w:color="000000"/>
              <w:bottom w:val="single" w:sz="4" w:space="0" w:color="000000"/>
              <w:right w:val="single" w:sz="4" w:space="0" w:color="000000"/>
            </w:tcBorders>
            <w:vAlign w:val="center"/>
          </w:tcPr>
          <w:p w14:paraId="6947A2E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0B4B32FA" wp14:editId="5EEF47EE">
                  <wp:extent cx="1442085" cy="269875"/>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2085" cy="269875"/>
                          </a:xfrm>
                          <a:prstGeom prst="rect">
                            <a:avLst/>
                          </a:prstGeom>
                          <a:noFill/>
                          <a:ln>
                            <a:noFill/>
                          </a:ln>
                        </pic:spPr>
                      </pic:pic>
                    </a:graphicData>
                  </a:graphic>
                </wp:inline>
              </w:drawing>
            </w:r>
          </w:p>
        </w:tc>
      </w:tr>
      <w:tr w:rsidR="00415030" w:rsidRPr="00A515D8" w14:paraId="591E1DE8" w14:textId="77777777" w:rsidTr="002A7632">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07D3B93A"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auto"/>
            </w:tcBorders>
            <w:vAlign w:val="center"/>
          </w:tcPr>
          <w:p w14:paraId="60758E2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防攀爬四线双防测控杆(内置式)</w:t>
            </w:r>
          </w:p>
        </w:tc>
        <w:tc>
          <w:tcPr>
            <w:tcW w:w="3670" w:type="dxa"/>
            <w:tcBorders>
              <w:top w:val="single" w:sz="4" w:space="0" w:color="auto"/>
              <w:left w:val="single" w:sz="4" w:space="0" w:color="auto"/>
              <w:bottom w:val="single" w:sz="4" w:space="0" w:color="auto"/>
              <w:right w:val="single" w:sz="4" w:space="0" w:color="auto"/>
            </w:tcBorders>
            <w:vAlign w:val="center"/>
          </w:tcPr>
          <w:p w14:paraId="18DB7531" w14:textId="2C0E6B36"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铝合金外壳，具有攀爬报警功能，</w:t>
            </w:r>
            <w:r w:rsidR="00E72495" w:rsidRPr="00E72495">
              <w:rPr>
                <w:rFonts w:ascii="宋体" w:eastAsia="宋体" w:hAnsi="宋体" w:hint="eastAsia"/>
                <w:szCs w:val="21"/>
              </w:rPr>
              <w:t>≥</w:t>
            </w:r>
            <w:r w:rsidRPr="00A515D8">
              <w:rPr>
                <w:rFonts w:ascii="宋体" w:eastAsia="宋体" w:hAnsi="宋体" w:hint="eastAsia"/>
                <w:szCs w:val="21"/>
              </w:rPr>
              <w:t>76mm*38mm*800mm。</w:t>
            </w:r>
          </w:p>
          <w:p w14:paraId="362B986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color w:val="000000"/>
                <w:kern w:val="0"/>
                <w:szCs w:val="21"/>
              </w:rPr>
              <w:t>用于探测前端围栏上的张力值，并将信号传输给张力主机的装置。</w:t>
            </w:r>
          </w:p>
        </w:tc>
        <w:tc>
          <w:tcPr>
            <w:tcW w:w="2446" w:type="dxa"/>
            <w:tcBorders>
              <w:top w:val="single" w:sz="4" w:space="0" w:color="000000"/>
              <w:left w:val="single" w:sz="4" w:space="0" w:color="auto"/>
              <w:bottom w:val="single" w:sz="4" w:space="0" w:color="000000"/>
              <w:right w:val="single" w:sz="4" w:space="0" w:color="000000"/>
            </w:tcBorders>
            <w:vAlign w:val="center"/>
          </w:tcPr>
          <w:p w14:paraId="4182FC8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1CA76E9F" wp14:editId="5E4B9896">
                  <wp:extent cx="1442085" cy="269875"/>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2085" cy="269875"/>
                          </a:xfrm>
                          <a:prstGeom prst="rect">
                            <a:avLst/>
                          </a:prstGeom>
                          <a:noFill/>
                          <a:ln>
                            <a:noFill/>
                          </a:ln>
                        </pic:spPr>
                      </pic:pic>
                    </a:graphicData>
                  </a:graphic>
                </wp:inline>
              </w:drawing>
            </w:r>
          </w:p>
        </w:tc>
      </w:tr>
      <w:tr w:rsidR="00415030" w:rsidRPr="00A515D8" w14:paraId="2C7E6FAA" w14:textId="77777777" w:rsidTr="002A7632">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736E31D5"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657AAF7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万向底座</w:t>
            </w:r>
          </w:p>
        </w:tc>
        <w:tc>
          <w:tcPr>
            <w:tcW w:w="3670" w:type="dxa"/>
            <w:tcBorders>
              <w:top w:val="single" w:sz="4" w:space="0" w:color="auto"/>
              <w:left w:val="single" w:sz="4" w:space="0" w:color="000000"/>
              <w:bottom w:val="single" w:sz="4" w:space="0" w:color="000000"/>
              <w:right w:val="single" w:sz="4" w:space="0" w:color="000000"/>
            </w:tcBorders>
            <w:vAlign w:val="center"/>
          </w:tcPr>
          <w:p w14:paraId="2EA94DA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铝合金材质、银灰色、可多角度调节</w:t>
            </w:r>
          </w:p>
        </w:tc>
        <w:tc>
          <w:tcPr>
            <w:tcW w:w="2446" w:type="dxa"/>
            <w:tcBorders>
              <w:top w:val="single" w:sz="4" w:space="0" w:color="000000"/>
              <w:left w:val="single" w:sz="4" w:space="0" w:color="000000"/>
              <w:bottom w:val="single" w:sz="4" w:space="0" w:color="000000"/>
              <w:right w:val="single" w:sz="4" w:space="0" w:color="000000"/>
            </w:tcBorders>
            <w:vAlign w:val="center"/>
          </w:tcPr>
          <w:p w14:paraId="3014E41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"C:\\Users\\ADMINI~1\\AppData\\Local\\Temp\\ksohtml\\clip_image28.png"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"C:\\Users\\ADMINI~1\\AppData\\Local\\Temp\\ksohtml\\clip_image28.png"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"C:\\Users\\ADMINI~1\\AppData\\Local\\Temp\\ksohtml\\clip_image28.png"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"C:\\Users\\ADMINI~1\\AppData\\Local\\Temp\\ksohtml\\clip_image28.png"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"C:\\Users\\ADMINI~1\\AppData\\Local\\Temp\\ksohtml\\clip_image28.png"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"C:\\Users\\ADMINI~1\\AppData\\Local\\Temp\\ksohtml\\clip_image28.png"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"C:\\Users\\ADMINI~1\\AppData\\Local\\Temp\\ksohtml\\clip_image28.png"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"D:\\..\\..\\..\\..\\ADMINI~1\\AppData\\Local\\Temp\\ksohtml\\clip_image28.png"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"D:\\..\\..\\..\\..\\ADMINI~1\\AppData\\Local\\Temp\\ksohtml\\clip_image28.png"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"C:\\..\\ADMINI~1\\AppData\\Local\\Temp\\ksohtml\\clip_image28.png"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"D:\\..\\..\\ADMINI~1\\AppData\\Local\\Temp\\ksohtml\\clip_image28.png"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"C:\\..\\..\\ADMINI~1\\AppData\\Local\\Temp\\ksohtml\\clip_image28.png"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"C:\\..\\..\\ADMINI~1\\AppData\\Local\\Temp\\ksohtml\\clip_image28.png"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"C:\\..\\..\\ADMINI~1\\AppData\\Local\\Temp\\ksohtml\\clip_image28.png"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"C:\\..\\..\\ADMINI~1\\AppData\\Local\\Temp\\ksohtml\\clip_image28.png"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"G:\\..\\..\\..\\..\\ADMINI~1\\AppData\\Local\\Temp\\ksohtml\\clip_image28.png"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5DB173EC">
                <v:shape id="图片 197" o:spid="_x0000_i1038" type="#_x0000_t75" style="width:65.85pt;height:42.55pt;mso-position-horizontal-relative:page;mso-position-vertical-relative:page">
                  <v:imagedata r:id="rId22" r:href="rId55"/>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2567613B"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098EA08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受力杆</w:t>
            </w:r>
          </w:p>
        </w:tc>
        <w:tc>
          <w:tcPr>
            <w:tcW w:w="1996" w:type="dxa"/>
            <w:tcBorders>
              <w:top w:val="single" w:sz="4" w:space="0" w:color="000000"/>
              <w:left w:val="single" w:sz="4" w:space="0" w:color="000000"/>
              <w:bottom w:val="single" w:sz="4" w:space="0" w:color="000000"/>
              <w:right w:val="single" w:sz="4" w:space="0" w:color="000000"/>
            </w:tcBorders>
            <w:vAlign w:val="center"/>
          </w:tcPr>
          <w:p w14:paraId="3FB137BB"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四线受力杆</w:t>
            </w:r>
          </w:p>
        </w:tc>
        <w:tc>
          <w:tcPr>
            <w:tcW w:w="3670" w:type="dxa"/>
            <w:tcBorders>
              <w:top w:val="single" w:sz="4" w:space="0" w:color="000000"/>
              <w:left w:val="single" w:sz="4" w:space="0" w:color="000000"/>
              <w:bottom w:val="single" w:sz="4" w:space="0" w:color="000000"/>
              <w:right w:val="single" w:sz="4" w:space="0" w:color="000000"/>
            </w:tcBorders>
            <w:vAlign w:val="center"/>
          </w:tcPr>
          <w:p w14:paraId="0CB3CEDD" w14:textId="7714AB30"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w:t>
            </w:r>
            <w:r w:rsidR="00E72495" w:rsidRPr="00E72495">
              <w:rPr>
                <w:rFonts w:ascii="宋体" w:eastAsia="宋体" w:hAnsi="宋体" w:hint="eastAsia"/>
                <w:szCs w:val="21"/>
              </w:rPr>
              <w:t>≥</w:t>
            </w:r>
            <w:r w:rsidRPr="00A515D8">
              <w:rPr>
                <w:rFonts w:ascii="宋体" w:eastAsia="宋体" w:hAnsi="宋体" w:hint="eastAsia"/>
                <w:szCs w:val="21"/>
              </w:rPr>
              <w:t>40mm*40mm* 800mm。</w:t>
            </w:r>
          </w:p>
          <w:p w14:paraId="6913A42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color w:val="000000"/>
                <w:kern w:val="0"/>
                <w:szCs w:val="21"/>
              </w:rPr>
              <w:t>三个面可安装张力线或万向滑轮。</w:t>
            </w:r>
          </w:p>
        </w:tc>
        <w:tc>
          <w:tcPr>
            <w:tcW w:w="2446" w:type="dxa"/>
            <w:tcBorders>
              <w:top w:val="single" w:sz="4" w:space="0" w:color="000000"/>
              <w:left w:val="single" w:sz="4" w:space="0" w:color="000000"/>
              <w:bottom w:val="single" w:sz="4" w:space="0" w:color="000000"/>
              <w:right w:val="single" w:sz="4" w:space="0" w:color="000000"/>
            </w:tcBorders>
            <w:vAlign w:val="center"/>
          </w:tcPr>
          <w:p w14:paraId="318DBBB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15298FA2" wp14:editId="7677E4DB">
                  <wp:extent cx="1535430" cy="738505"/>
                  <wp:effectExtent l="0" t="0" r="762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5430" cy="738505"/>
                          </a:xfrm>
                          <a:prstGeom prst="rect">
                            <a:avLst/>
                          </a:prstGeom>
                          <a:noFill/>
                          <a:ln>
                            <a:noFill/>
                          </a:ln>
                        </pic:spPr>
                      </pic:pic>
                    </a:graphicData>
                  </a:graphic>
                </wp:inline>
              </w:drawing>
            </w:r>
          </w:p>
        </w:tc>
      </w:tr>
      <w:tr w:rsidR="00415030" w:rsidRPr="00A515D8" w14:paraId="61BDB012"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0A09D0AE"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3597583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四线防攀爬承力杆(内置式)</w:t>
            </w:r>
          </w:p>
        </w:tc>
        <w:tc>
          <w:tcPr>
            <w:tcW w:w="3670" w:type="dxa"/>
            <w:tcBorders>
              <w:top w:val="single" w:sz="4" w:space="0" w:color="000000"/>
              <w:left w:val="single" w:sz="4" w:space="0" w:color="000000"/>
              <w:bottom w:val="single" w:sz="4" w:space="0" w:color="000000"/>
              <w:right w:val="single" w:sz="4" w:space="0" w:color="000000"/>
            </w:tcBorders>
            <w:vAlign w:val="center"/>
          </w:tcPr>
          <w:p w14:paraId="0A1EED07" w14:textId="28F20BCD"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铝合金材质，具有防攀爬报警功能，</w:t>
            </w:r>
            <w:r w:rsidR="00E72495" w:rsidRPr="00E72495">
              <w:rPr>
                <w:rFonts w:ascii="宋体" w:eastAsia="宋体" w:hAnsi="宋体" w:hint="eastAsia"/>
                <w:szCs w:val="21"/>
              </w:rPr>
              <w:t>≥</w:t>
            </w:r>
            <w:r w:rsidRPr="00A515D8">
              <w:rPr>
                <w:rFonts w:ascii="宋体" w:eastAsia="宋体" w:hAnsi="宋体" w:hint="eastAsia"/>
                <w:szCs w:val="21"/>
              </w:rPr>
              <w:t>40mm*40mm* 800mm。</w:t>
            </w:r>
          </w:p>
          <w:p w14:paraId="5F77D2D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DC12V供电，1路报警输出开关量接口、1路总线接口。</w:t>
            </w:r>
          </w:p>
          <w:p w14:paraId="12E1B11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color w:val="000000"/>
                <w:kern w:val="0"/>
                <w:szCs w:val="21"/>
              </w:rPr>
              <w:t>三个面可安装张力线或万向滑轮。</w:t>
            </w:r>
          </w:p>
        </w:tc>
        <w:tc>
          <w:tcPr>
            <w:tcW w:w="2446" w:type="dxa"/>
            <w:tcBorders>
              <w:top w:val="single" w:sz="4" w:space="0" w:color="000000"/>
              <w:left w:val="single" w:sz="4" w:space="0" w:color="000000"/>
              <w:bottom w:val="single" w:sz="4" w:space="0" w:color="000000"/>
              <w:right w:val="single" w:sz="4" w:space="0" w:color="000000"/>
            </w:tcBorders>
            <w:vAlign w:val="center"/>
          </w:tcPr>
          <w:p w14:paraId="7753B7C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7093AFCC" wp14:editId="6CCC2A41">
                  <wp:extent cx="1442085" cy="170180"/>
                  <wp:effectExtent l="0" t="0" r="571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2085" cy="170180"/>
                          </a:xfrm>
                          <a:prstGeom prst="rect">
                            <a:avLst/>
                          </a:prstGeom>
                          <a:noFill/>
                          <a:ln>
                            <a:noFill/>
                          </a:ln>
                        </pic:spPr>
                      </pic:pic>
                    </a:graphicData>
                  </a:graphic>
                </wp:inline>
              </w:drawing>
            </w:r>
          </w:p>
        </w:tc>
      </w:tr>
      <w:tr w:rsidR="00415030" w:rsidRPr="00A515D8" w14:paraId="64C38BE2"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451882AC"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859DC0C"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万向底座</w:t>
            </w:r>
          </w:p>
        </w:tc>
        <w:tc>
          <w:tcPr>
            <w:tcW w:w="3670" w:type="dxa"/>
            <w:tcBorders>
              <w:top w:val="single" w:sz="4" w:space="0" w:color="000000"/>
              <w:left w:val="single" w:sz="4" w:space="0" w:color="000000"/>
              <w:bottom w:val="single" w:sz="4" w:space="0" w:color="000000"/>
              <w:right w:val="single" w:sz="4" w:space="0" w:color="000000"/>
            </w:tcBorders>
            <w:vAlign w:val="center"/>
          </w:tcPr>
          <w:p w14:paraId="0A5B90D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铝合金材质、银灰色、可多角度调节</w:t>
            </w:r>
          </w:p>
        </w:tc>
        <w:tc>
          <w:tcPr>
            <w:tcW w:w="2446" w:type="dxa"/>
            <w:tcBorders>
              <w:top w:val="single" w:sz="4" w:space="0" w:color="000000"/>
              <w:left w:val="single" w:sz="4" w:space="0" w:color="000000"/>
              <w:bottom w:val="single" w:sz="4" w:space="0" w:color="000000"/>
              <w:right w:val="single" w:sz="4" w:space="0" w:color="000000"/>
            </w:tcBorders>
            <w:vAlign w:val="center"/>
          </w:tcPr>
          <w:p w14:paraId="75D0C28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"C:\\Users\\ADMINI~1\\AppData\\Local\\Temp\\ksohtml\\clip_image29.png"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"C:\\Users\\ADMINI~1\\AppData\\Local\\Temp\\ksohtml\\clip_image29.png"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"C:\\Users\\ADMINI~1\\AppData\\Local\\Temp\\ksohtml\\clip_image29.png"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"C:\\Users\\ADMINI~1\\AppData\\Local\\Temp\\ksohtml\\clip_image29.png"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"C:\\Users\\ADMINI~1\\AppData\\Local\\Temp\\ksohtml\\clip_image29.png"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"C:\\Users\\ADMINI~1\\AppData\\Local\\Temp\\ksohtml\\clip_image29.png"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"C:\\Users\\ADMINI~1\\AppData\\Local\\Temp\\ksohtml\\clip_image29.png"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"C:\\Users\\ADMINI~1\\AppData\\Local\\Temp\\ksohtml\\clip_image29.png"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"C:\\Users\\ADMINI~1\\AppData\\Local\\Temp\\ksohtml\\clip_image29.png"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"C:\\Users\\ADMINI~1\\AppData\\Local\\Temp\\ksohtml\\clip_image29.png"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"C:\\Users\\ADMINI~1\\AppData\\Local\\Temp\\ksohtml\\clip_image29.png"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"C:\\Users\\ADMINI~1\\AppData\\Local\\Temp\\ksohtml\\clip_image29.png"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"D:\\ADMINI~1\\AppData\\Local\\Temp\\ksohtml\\clip_image29.png"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"D:\\..\\..\\..\\..\\ADMINI~1\\AppData\\Local\\Temp\\ksohtml\\clip_image29.png"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"D:\\..\\..\\..\\..\\ADMINI~1\\AppData\\Local\\Temp\\ksohtml\\clip_image29.png"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"D:\\..\\ADMINI~1\\AppData\\Local\\Temp\\ksohtml\\clip_image29.png"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"D:\\..\\ADMINI~1\\AppData\\Local\\Temp\\ksohtml\\clip_image29.png"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"C:\\..\\ADMINI~1\\AppData\\Local\\Temp\\ksohtml\\clip_image29.png"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"D:\\..\\..\\ADMINI~1\\AppData\\Local\\Temp\\ksohtml\\clip_image29.png"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"D:\\..\\..\\ADMINI~1\\AppData\\Local\\Temp\\ksohtml\\clip_image29.png"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"D:\\..\\..\\ADMINI~1\\AppData\\Local\\Temp\\ksohtml\\clip_image29.png"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"C:\\..\\..\\ADMINI~1\\AppData\\Local\\Temp\\ksohtml\\clip_image29.png"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"C:\\..\\..\\ADMINI~1\\AppData\\Local\\Temp\\ksohtml\\clip_image29.png"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"C:\\..\\..\\ADMINI~1\\AppData\\Local\\Temp\\ksohtml\\clip_image29.png"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"C:\\..\\..\\ADMINI~1\\AppData\\Local\\Temp\\ksohtml\\clip_image29.png"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"G:\\..\\..\\..\\..\\ADMINI~1\\AppData\\Local\\Temp\\ksohtml\\clip_image29.png"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7BB910DA">
                <v:shape id="图片 200" o:spid="_x0000_i1039" type="#_x0000_t75" style="width:65.85pt;height:42.55pt;mso-position-horizontal-relative:page;mso-position-vertical-relative:page">
                  <v:imagedata r:id="rId22" r:href="rId58"/>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79979757"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3CDA4B0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过线杆</w:t>
            </w:r>
          </w:p>
        </w:tc>
        <w:tc>
          <w:tcPr>
            <w:tcW w:w="1996" w:type="dxa"/>
            <w:tcBorders>
              <w:top w:val="single" w:sz="4" w:space="0" w:color="000000"/>
              <w:left w:val="single" w:sz="4" w:space="0" w:color="000000"/>
              <w:bottom w:val="single" w:sz="4" w:space="0" w:color="000000"/>
              <w:right w:val="single" w:sz="4" w:space="0" w:color="000000"/>
            </w:tcBorders>
            <w:vAlign w:val="center"/>
          </w:tcPr>
          <w:p w14:paraId="1D7CEA9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四线中间支撑杆</w:t>
            </w:r>
          </w:p>
        </w:tc>
        <w:tc>
          <w:tcPr>
            <w:tcW w:w="3670" w:type="dxa"/>
            <w:tcBorders>
              <w:top w:val="single" w:sz="4" w:space="0" w:color="000000"/>
              <w:left w:val="single" w:sz="4" w:space="0" w:color="000000"/>
              <w:bottom w:val="single" w:sz="4" w:space="0" w:color="000000"/>
              <w:right w:val="single" w:sz="4" w:space="0" w:color="000000"/>
            </w:tcBorders>
            <w:vAlign w:val="center"/>
          </w:tcPr>
          <w:p w14:paraId="5C3F77CB" w14:textId="2DEE3A92"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铝合金材质，带孔，</w:t>
            </w:r>
            <w:r w:rsidR="00E72495" w:rsidRPr="00E72495">
              <w:rPr>
                <w:rFonts w:ascii="宋体" w:eastAsia="宋体" w:hAnsi="宋体" w:hint="eastAsia"/>
                <w:szCs w:val="21"/>
              </w:rPr>
              <w:t>≥</w:t>
            </w:r>
            <w:r w:rsidRPr="00A515D8">
              <w:rPr>
                <w:rFonts w:ascii="宋体" w:eastAsia="宋体" w:hAnsi="宋体" w:hint="eastAsia"/>
                <w:szCs w:val="21"/>
              </w:rPr>
              <w:t>20.2mm*14mm*790mm。</w:t>
            </w:r>
          </w:p>
        </w:tc>
        <w:tc>
          <w:tcPr>
            <w:tcW w:w="2446" w:type="dxa"/>
            <w:tcBorders>
              <w:top w:val="single" w:sz="4" w:space="0" w:color="000000"/>
              <w:left w:val="single" w:sz="4" w:space="0" w:color="000000"/>
              <w:bottom w:val="single" w:sz="4" w:space="0" w:color="000000"/>
              <w:right w:val="single" w:sz="4" w:space="0" w:color="000000"/>
            </w:tcBorders>
            <w:vAlign w:val="center"/>
          </w:tcPr>
          <w:p w14:paraId="09E38CA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6F7DF745" wp14:editId="4E84156A">
                  <wp:extent cx="1529715" cy="8324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9715" cy="832485"/>
                          </a:xfrm>
                          <a:prstGeom prst="rect">
                            <a:avLst/>
                          </a:prstGeom>
                          <a:noFill/>
                          <a:ln>
                            <a:noFill/>
                          </a:ln>
                        </pic:spPr>
                      </pic:pic>
                    </a:graphicData>
                  </a:graphic>
                </wp:inline>
              </w:drawing>
            </w:r>
          </w:p>
        </w:tc>
      </w:tr>
      <w:tr w:rsidR="00415030" w:rsidRPr="00A515D8" w14:paraId="4017F02B" w14:textId="77777777" w:rsidTr="00337FB8">
        <w:trPr>
          <w:trHeight w:val="1200"/>
          <w:jc w:val="center"/>
        </w:trPr>
        <w:tc>
          <w:tcPr>
            <w:tcW w:w="972" w:type="dxa"/>
            <w:vMerge/>
            <w:tcBorders>
              <w:left w:val="single" w:sz="4" w:space="0" w:color="000000"/>
              <w:right w:val="single" w:sz="4" w:space="0" w:color="000000"/>
            </w:tcBorders>
            <w:vAlign w:val="center"/>
          </w:tcPr>
          <w:p w14:paraId="4795D90B"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AB45F5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张力支撑杆固定件（内置螺母）</w:t>
            </w:r>
          </w:p>
        </w:tc>
        <w:tc>
          <w:tcPr>
            <w:tcW w:w="3670" w:type="dxa"/>
            <w:tcBorders>
              <w:top w:val="single" w:sz="4" w:space="0" w:color="000000"/>
              <w:left w:val="single" w:sz="4" w:space="0" w:color="000000"/>
              <w:bottom w:val="single" w:sz="4" w:space="0" w:color="000000"/>
              <w:right w:val="single" w:sz="4" w:space="0" w:color="000000"/>
            </w:tcBorders>
            <w:vAlign w:val="center"/>
          </w:tcPr>
          <w:p w14:paraId="54B9D54F"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工程塑料材质，用于支撑杆上张力线的固定，抗氧化、耐腐蚀。</w:t>
            </w:r>
          </w:p>
        </w:tc>
        <w:tc>
          <w:tcPr>
            <w:tcW w:w="2446" w:type="dxa"/>
            <w:tcBorders>
              <w:top w:val="single" w:sz="4" w:space="0" w:color="000000"/>
              <w:left w:val="single" w:sz="4" w:space="0" w:color="000000"/>
              <w:bottom w:val="single" w:sz="4" w:space="0" w:color="000000"/>
              <w:right w:val="single" w:sz="4" w:space="0" w:color="000000"/>
            </w:tcBorders>
            <w:vAlign w:val="center"/>
          </w:tcPr>
          <w:p w14:paraId="78390F9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3C366D62" wp14:editId="0F0F1555">
                  <wp:extent cx="932180" cy="568325"/>
                  <wp:effectExtent l="0" t="0" r="127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2180" cy="568325"/>
                          </a:xfrm>
                          <a:prstGeom prst="rect">
                            <a:avLst/>
                          </a:prstGeom>
                          <a:noFill/>
                          <a:ln>
                            <a:noFill/>
                          </a:ln>
                          <a:effectLst/>
                        </pic:spPr>
                      </pic:pic>
                    </a:graphicData>
                  </a:graphic>
                </wp:inline>
              </w:drawing>
            </w:r>
          </w:p>
        </w:tc>
      </w:tr>
      <w:tr w:rsidR="00415030" w:rsidRPr="00A515D8" w14:paraId="38C92EA3"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71657311"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BFC3E0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PV杆万向底座</w:t>
            </w:r>
          </w:p>
        </w:tc>
        <w:tc>
          <w:tcPr>
            <w:tcW w:w="3670" w:type="dxa"/>
            <w:tcBorders>
              <w:top w:val="single" w:sz="4" w:space="0" w:color="000000"/>
              <w:left w:val="single" w:sz="4" w:space="0" w:color="000000"/>
              <w:bottom w:val="single" w:sz="4" w:space="0" w:color="000000"/>
              <w:right w:val="single" w:sz="4" w:space="0" w:color="000000"/>
            </w:tcBorders>
            <w:vAlign w:val="center"/>
          </w:tcPr>
          <w:p w14:paraId="76E446E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铝合金材质、银灰色、可多角度调节</w:t>
            </w:r>
          </w:p>
        </w:tc>
        <w:tc>
          <w:tcPr>
            <w:tcW w:w="2446" w:type="dxa"/>
            <w:tcBorders>
              <w:top w:val="single" w:sz="4" w:space="0" w:color="000000"/>
              <w:left w:val="single" w:sz="4" w:space="0" w:color="000000"/>
              <w:bottom w:val="single" w:sz="4" w:space="0" w:color="000000"/>
              <w:right w:val="single" w:sz="4" w:space="0" w:color="000000"/>
            </w:tcBorders>
            <w:vAlign w:val="center"/>
          </w:tcPr>
          <w:p w14:paraId="2E817DF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50B2115B" wp14:editId="5A50A1BB">
                  <wp:extent cx="890905" cy="57467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0905" cy="574675"/>
                          </a:xfrm>
                          <a:prstGeom prst="rect">
                            <a:avLst/>
                          </a:prstGeom>
                          <a:noFill/>
                          <a:ln>
                            <a:noFill/>
                          </a:ln>
                        </pic:spPr>
                      </pic:pic>
                    </a:graphicData>
                  </a:graphic>
                </wp:inline>
              </w:drawing>
            </w:r>
          </w:p>
        </w:tc>
      </w:tr>
      <w:tr w:rsidR="00415030" w:rsidRPr="00A515D8" w14:paraId="714E17B4" w14:textId="77777777" w:rsidTr="00337FB8">
        <w:trPr>
          <w:trHeight w:val="1200"/>
          <w:jc w:val="center"/>
        </w:trPr>
        <w:tc>
          <w:tcPr>
            <w:tcW w:w="972" w:type="dxa"/>
            <w:vMerge w:val="restart"/>
            <w:tcBorders>
              <w:top w:val="single" w:sz="4" w:space="0" w:color="000000"/>
              <w:left w:val="single" w:sz="4" w:space="0" w:color="auto"/>
              <w:bottom w:val="single" w:sz="4" w:space="0" w:color="000000"/>
              <w:right w:val="single" w:sz="4" w:space="0" w:color="000000"/>
            </w:tcBorders>
            <w:vAlign w:val="center"/>
          </w:tcPr>
          <w:p w14:paraId="190F03E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前端配件</w:t>
            </w:r>
          </w:p>
        </w:tc>
        <w:tc>
          <w:tcPr>
            <w:tcW w:w="1996" w:type="dxa"/>
            <w:tcBorders>
              <w:top w:val="single" w:sz="4" w:space="0" w:color="000000"/>
              <w:left w:val="single" w:sz="4" w:space="0" w:color="000000"/>
              <w:bottom w:val="single" w:sz="4" w:space="0" w:color="000000"/>
              <w:right w:val="single" w:sz="4" w:space="0" w:color="000000"/>
            </w:tcBorders>
            <w:vAlign w:val="center"/>
          </w:tcPr>
          <w:p w14:paraId="701467FD" w14:textId="77777777" w:rsidR="00415030" w:rsidRPr="00A515D8" w:rsidRDefault="00415030" w:rsidP="009667CD">
            <w:pPr>
              <w:widowControl/>
              <w:spacing w:line="300" w:lineRule="auto"/>
              <w:textAlignment w:val="center"/>
              <w:rPr>
                <w:rFonts w:ascii="宋体" w:eastAsia="宋体" w:hAnsi="宋体" w:hint="eastAsia"/>
                <w:szCs w:val="21"/>
              </w:rPr>
            </w:pPr>
            <w:r w:rsidRPr="00A515D8">
              <w:rPr>
                <w:rFonts w:ascii="宋体" w:eastAsia="宋体" w:hAnsi="宋体" w:hint="eastAsia"/>
                <w:szCs w:val="21"/>
              </w:rPr>
              <w:t>张力万向滑轮</w:t>
            </w:r>
          </w:p>
        </w:tc>
        <w:tc>
          <w:tcPr>
            <w:tcW w:w="3670" w:type="dxa"/>
            <w:tcBorders>
              <w:top w:val="single" w:sz="4" w:space="0" w:color="000000"/>
              <w:left w:val="single" w:sz="4" w:space="0" w:color="000000"/>
              <w:bottom w:val="single" w:sz="4" w:space="0" w:color="000000"/>
              <w:right w:val="single" w:sz="4" w:space="0" w:color="000000"/>
            </w:tcBorders>
            <w:vAlign w:val="center"/>
          </w:tcPr>
          <w:p w14:paraId="59E636EA"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铝合金材质，可360°旋转，安装于终端受力杆上起到转向作用，滑轮由轴承和包塑尼龙组成，自润滑性和转动阻力较好。</w:t>
            </w:r>
          </w:p>
        </w:tc>
        <w:tc>
          <w:tcPr>
            <w:tcW w:w="2446" w:type="dxa"/>
            <w:tcBorders>
              <w:top w:val="single" w:sz="4" w:space="0" w:color="000000"/>
              <w:left w:val="single" w:sz="4" w:space="0" w:color="000000"/>
              <w:bottom w:val="single" w:sz="4" w:space="0" w:color="000000"/>
              <w:right w:val="single" w:sz="4" w:space="0" w:color="000000"/>
            </w:tcBorders>
            <w:vAlign w:val="center"/>
          </w:tcPr>
          <w:p w14:paraId="6FD59F5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62595C52" wp14:editId="1937AA61">
                  <wp:extent cx="720725" cy="228600"/>
                  <wp:effectExtent l="0" t="0" r="3175" b="0"/>
                  <wp:docPr id="15" name="图片 15" descr="191515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19151508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725" cy="228600"/>
                          </a:xfrm>
                          <a:prstGeom prst="rect">
                            <a:avLst/>
                          </a:prstGeom>
                          <a:noFill/>
                          <a:ln>
                            <a:noFill/>
                          </a:ln>
                        </pic:spPr>
                      </pic:pic>
                    </a:graphicData>
                  </a:graphic>
                </wp:inline>
              </w:drawing>
            </w:r>
          </w:p>
        </w:tc>
      </w:tr>
      <w:tr w:rsidR="00415030" w:rsidRPr="00A515D8" w14:paraId="6879E2B6" w14:textId="77777777" w:rsidTr="00337FB8">
        <w:trPr>
          <w:trHeight w:val="1200"/>
          <w:jc w:val="center"/>
        </w:trPr>
        <w:tc>
          <w:tcPr>
            <w:tcW w:w="972" w:type="dxa"/>
            <w:vMerge/>
            <w:tcBorders>
              <w:top w:val="single" w:sz="4" w:space="0" w:color="000000"/>
              <w:left w:val="single" w:sz="4" w:space="0" w:color="auto"/>
              <w:bottom w:val="single" w:sz="4" w:space="0" w:color="000000"/>
              <w:right w:val="single" w:sz="4" w:space="0" w:color="000000"/>
            </w:tcBorders>
            <w:vAlign w:val="center"/>
          </w:tcPr>
          <w:p w14:paraId="5BF04B9A"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C912C7C"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张力自收紧弹簧</w:t>
            </w:r>
          </w:p>
        </w:tc>
        <w:tc>
          <w:tcPr>
            <w:tcW w:w="3670" w:type="dxa"/>
            <w:tcBorders>
              <w:top w:val="single" w:sz="4" w:space="0" w:color="000000"/>
              <w:left w:val="single" w:sz="4" w:space="0" w:color="000000"/>
              <w:bottom w:val="single" w:sz="4" w:space="0" w:color="000000"/>
              <w:right w:val="single" w:sz="4" w:space="0" w:color="000000"/>
            </w:tcBorders>
            <w:vAlign w:val="center"/>
          </w:tcPr>
          <w:p w14:paraId="58646D3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可根据环境自动适应警戒张力值，抗氧化、耐腐蚀性。</w:t>
            </w:r>
          </w:p>
        </w:tc>
        <w:tc>
          <w:tcPr>
            <w:tcW w:w="2446" w:type="dxa"/>
            <w:tcBorders>
              <w:top w:val="single" w:sz="4" w:space="0" w:color="000000"/>
              <w:left w:val="single" w:sz="4" w:space="0" w:color="000000"/>
              <w:bottom w:val="single" w:sz="4" w:space="0" w:color="000000"/>
              <w:right w:val="single" w:sz="4" w:space="0" w:color="000000"/>
            </w:tcBorders>
            <w:vAlign w:val="center"/>
          </w:tcPr>
          <w:p w14:paraId="1FBE742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079016FF" wp14:editId="3DCEDA40">
                  <wp:extent cx="1442085" cy="205105"/>
                  <wp:effectExtent l="0" t="0" r="571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2085" cy="205105"/>
                          </a:xfrm>
                          <a:prstGeom prst="rect">
                            <a:avLst/>
                          </a:prstGeom>
                          <a:noFill/>
                          <a:ln>
                            <a:noFill/>
                          </a:ln>
                        </pic:spPr>
                      </pic:pic>
                    </a:graphicData>
                  </a:graphic>
                </wp:inline>
              </w:drawing>
            </w:r>
          </w:p>
        </w:tc>
      </w:tr>
      <w:tr w:rsidR="00415030" w:rsidRPr="00A515D8" w14:paraId="7A8EEFA4" w14:textId="77777777" w:rsidTr="00337FB8">
        <w:trPr>
          <w:trHeight w:val="1200"/>
          <w:jc w:val="center"/>
        </w:trPr>
        <w:tc>
          <w:tcPr>
            <w:tcW w:w="972" w:type="dxa"/>
            <w:vMerge/>
            <w:tcBorders>
              <w:top w:val="single" w:sz="4" w:space="0" w:color="000000"/>
              <w:left w:val="single" w:sz="4" w:space="0" w:color="auto"/>
              <w:bottom w:val="single" w:sz="4" w:space="0" w:color="auto"/>
              <w:right w:val="single" w:sz="4" w:space="0" w:color="000000"/>
            </w:tcBorders>
            <w:vAlign w:val="center"/>
          </w:tcPr>
          <w:p w14:paraId="26FB6052"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auto"/>
              <w:right w:val="single" w:sz="4" w:space="0" w:color="000000"/>
            </w:tcBorders>
            <w:vAlign w:val="center"/>
          </w:tcPr>
          <w:p w14:paraId="14AAFB77"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张力紧线器</w:t>
            </w:r>
          </w:p>
        </w:tc>
        <w:tc>
          <w:tcPr>
            <w:tcW w:w="3670" w:type="dxa"/>
            <w:tcBorders>
              <w:top w:val="single" w:sz="4" w:space="0" w:color="000000"/>
              <w:left w:val="single" w:sz="4" w:space="0" w:color="000000"/>
              <w:bottom w:val="single" w:sz="4" w:space="0" w:color="auto"/>
              <w:right w:val="single" w:sz="4" w:space="0" w:color="000000"/>
            </w:tcBorders>
            <w:vAlign w:val="center"/>
          </w:tcPr>
          <w:p w14:paraId="7E7DB74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铝合金材质，收紧张力线、带松线按钮。</w:t>
            </w:r>
          </w:p>
        </w:tc>
        <w:tc>
          <w:tcPr>
            <w:tcW w:w="2446" w:type="dxa"/>
            <w:tcBorders>
              <w:top w:val="single" w:sz="4" w:space="0" w:color="000000"/>
              <w:left w:val="single" w:sz="4" w:space="0" w:color="000000"/>
              <w:bottom w:val="single" w:sz="4" w:space="0" w:color="auto"/>
              <w:right w:val="single" w:sz="4" w:space="0" w:color="000000"/>
            </w:tcBorders>
            <w:vAlign w:val="center"/>
          </w:tcPr>
          <w:p w14:paraId="37EC2D3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4397AA22" wp14:editId="2C66AEDF">
                  <wp:extent cx="720725" cy="59182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0725" cy="591820"/>
                          </a:xfrm>
                          <a:prstGeom prst="rect">
                            <a:avLst/>
                          </a:prstGeom>
                          <a:noFill/>
                          <a:ln>
                            <a:noFill/>
                          </a:ln>
                        </pic:spPr>
                      </pic:pic>
                    </a:graphicData>
                  </a:graphic>
                </wp:inline>
              </w:drawing>
            </w:r>
          </w:p>
        </w:tc>
      </w:tr>
      <w:tr w:rsidR="00415030" w:rsidRPr="00A515D8" w14:paraId="21ABAD1F" w14:textId="77777777" w:rsidTr="00337FB8">
        <w:trPr>
          <w:trHeight w:val="1200"/>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588C58EB"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auto"/>
              <w:left w:val="single" w:sz="4" w:space="0" w:color="auto"/>
              <w:bottom w:val="single" w:sz="4" w:space="0" w:color="auto"/>
              <w:right w:val="single" w:sz="4" w:space="0" w:color="auto"/>
            </w:tcBorders>
            <w:vAlign w:val="center"/>
          </w:tcPr>
          <w:p w14:paraId="1B3C1068"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张力警示牌</w:t>
            </w:r>
          </w:p>
        </w:tc>
        <w:tc>
          <w:tcPr>
            <w:tcW w:w="3670" w:type="dxa"/>
            <w:tcBorders>
              <w:top w:val="single" w:sz="4" w:space="0" w:color="auto"/>
              <w:left w:val="single" w:sz="4" w:space="0" w:color="auto"/>
              <w:bottom w:val="single" w:sz="4" w:space="0" w:color="auto"/>
              <w:right w:val="single" w:sz="4" w:space="0" w:color="auto"/>
            </w:tcBorders>
            <w:vAlign w:val="center"/>
          </w:tcPr>
          <w:p w14:paraId="6A4E21DF" w14:textId="64C86AB4"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黄底黑字，双面为夜光显示，一般尺寸为</w:t>
            </w:r>
            <w:r w:rsidR="00E72495" w:rsidRPr="00E72495">
              <w:rPr>
                <w:rFonts w:ascii="宋体" w:eastAsia="宋体" w:hAnsi="宋体" w:hint="eastAsia"/>
                <w:szCs w:val="21"/>
              </w:rPr>
              <w:t>≥</w:t>
            </w:r>
            <w:r w:rsidRPr="00A515D8">
              <w:rPr>
                <w:rFonts w:ascii="宋体" w:eastAsia="宋体" w:hAnsi="宋体" w:hint="eastAsia"/>
                <w:szCs w:val="21"/>
              </w:rPr>
              <w:t>100*200mm。</w:t>
            </w:r>
          </w:p>
        </w:tc>
        <w:tc>
          <w:tcPr>
            <w:tcW w:w="2446" w:type="dxa"/>
            <w:tcBorders>
              <w:top w:val="single" w:sz="4" w:space="0" w:color="auto"/>
              <w:left w:val="single" w:sz="4" w:space="0" w:color="auto"/>
              <w:bottom w:val="single" w:sz="4" w:space="0" w:color="auto"/>
              <w:right w:val="single" w:sz="4" w:space="0" w:color="auto"/>
            </w:tcBorders>
            <w:vAlign w:val="center"/>
          </w:tcPr>
          <w:p w14:paraId="52765BC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7A4F76A7" wp14:editId="5587D61C">
                  <wp:extent cx="1061085" cy="539115"/>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1085" cy="539115"/>
                          </a:xfrm>
                          <a:prstGeom prst="rect">
                            <a:avLst/>
                          </a:prstGeom>
                          <a:noFill/>
                          <a:ln>
                            <a:noFill/>
                          </a:ln>
                        </pic:spPr>
                      </pic:pic>
                    </a:graphicData>
                  </a:graphic>
                </wp:inline>
              </w:drawing>
            </w:r>
          </w:p>
        </w:tc>
      </w:tr>
      <w:tr w:rsidR="00415030" w:rsidRPr="00A515D8" w14:paraId="172E4BFB" w14:textId="77777777" w:rsidTr="00337FB8">
        <w:trPr>
          <w:trHeight w:val="1200"/>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521D5135"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auto"/>
              <w:left w:val="single" w:sz="4" w:space="0" w:color="auto"/>
              <w:bottom w:val="single" w:sz="4" w:space="0" w:color="auto"/>
              <w:right w:val="single" w:sz="4" w:space="0" w:color="auto"/>
            </w:tcBorders>
            <w:vAlign w:val="center"/>
          </w:tcPr>
          <w:p w14:paraId="49C13B0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张力线</w:t>
            </w:r>
          </w:p>
        </w:tc>
        <w:tc>
          <w:tcPr>
            <w:tcW w:w="3670" w:type="dxa"/>
            <w:tcBorders>
              <w:top w:val="single" w:sz="4" w:space="0" w:color="auto"/>
              <w:left w:val="single" w:sz="4" w:space="0" w:color="auto"/>
              <w:bottom w:val="single" w:sz="4" w:space="0" w:color="auto"/>
              <w:right w:val="single" w:sz="4" w:space="0" w:color="auto"/>
            </w:tcBorders>
            <w:vAlign w:val="center"/>
          </w:tcPr>
          <w:p w14:paraId="1501DD5A" w14:textId="0FB0472E"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直径</w:t>
            </w:r>
            <w:r w:rsidR="00E72495" w:rsidRPr="00E72495">
              <w:rPr>
                <w:rFonts w:ascii="宋体" w:eastAsia="宋体" w:hAnsi="宋体" w:hint="eastAsia"/>
                <w:szCs w:val="21"/>
              </w:rPr>
              <w:t>≥</w:t>
            </w:r>
            <w:r w:rsidRPr="00A515D8">
              <w:rPr>
                <w:rFonts w:ascii="宋体" w:eastAsia="宋体" w:hAnsi="宋体" w:hint="eastAsia"/>
                <w:szCs w:val="21"/>
              </w:rPr>
              <w:t>1.2mm,材质为304/316不锈钢丝，抗氧化，耐腐蚀。</w:t>
            </w:r>
          </w:p>
        </w:tc>
        <w:tc>
          <w:tcPr>
            <w:tcW w:w="2446" w:type="dxa"/>
            <w:tcBorders>
              <w:top w:val="single" w:sz="4" w:space="0" w:color="auto"/>
              <w:left w:val="single" w:sz="4" w:space="0" w:color="auto"/>
              <w:bottom w:val="single" w:sz="4" w:space="0" w:color="auto"/>
              <w:right w:val="single" w:sz="4" w:space="0" w:color="auto"/>
            </w:tcBorders>
            <w:vAlign w:val="center"/>
          </w:tcPr>
          <w:p w14:paraId="03957175"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572DCA4F" wp14:editId="3C260BAA">
                  <wp:extent cx="539115" cy="5918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115" cy="591820"/>
                          </a:xfrm>
                          <a:prstGeom prst="rect">
                            <a:avLst/>
                          </a:prstGeom>
                          <a:noFill/>
                          <a:ln>
                            <a:noFill/>
                          </a:ln>
                        </pic:spPr>
                      </pic:pic>
                    </a:graphicData>
                  </a:graphic>
                </wp:inline>
              </w:drawing>
            </w:r>
          </w:p>
        </w:tc>
      </w:tr>
      <w:tr w:rsidR="00415030" w:rsidRPr="00A515D8" w14:paraId="76624DA1" w14:textId="77777777" w:rsidTr="00337FB8">
        <w:trPr>
          <w:trHeight w:val="1200"/>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662591AE"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auto"/>
              <w:left w:val="single" w:sz="4" w:space="0" w:color="auto"/>
              <w:bottom w:val="single" w:sz="4" w:space="0" w:color="auto"/>
              <w:right w:val="single" w:sz="4" w:space="0" w:color="auto"/>
            </w:tcBorders>
            <w:vAlign w:val="center"/>
          </w:tcPr>
          <w:p w14:paraId="4A52B49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束线器</w:t>
            </w:r>
          </w:p>
        </w:tc>
        <w:tc>
          <w:tcPr>
            <w:tcW w:w="3670" w:type="dxa"/>
            <w:tcBorders>
              <w:top w:val="single" w:sz="4" w:space="0" w:color="auto"/>
              <w:left w:val="single" w:sz="4" w:space="0" w:color="auto"/>
              <w:bottom w:val="single" w:sz="4" w:space="0" w:color="auto"/>
              <w:right w:val="single" w:sz="4" w:space="0" w:color="auto"/>
            </w:tcBorders>
            <w:vAlign w:val="center"/>
          </w:tcPr>
          <w:p w14:paraId="61E6489D"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固定张力线。</w:t>
            </w:r>
          </w:p>
        </w:tc>
        <w:tc>
          <w:tcPr>
            <w:tcW w:w="2446" w:type="dxa"/>
            <w:tcBorders>
              <w:top w:val="single" w:sz="4" w:space="0" w:color="auto"/>
              <w:left w:val="single" w:sz="4" w:space="0" w:color="auto"/>
              <w:bottom w:val="single" w:sz="4" w:space="0" w:color="auto"/>
              <w:right w:val="single" w:sz="4" w:space="0" w:color="auto"/>
            </w:tcBorders>
            <w:vAlign w:val="center"/>
          </w:tcPr>
          <w:p w14:paraId="5A7C876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174307CB" wp14:editId="44E91060">
                  <wp:extent cx="334010" cy="357505"/>
                  <wp:effectExtent l="0" t="0" r="889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4010" cy="357505"/>
                          </a:xfrm>
                          <a:prstGeom prst="rect">
                            <a:avLst/>
                          </a:prstGeom>
                          <a:noFill/>
                          <a:ln>
                            <a:noFill/>
                          </a:ln>
                        </pic:spPr>
                      </pic:pic>
                    </a:graphicData>
                  </a:graphic>
                </wp:inline>
              </w:drawing>
            </w:r>
          </w:p>
        </w:tc>
      </w:tr>
      <w:tr w:rsidR="00415030" w:rsidRPr="00A515D8" w14:paraId="333FB33C" w14:textId="77777777" w:rsidTr="00337FB8">
        <w:trPr>
          <w:trHeight w:val="1200"/>
          <w:jc w:val="center"/>
        </w:trPr>
        <w:tc>
          <w:tcPr>
            <w:tcW w:w="972" w:type="dxa"/>
            <w:vMerge/>
            <w:tcBorders>
              <w:top w:val="single" w:sz="4" w:space="0" w:color="auto"/>
              <w:left w:val="single" w:sz="4" w:space="0" w:color="auto"/>
              <w:bottom w:val="single" w:sz="4" w:space="0" w:color="000000"/>
              <w:right w:val="single" w:sz="4" w:space="0" w:color="000000"/>
            </w:tcBorders>
            <w:vAlign w:val="center"/>
          </w:tcPr>
          <w:p w14:paraId="34491EF0"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auto"/>
              <w:left w:val="single" w:sz="4" w:space="0" w:color="000000"/>
              <w:bottom w:val="single" w:sz="4" w:space="0" w:color="000000"/>
              <w:right w:val="single" w:sz="4" w:space="0" w:color="000000"/>
            </w:tcBorders>
            <w:vAlign w:val="center"/>
          </w:tcPr>
          <w:p w14:paraId="7434A3FE"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避雷器</w:t>
            </w:r>
          </w:p>
        </w:tc>
        <w:tc>
          <w:tcPr>
            <w:tcW w:w="3670" w:type="dxa"/>
            <w:tcBorders>
              <w:top w:val="single" w:sz="4" w:space="0" w:color="auto"/>
              <w:left w:val="single" w:sz="4" w:space="0" w:color="000000"/>
              <w:bottom w:val="single" w:sz="4" w:space="0" w:color="000000"/>
              <w:right w:val="single" w:sz="4" w:space="0" w:color="000000"/>
            </w:tcBorders>
            <w:vAlign w:val="center"/>
          </w:tcPr>
          <w:p w14:paraId="22843A1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氧化锌电阻片，对电子围栏提供可靠的保护</w:t>
            </w:r>
          </w:p>
        </w:tc>
        <w:tc>
          <w:tcPr>
            <w:tcW w:w="2446" w:type="dxa"/>
            <w:tcBorders>
              <w:top w:val="single" w:sz="4" w:space="0" w:color="auto"/>
              <w:left w:val="single" w:sz="4" w:space="0" w:color="000000"/>
              <w:bottom w:val="single" w:sz="4" w:space="0" w:color="000000"/>
              <w:right w:val="single" w:sz="4" w:space="0" w:color="000000"/>
            </w:tcBorders>
            <w:vAlign w:val="center"/>
          </w:tcPr>
          <w:p w14:paraId="45B45C24"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"C:\\Users\\ADMINI~1\\AppData\\Local\\Temp\\ksohtml\\clip_image14.png"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"C:\\Users\\ADMINI~1\\AppData\\Local\\Temp\\ksohtml\\clip_image14.png"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"C:\\Users\\ADMINI~1\\AppData\\Local\\Temp\\ksohtml\\clip_image14.png"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"C:\\Users\\ADMINI~1\\AppData\\Local\\Temp\\ksohtml\\clip_image14.png"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"C:\\Users\\ADMINI~1\\AppData\\Local\\Temp\\ksohtml\\clip_image14.png"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"C:\\Users\\ADMINI~1\\AppData\\Local\\Temp\\ksohtml\\clip_image14.png"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"C:\\Users\\ADMINI~1\\AppData\\Local\\Temp\\ksohtml\\clip_image14.png"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"D:\\..\\..\\..\\..\\ADMINI~1\\AppData\\Local\\Temp\\ksohtml\\clip_image14.png"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"D:\\..\\..\\..\\..\\ADMINI~1\\AppData\\Local\\Temp\\ksohtml\\clip_image14.png"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"C:\\..\\ADMINI~1\\AppData\\Local\\Temp\\ksohtml\\clip_image14.png"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"D:\\..\\..\\ADMINI~1\\AppData\\Local\\Temp\\ksohtml\\clip_image14.png"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"C:\\..\\..\\ADMINI~1\\AppData\\Local\\Temp\\ksohtml\\clip_image14.png"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"C:\\..\\..\\ADMINI~1\\AppData\\Local\\Temp\\ksohtml\\clip_image14.png"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"C:\\..\\..\\ADMINI~1\\AppData\\Local\\Temp\\ksohtml\\clip_image14.png"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"C:\\..\\..\\ADMINI~1\\AppData\\Local\\Temp\\ksohtml\\clip_image14.png"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"G:\\..\\..\\..\\..\\ADMINI~1\\AppData\\Local\\Temp\\ksohtml\\clip_image14.png"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05C87F86">
                <v:shape id="图片 210" o:spid="_x0000_i1040" type="#_x0000_t75" style="width:32.25pt;height:42.55pt;mso-position-horizontal-relative:page;mso-position-vertical-relative:page">
                  <v:imagedata r:id="rId42" r:href="rId67"/>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4BE2D2A4" w14:textId="77777777" w:rsidTr="00337FB8">
        <w:trPr>
          <w:trHeight w:val="1200"/>
          <w:jc w:val="center"/>
        </w:trPr>
        <w:tc>
          <w:tcPr>
            <w:tcW w:w="972" w:type="dxa"/>
            <w:vMerge w:val="restart"/>
            <w:tcBorders>
              <w:top w:val="single" w:sz="4" w:space="0" w:color="000000"/>
              <w:left w:val="single" w:sz="4" w:space="0" w:color="000000"/>
              <w:bottom w:val="single" w:sz="4" w:space="0" w:color="000000"/>
              <w:right w:val="single" w:sz="4" w:space="0" w:color="000000"/>
            </w:tcBorders>
            <w:vAlign w:val="center"/>
          </w:tcPr>
          <w:p w14:paraId="2DCBDCB0"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声光报警</w:t>
            </w:r>
          </w:p>
        </w:tc>
        <w:tc>
          <w:tcPr>
            <w:tcW w:w="1996" w:type="dxa"/>
            <w:tcBorders>
              <w:top w:val="single" w:sz="4" w:space="0" w:color="000000"/>
              <w:left w:val="single" w:sz="4" w:space="0" w:color="000000"/>
              <w:bottom w:val="single" w:sz="4" w:space="0" w:color="000000"/>
              <w:right w:val="single" w:sz="4" w:space="0" w:color="000000"/>
            </w:tcBorders>
            <w:vAlign w:val="center"/>
          </w:tcPr>
          <w:p w14:paraId="00DE284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警灯（室外）</w:t>
            </w:r>
          </w:p>
        </w:tc>
        <w:tc>
          <w:tcPr>
            <w:tcW w:w="3670" w:type="dxa"/>
            <w:tcBorders>
              <w:top w:val="single" w:sz="4" w:space="0" w:color="000000"/>
              <w:left w:val="single" w:sz="4" w:space="0" w:color="000000"/>
              <w:bottom w:val="single" w:sz="4" w:space="0" w:color="000000"/>
              <w:right w:val="single" w:sz="4" w:space="0" w:color="000000"/>
            </w:tcBorders>
            <w:vAlign w:val="center"/>
          </w:tcPr>
          <w:p w14:paraId="65BAF0B2"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DC12V 1W、led灯模拟旋转、报警时发出90分贝声光报警信号</w:t>
            </w:r>
          </w:p>
        </w:tc>
        <w:tc>
          <w:tcPr>
            <w:tcW w:w="2446" w:type="dxa"/>
            <w:tcBorders>
              <w:top w:val="single" w:sz="4" w:space="0" w:color="000000"/>
              <w:left w:val="single" w:sz="4" w:space="0" w:color="000000"/>
              <w:bottom w:val="single" w:sz="4" w:space="0" w:color="000000"/>
              <w:right w:val="single" w:sz="4" w:space="0" w:color="000000"/>
            </w:tcBorders>
            <w:vAlign w:val="center"/>
          </w:tcPr>
          <w:p w14:paraId="4FB0C783"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"C:\\Users\\ADMINI~1\\AppData\\Local\\Temp\\ksohtml\\clip_image31.png"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"C:\\Users\\ADMINI~1\\AppData\\Local\\Temp\\ksohtml\\clip_image31.png"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"C:\\Users\\ADMINI~1\\AppData\\Local\\Temp\\ksohtml\\clip_image31.png"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"C:\\Users\\ADMINI~1\\AppData\\Local\\Temp\\ksohtml\\clip_image31.png"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"C:\\Users\\ADMINI~1\\AppData\\Local\\Temp\\ksohtml\\clip_image31.png"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"C:\\Users\\ADMINI~1\\AppData\\Local\\Temp\\ksohtml\\clip_image31.png"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"C:\\Users\\ADMINI~1\\AppData\\Local\\Temp\\ksohtml\\clip_image31.png"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"D:\\..\\..\\..\\..\\ADMINI~1\\AppData\\Local\\Temp\\ksohtml\\clip_image31.png"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"D:\\..\\..\\..\\..\\ADMINI~1\\AppData\\Local\\Temp\\ksohtml\\clip_image31.png"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"C:\\..\\ADMINI~1\\AppData\\Local\\Temp\\ksohtml\\clip_image31.png"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"D:\\..\\..\\ADMINI~1\\AppData\\Local\\Temp\\ksohtml\\clip_image31.png"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"C:\\..\\..\\ADMINI~1\\AppData\\Local\\Temp\\ksohtml\\clip_image31.png"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"C:\\..\\..\\ADMINI~1\\AppData\\Local\\Temp\\ksohtml\\clip_image31.png"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"C:\\..\\..\\ADMINI~1\\AppData\\Local\\Temp\\ksohtml\\clip_image31.png"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"C:\\..\\..\\ADMINI~1\\AppData\\Local\\Temp\\ksohtml\\clip_image31.png"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"G:\\..\\..\\..\\..\\ADMINI~1\\AppData\\Local\\Temp\\ksohtml\\clip_image31.png"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77D0E2C3">
                <v:shape id="图片 211" o:spid="_x0000_i1041" type="#_x0000_t75" style="width:32.25pt;height:42.55pt;mso-position-horizontal-relative:page;mso-position-vertical-relative:page">
                  <v:imagedata r:id="rId44" r:href="rId68"/>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0DE70A98" w14:textId="77777777" w:rsidTr="00337FB8">
        <w:trPr>
          <w:trHeight w:val="1200"/>
          <w:jc w:val="center"/>
        </w:trPr>
        <w:tc>
          <w:tcPr>
            <w:tcW w:w="972" w:type="dxa"/>
            <w:vMerge/>
            <w:tcBorders>
              <w:top w:val="single" w:sz="4" w:space="0" w:color="000000"/>
              <w:left w:val="single" w:sz="4" w:space="0" w:color="000000"/>
              <w:bottom w:val="single" w:sz="4" w:space="0" w:color="000000"/>
              <w:right w:val="single" w:sz="4" w:space="0" w:color="000000"/>
            </w:tcBorders>
            <w:vAlign w:val="center"/>
          </w:tcPr>
          <w:p w14:paraId="57B7C68D" w14:textId="77777777" w:rsidR="00415030" w:rsidRPr="00A515D8" w:rsidRDefault="00415030" w:rsidP="009667CD">
            <w:pPr>
              <w:spacing w:line="300" w:lineRule="auto"/>
              <w:rPr>
                <w:rFonts w:ascii="宋体" w:eastAsia="宋体" w:hAnsi="宋体" w:hint="eastAsia"/>
                <w:szCs w:val="21"/>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4048FB6B"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双防区警灯支架（通用）</w:t>
            </w:r>
          </w:p>
        </w:tc>
        <w:tc>
          <w:tcPr>
            <w:tcW w:w="3670" w:type="dxa"/>
            <w:tcBorders>
              <w:top w:val="single" w:sz="4" w:space="0" w:color="000000"/>
              <w:left w:val="single" w:sz="4" w:space="0" w:color="000000"/>
              <w:bottom w:val="single" w:sz="4" w:space="0" w:color="000000"/>
              <w:right w:val="single" w:sz="4" w:space="0" w:color="000000"/>
            </w:tcBorders>
            <w:vAlign w:val="center"/>
          </w:tcPr>
          <w:p w14:paraId="4AE21CCD"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金属材质表面喷粉，用于固定声光报警器</w:t>
            </w:r>
          </w:p>
        </w:tc>
        <w:tc>
          <w:tcPr>
            <w:tcW w:w="2446" w:type="dxa"/>
            <w:tcBorders>
              <w:top w:val="single" w:sz="4" w:space="0" w:color="000000"/>
              <w:left w:val="single" w:sz="4" w:space="0" w:color="000000"/>
              <w:bottom w:val="single" w:sz="4" w:space="0" w:color="000000"/>
              <w:right w:val="single" w:sz="4" w:space="0" w:color="000000"/>
            </w:tcBorders>
            <w:vAlign w:val="center"/>
          </w:tcPr>
          <w:p w14:paraId="5F77B1A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fldChar w:fldCharType="begin"/>
            </w:r>
            <w:r w:rsidRPr="00A515D8">
              <w:rPr>
                <w:rFonts w:ascii="宋体" w:eastAsia="宋体" w:hAnsi="宋体" w:hint="eastAsia"/>
                <w:szCs w:val="21"/>
              </w:rPr>
              <w:instrText xml:space="preserve">INCLUDEPICTURE \d "C:\\Users\\ADMINI~1\\AppData\\Local\\Temp\\ksohtml\\clip_image33.png" \* MERGEFORMATINET </w:instrText>
            </w:r>
            <w:r w:rsidRPr="00A515D8">
              <w:rPr>
                <w:rFonts w:ascii="宋体" w:eastAsia="宋体" w:hAnsi="宋体" w:hint="eastAsia"/>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00610D7C" w:rsidRPr="00A515D8">
              <w:rPr>
                <w:rFonts w:ascii="宋体" w:eastAsia="宋体" w:hAnsi="宋体"/>
                <w:szCs w:val="21"/>
              </w:rPr>
              <w:fldChar w:fldCharType="begin"/>
            </w:r>
            <w:r w:rsidR="00610D7C" w:rsidRPr="00A515D8">
              <w:rPr>
                <w:rFonts w:ascii="宋体" w:eastAsia="宋体" w:hAnsi="宋体"/>
                <w:szCs w:val="21"/>
              </w:rPr>
              <w:instrText xml:space="preserve"> INCLUDEPICTURE  "C:\\Users\\ADMINI~1\\AppData\\Local\\Temp\\ksohtml\\clip_image33.png" \* MERGEFORMATINET </w:instrText>
            </w:r>
            <w:r w:rsidR="00610D7C" w:rsidRPr="00A515D8">
              <w:rPr>
                <w:rFonts w:ascii="宋体" w:eastAsia="宋体" w:hAnsi="宋体"/>
                <w:szCs w:val="21"/>
              </w:rPr>
              <w:fldChar w:fldCharType="separate"/>
            </w:r>
            <w:r w:rsidR="0047087A" w:rsidRPr="00A515D8">
              <w:rPr>
                <w:rFonts w:ascii="宋体" w:eastAsia="宋体" w:hAnsi="宋体"/>
                <w:szCs w:val="21"/>
              </w:rPr>
              <w:fldChar w:fldCharType="begin"/>
            </w:r>
            <w:r w:rsidR="0047087A" w:rsidRPr="00A515D8">
              <w:rPr>
                <w:rFonts w:ascii="宋体" w:eastAsia="宋体" w:hAnsi="宋体"/>
                <w:szCs w:val="21"/>
              </w:rPr>
              <w:instrText xml:space="preserve"> INCLUDEPICTURE  "C:\\Users\\ADMINI~1\\AppData\\Local\\Temp\\ksohtml\\clip_image33.png" \* MERGEFORMATINET </w:instrText>
            </w:r>
            <w:r w:rsidR="0047087A" w:rsidRPr="00A515D8">
              <w:rPr>
                <w:rFonts w:ascii="宋体" w:eastAsia="宋体" w:hAnsi="宋体"/>
                <w:szCs w:val="21"/>
              </w:rPr>
              <w:fldChar w:fldCharType="separate"/>
            </w:r>
            <w:r w:rsidR="000D6121" w:rsidRPr="00A515D8">
              <w:rPr>
                <w:rFonts w:ascii="宋体" w:eastAsia="宋体" w:hAnsi="宋体"/>
                <w:szCs w:val="21"/>
              </w:rPr>
              <w:fldChar w:fldCharType="begin"/>
            </w:r>
            <w:r w:rsidR="000D6121" w:rsidRPr="00A515D8">
              <w:rPr>
                <w:rFonts w:ascii="宋体" w:eastAsia="宋体" w:hAnsi="宋体"/>
                <w:szCs w:val="21"/>
              </w:rPr>
              <w:instrText xml:space="preserve"> INCLUDEPICTURE  "C:\\Users\\ADMINI~1\\AppData\\Local\\Temp\\ksohtml\\clip_image33.png" \* MERGEFORMATINET </w:instrText>
            </w:r>
            <w:r w:rsidR="000D6121" w:rsidRPr="00A515D8">
              <w:rPr>
                <w:rFonts w:ascii="宋体" w:eastAsia="宋体" w:hAnsi="宋体"/>
                <w:szCs w:val="21"/>
              </w:rPr>
              <w:fldChar w:fldCharType="separate"/>
            </w:r>
            <w:r w:rsidRPr="00A515D8">
              <w:rPr>
                <w:rFonts w:ascii="宋体" w:eastAsia="宋体" w:hAnsi="宋体"/>
                <w:szCs w:val="21"/>
              </w:rPr>
              <w:fldChar w:fldCharType="begin"/>
            </w:r>
            <w:r w:rsidRPr="00A515D8">
              <w:rPr>
                <w:rFonts w:ascii="宋体" w:eastAsia="宋体" w:hAnsi="宋体"/>
                <w:szCs w:val="21"/>
              </w:rPr>
              <w:instrText xml:space="preserve"> INCLUDEPICTURE  "C:\\Users\\ADMINI~1\\AppData\\Local\\Temp\\ksohtml\\clip_image33.png" \* MERGEFORMATINET </w:instrText>
            </w:r>
            <w:r w:rsidRPr="00A515D8">
              <w:rPr>
                <w:rFonts w:ascii="宋体" w:eastAsia="宋体" w:hAnsi="宋体"/>
                <w:szCs w:val="21"/>
              </w:rPr>
              <w:fldChar w:fldCharType="separate"/>
            </w:r>
            <w:r w:rsidR="00337FB8">
              <w:rPr>
                <w:rFonts w:ascii="宋体" w:eastAsia="宋体" w:hAnsi="宋体"/>
                <w:szCs w:val="21"/>
              </w:rPr>
              <w:fldChar w:fldCharType="begin"/>
            </w:r>
            <w:r w:rsidR="00337FB8">
              <w:rPr>
                <w:rFonts w:ascii="宋体" w:eastAsia="宋体" w:hAnsi="宋体"/>
                <w:szCs w:val="21"/>
              </w:rPr>
              <w:instrText xml:space="preserve"> INCLUDEPICTURE  "C:\\Users\\ADMINI~1\\AppData\\Local\\Temp\\ksohtml\\clip_image33.png" \* MERGEFORMATINET </w:instrText>
            </w:r>
            <w:r w:rsidR="00337FB8">
              <w:rPr>
                <w:rFonts w:ascii="宋体" w:eastAsia="宋体" w:hAnsi="宋体"/>
                <w:szCs w:val="21"/>
              </w:rPr>
              <w:fldChar w:fldCharType="separate"/>
            </w:r>
            <w:r w:rsidR="00720529">
              <w:rPr>
                <w:rFonts w:ascii="宋体" w:eastAsia="宋体" w:hAnsi="宋体"/>
                <w:szCs w:val="21"/>
              </w:rPr>
              <w:fldChar w:fldCharType="begin"/>
            </w:r>
            <w:r w:rsidR="00720529">
              <w:rPr>
                <w:rFonts w:ascii="宋体" w:eastAsia="宋体" w:hAnsi="宋体"/>
                <w:szCs w:val="21"/>
              </w:rPr>
              <w:instrText xml:space="preserve"> INCLUDEPICTURE  "C:\\Users\\ADMINI~1\\AppData\\Local\\Temp\\ksohtml\\clip_image33.png" \* MERGEFORMATINET </w:instrText>
            </w:r>
            <w:r w:rsidR="00720529">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sidR="00B61419">
              <w:rPr>
                <w:rFonts w:ascii="宋体" w:eastAsia="宋体" w:hAnsi="宋体"/>
                <w:szCs w:val="21"/>
              </w:rPr>
              <w:fldChar w:fldCharType="begin"/>
            </w:r>
            <w:r w:rsidR="00B61419">
              <w:rPr>
                <w:rFonts w:ascii="宋体" w:eastAsia="宋体" w:hAnsi="宋体"/>
                <w:szCs w:val="21"/>
              </w:rPr>
              <w:instrText xml:space="preserve"> INCLUDEPICTURE  "D:\\..\\..\\..\\..\\ADMINI~1\\AppData\\Local\\Temp\\ksohtml\\clip_image33.png" \* MERGEFORMATINET </w:instrText>
            </w:r>
            <w:r w:rsidR="00B61419">
              <w:rPr>
                <w:rFonts w:ascii="宋体" w:eastAsia="宋体" w:hAnsi="宋体"/>
                <w:szCs w:val="21"/>
              </w:rPr>
              <w:fldChar w:fldCharType="separate"/>
            </w:r>
            <w:r w:rsidR="00852A90">
              <w:rPr>
                <w:rFonts w:ascii="宋体" w:eastAsia="宋体" w:hAnsi="宋体"/>
                <w:szCs w:val="21"/>
              </w:rPr>
              <w:fldChar w:fldCharType="begin"/>
            </w:r>
            <w:r w:rsidR="00852A90">
              <w:rPr>
                <w:rFonts w:ascii="宋体" w:eastAsia="宋体" w:hAnsi="宋体"/>
                <w:szCs w:val="21"/>
              </w:rPr>
              <w:instrText xml:space="preserve"> INCLUDEPICTURE  "D:\\..\\..\\..\\..\\ADMINI~1\\AppData\\Local\\Temp\\ksohtml\\clip_image33.png" \* MERGEFORMATINET </w:instrText>
            </w:r>
            <w:r w:rsidR="00852A90">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sidR="00E9150F">
              <w:rPr>
                <w:rFonts w:ascii="宋体" w:eastAsia="宋体" w:hAnsi="宋体"/>
                <w:szCs w:val="21"/>
              </w:rPr>
              <w:fldChar w:fldCharType="begin"/>
            </w:r>
            <w:r w:rsidR="00E9150F">
              <w:rPr>
                <w:rFonts w:ascii="宋体" w:eastAsia="宋体" w:hAnsi="宋体"/>
                <w:szCs w:val="21"/>
              </w:rPr>
              <w:instrText xml:space="preserve"> INCLUDEPICTURE  "C:\\..\\ADMINI~1\\AppData\\Local\\Temp\\ksohtml\\clip_image33.png" \* MERGEFORMATINET </w:instrText>
            </w:r>
            <w:r w:rsidR="00E9150F">
              <w:rPr>
                <w:rFonts w:ascii="宋体" w:eastAsia="宋体" w:hAnsi="宋体"/>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Pr>
                <w:rFonts w:ascii="宋体" w:eastAsia="宋体" w:hAnsi="宋体" w:hint="eastAsia"/>
                <w:szCs w:val="21"/>
              </w:rPr>
              <w:fldChar w:fldCharType="begin"/>
            </w:r>
            <w:r>
              <w:rPr>
                <w:rFonts w:ascii="宋体" w:eastAsia="宋体" w:hAnsi="宋体" w:hint="eastAsia"/>
                <w:szCs w:val="21"/>
              </w:rPr>
              <w:instrText xml:space="preserve"> INCLUDEPICTURE  "D:\\..\\..\\ADMINI~1\\AppData\\Local\\Temp\\ksohtml\\clip_image33.png" \* MERGEFORMATINET </w:instrText>
            </w:r>
            <w:r>
              <w:rPr>
                <w:rFonts w:ascii="宋体" w:eastAsia="宋体" w:hAnsi="宋体" w:hint="eastAsia"/>
                <w:szCs w:val="21"/>
              </w:rPr>
              <w:fldChar w:fldCharType="separate"/>
            </w:r>
            <w:r w:rsidR="000C11FC">
              <w:rPr>
                <w:rFonts w:ascii="宋体" w:eastAsia="宋体" w:hAnsi="宋体"/>
                <w:szCs w:val="21"/>
              </w:rPr>
              <w:fldChar w:fldCharType="begin"/>
            </w:r>
            <w:r w:rsidR="000C11FC">
              <w:rPr>
                <w:rFonts w:ascii="宋体" w:eastAsia="宋体" w:hAnsi="宋体"/>
                <w:szCs w:val="21"/>
              </w:rPr>
              <w:instrText xml:space="preserve"> INCLUDEPICTURE  "C:\\..\\..\\ADMINI~1\\AppData\\Local\\Temp\\ksohtml\\clip_image33.png" \* MERGEFORMATINET </w:instrText>
            </w:r>
            <w:r w:rsidR="000C11FC">
              <w:rPr>
                <w:rFonts w:ascii="宋体" w:eastAsia="宋体" w:hAnsi="宋体"/>
                <w:szCs w:val="21"/>
              </w:rPr>
              <w:fldChar w:fldCharType="separate"/>
            </w:r>
            <w:r w:rsidR="003B6CEE">
              <w:rPr>
                <w:rFonts w:ascii="宋体" w:eastAsia="宋体" w:hAnsi="宋体"/>
                <w:szCs w:val="21"/>
              </w:rPr>
              <w:fldChar w:fldCharType="begin"/>
            </w:r>
            <w:r w:rsidR="003B6CEE">
              <w:rPr>
                <w:rFonts w:ascii="宋体" w:eastAsia="宋体" w:hAnsi="宋体"/>
                <w:szCs w:val="21"/>
              </w:rPr>
              <w:instrText xml:space="preserve"> INCLUDEPICTURE  "C:\\..\\..\\ADMINI~1\\AppData\\Local\\Temp\\ksohtml\\clip_image33.png" \* MERGEFORMATINET </w:instrText>
            </w:r>
            <w:r w:rsidR="003B6CEE">
              <w:rPr>
                <w:rFonts w:ascii="宋体" w:eastAsia="宋体" w:hAnsi="宋体"/>
                <w:szCs w:val="21"/>
              </w:rPr>
              <w:fldChar w:fldCharType="separate"/>
            </w:r>
            <w:r w:rsidR="00545EF7">
              <w:rPr>
                <w:rFonts w:ascii="宋体" w:eastAsia="宋体" w:hAnsi="宋体"/>
                <w:szCs w:val="21"/>
              </w:rPr>
              <w:fldChar w:fldCharType="begin"/>
            </w:r>
            <w:r w:rsidR="00545EF7">
              <w:rPr>
                <w:rFonts w:ascii="宋体" w:eastAsia="宋体" w:hAnsi="宋体"/>
                <w:szCs w:val="21"/>
              </w:rPr>
              <w:instrText xml:space="preserve"> INCLUDEPICTURE  "C:\\..\\..\\ADMINI~1\\AppData\\Local\\Temp\\ksohtml\\clip_image33.png" \* MERGEFORMATINET </w:instrText>
            </w:r>
            <w:r w:rsidR="00545EF7">
              <w:rPr>
                <w:rFonts w:ascii="宋体" w:eastAsia="宋体" w:hAnsi="宋体"/>
                <w:szCs w:val="21"/>
              </w:rPr>
              <w:fldChar w:fldCharType="separate"/>
            </w:r>
            <w:r w:rsidR="00F21CA9">
              <w:rPr>
                <w:rFonts w:ascii="宋体" w:eastAsia="宋体" w:hAnsi="宋体"/>
                <w:szCs w:val="21"/>
              </w:rPr>
              <w:fldChar w:fldCharType="begin"/>
            </w:r>
            <w:r w:rsidR="00F21CA9">
              <w:rPr>
                <w:rFonts w:ascii="宋体" w:eastAsia="宋体" w:hAnsi="宋体"/>
                <w:szCs w:val="21"/>
              </w:rPr>
              <w:instrText xml:space="preserve"> INCLUDEPICTURE  "C:\\..\\..\\ADMINI~1\\AppData\\Local\\Temp\\ksohtml\\clip_image33.png" \* MERGEFORMATINET </w:instrText>
            </w:r>
            <w:r w:rsidR="00F21CA9">
              <w:rPr>
                <w:rFonts w:ascii="宋体" w:eastAsia="宋体" w:hAnsi="宋体"/>
                <w:szCs w:val="21"/>
              </w:rPr>
              <w:fldChar w:fldCharType="separate"/>
            </w:r>
            <w:r w:rsidR="00143952">
              <w:rPr>
                <w:rFonts w:ascii="宋体" w:eastAsia="宋体" w:hAnsi="宋体" w:hint="eastAsia"/>
                <w:szCs w:val="21"/>
              </w:rPr>
              <w:fldChar w:fldCharType="begin"/>
            </w:r>
            <w:r w:rsidR="00143952">
              <w:rPr>
                <w:rFonts w:ascii="宋体" w:eastAsia="宋体" w:hAnsi="宋体" w:hint="eastAsia"/>
                <w:szCs w:val="21"/>
              </w:rPr>
              <w:instrText xml:space="preserve"> </w:instrText>
            </w:r>
            <w:r w:rsidR="00143952">
              <w:rPr>
                <w:rFonts w:ascii="宋体" w:eastAsia="宋体" w:hAnsi="宋体" w:hint="eastAsia"/>
                <w:szCs w:val="21"/>
              </w:rPr>
              <w:instrText>INCLUDEPICTURE  "G:\\..\\..\\..\\..\\ADMINI~1\\AppData\\Local\\Temp\\ksohtml\\clip_image33.png" \* MERGEFORMATINET</w:instrText>
            </w:r>
            <w:r w:rsidR="00143952">
              <w:rPr>
                <w:rFonts w:ascii="宋体" w:eastAsia="宋体" w:hAnsi="宋体" w:hint="eastAsia"/>
                <w:szCs w:val="21"/>
              </w:rPr>
              <w:instrText xml:space="preserve"> </w:instrText>
            </w:r>
            <w:r w:rsidR="00143952">
              <w:rPr>
                <w:rFonts w:ascii="宋体" w:eastAsia="宋体" w:hAnsi="宋体" w:hint="eastAsia"/>
                <w:szCs w:val="21"/>
              </w:rPr>
              <w:fldChar w:fldCharType="separate"/>
            </w:r>
            <w:r w:rsidR="00143952">
              <w:rPr>
                <w:rFonts w:ascii="宋体" w:eastAsia="宋体" w:hAnsi="宋体"/>
                <w:szCs w:val="21"/>
              </w:rPr>
              <w:pict w14:anchorId="23983DB1">
                <v:shape id="图片 212" o:spid="_x0000_i1042" type="#_x0000_t75" style="width:42.55pt;height:42.55pt;mso-position-horizontal-relative:page;mso-position-vertical-relative:page">
                  <v:imagedata r:id="rId46" r:href="rId69"/>
                </v:shape>
              </w:pict>
            </w:r>
            <w:r w:rsidR="00143952">
              <w:rPr>
                <w:rFonts w:ascii="宋体" w:eastAsia="宋体" w:hAnsi="宋体" w:hint="eastAsia"/>
                <w:szCs w:val="21"/>
              </w:rPr>
              <w:fldChar w:fldCharType="end"/>
            </w:r>
            <w:r w:rsidR="00F21CA9">
              <w:rPr>
                <w:rFonts w:ascii="宋体" w:eastAsia="宋体" w:hAnsi="宋体"/>
                <w:szCs w:val="21"/>
              </w:rPr>
              <w:fldChar w:fldCharType="end"/>
            </w:r>
            <w:r w:rsidR="00545EF7">
              <w:rPr>
                <w:rFonts w:ascii="宋体" w:eastAsia="宋体" w:hAnsi="宋体"/>
                <w:szCs w:val="21"/>
              </w:rPr>
              <w:fldChar w:fldCharType="end"/>
            </w:r>
            <w:r w:rsidR="003B6CEE">
              <w:rPr>
                <w:rFonts w:ascii="宋体" w:eastAsia="宋体" w:hAnsi="宋体"/>
                <w:szCs w:val="21"/>
              </w:rPr>
              <w:fldChar w:fldCharType="end"/>
            </w:r>
            <w:r w:rsidR="000C11FC">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E9150F">
              <w:rPr>
                <w:rFonts w:ascii="宋体" w:eastAsia="宋体" w:hAnsi="宋体"/>
                <w:szCs w:val="21"/>
              </w:rPr>
              <w:fldChar w:fldCharType="end"/>
            </w:r>
            <w:r>
              <w:rPr>
                <w:rFonts w:ascii="宋体" w:eastAsia="宋体" w:hAnsi="宋体" w:hint="eastAsia"/>
                <w:szCs w:val="21"/>
              </w:rPr>
              <w:fldChar w:fldCharType="end"/>
            </w:r>
            <w:r>
              <w:rPr>
                <w:rFonts w:ascii="宋体" w:eastAsia="宋体" w:hAnsi="宋体" w:hint="eastAsia"/>
                <w:szCs w:val="21"/>
              </w:rPr>
              <w:fldChar w:fldCharType="end"/>
            </w:r>
            <w:r w:rsidR="00852A90">
              <w:rPr>
                <w:rFonts w:ascii="宋体" w:eastAsia="宋体" w:hAnsi="宋体"/>
                <w:szCs w:val="21"/>
              </w:rPr>
              <w:fldChar w:fldCharType="end"/>
            </w:r>
            <w:r w:rsidR="00B61419">
              <w:rPr>
                <w:rFonts w:ascii="宋体" w:eastAsia="宋体" w:hAnsi="宋体"/>
                <w:szCs w:val="21"/>
              </w:rPr>
              <w:fldChar w:fldCharType="end"/>
            </w:r>
            <w:r>
              <w:rPr>
                <w:rFonts w:ascii="宋体" w:eastAsia="宋体" w:hAnsi="宋体" w:hint="eastAsia"/>
                <w:szCs w:val="21"/>
              </w:rPr>
              <w:fldChar w:fldCharType="end"/>
            </w:r>
            <w:r w:rsidR="00720529">
              <w:rPr>
                <w:rFonts w:ascii="宋体" w:eastAsia="宋体" w:hAnsi="宋体"/>
                <w:szCs w:val="21"/>
              </w:rPr>
              <w:fldChar w:fldCharType="end"/>
            </w:r>
            <w:r w:rsidR="00337FB8">
              <w:rPr>
                <w:rFonts w:ascii="宋体" w:eastAsia="宋体" w:hAnsi="宋体"/>
                <w:szCs w:val="21"/>
              </w:rPr>
              <w:fldChar w:fldCharType="end"/>
            </w:r>
            <w:r w:rsidRPr="00A515D8">
              <w:rPr>
                <w:rFonts w:ascii="宋体" w:eastAsia="宋体" w:hAnsi="宋体"/>
                <w:szCs w:val="21"/>
              </w:rPr>
              <w:fldChar w:fldCharType="end"/>
            </w:r>
            <w:r w:rsidR="000D6121" w:rsidRPr="00A515D8">
              <w:rPr>
                <w:rFonts w:ascii="宋体" w:eastAsia="宋体" w:hAnsi="宋体"/>
                <w:szCs w:val="21"/>
              </w:rPr>
              <w:fldChar w:fldCharType="end"/>
            </w:r>
            <w:r w:rsidR="0047087A" w:rsidRPr="00A515D8">
              <w:rPr>
                <w:rFonts w:ascii="宋体" w:eastAsia="宋体" w:hAnsi="宋体"/>
                <w:szCs w:val="21"/>
              </w:rPr>
              <w:fldChar w:fldCharType="end"/>
            </w:r>
            <w:r w:rsidR="00610D7C"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szCs w:val="21"/>
              </w:rPr>
              <w:fldChar w:fldCharType="end"/>
            </w:r>
            <w:r w:rsidRPr="00A515D8">
              <w:rPr>
                <w:rFonts w:ascii="宋体" w:eastAsia="宋体" w:hAnsi="宋体" w:hint="eastAsia"/>
                <w:szCs w:val="21"/>
              </w:rPr>
              <w:fldChar w:fldCharType="end"/>
            </w:r>
          </w:p>
        </w:tc>
      </w:tr>
      <w:tr w:rsidR="00415030" w:rsidRPr="00A515D8" w14:paraId="16492DD9" w14:textId="77777777" w:rsidTr="00337FB8">
        <w:trPr>
          <w:trHeight w:val="1200"/>
          <w:jc w:val="center"/>
        </w:trPr>
        <w:tc>
          <w:tcPr>
            <w:tcW w:w="972" w:type="dxa"/>
            <w:tcBorders>
              <w:top w:val="single" w:sz="4" w:space="0" w:color="000000"/>
              <w:left w:val="single" w:sz="4" w:space="0" w:color="000000"/>
              <w:bottom w:val="single" w:sz="4" w:space="0" w:color="000000"/>
              <w:right w:val="single" w:sz="4" w:space="0" w:color="000000"/>
            </w:tcBorders>
            <w:vAlign w:val="center"/>
          </w:tcPr>
          <w:p w14:paraId="738E2229"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防雨箱</w:t>
            </w:r>
          </w:p>
        </w:tc>
        <w:tc>
          <w:tcPr>
            <w:tcW w:w="1996" w:type="dxa"/>
            <w:tcBorders>
              <w:top w:val="single" w:sz="4" w:space="0" w:color="000000"/>
              <w:left w:val="single" w:sz="4" w:space="0" w:color="000000"/>
              <w:bottom w:val="single" w:sz="4" w:space="0" w:color="000000"/>
              <w:right w:val="single" w:sz="4" w:space="0" w:color="000000"/>
            </w:tcBorders>
            <w:vAlign w:val="center"/>
          </w:tcPr>
          <w:p w14:paraId="2EC180E6"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不锈钢张力主机防雨箱（防拆）</w:t>
            </w:r>
          </w:p>
        </w:tc>
        <w:tc>
          <w:tcPr>
            <w:tcW w:w="3670" w:type="dxa"/>
            <w:tcBorders>
              <w:top w:val="single" w:sz="4" w:space="0" w:color="000000"/>
              <w:left w:val="single" w:sz="4" w:space="0" w:color="000000"/>
              <w:bottom w:val="single" w:sz="4" w:space="0" w:color="000000"/>
              <w:right w:val="single" w:sz="4" w:space="0" w:color="000000"/>
            </w:tcBorders>
            <w:vAlign w:val="center"/>
          </w:tcPr>
          <w:p w14:paraId="507AB0B9" w14:textId="723D1FE1" w:rsidR="00415030" w:rsidRPr="00A515D8" w:rsidRDefault="00415030" w:rsidP="009667CD">
            <w:pPr>
              <w:spacing w:line="300" w:lineRule="auto"/>
              <w:rPr>
                <w:rFonts w:ascii="宋体" w:eastAsia="宋体" w:hAnsi="宋体" w:hint="eastAsia"/>
                <w:szCs w:val="21"/>
              </w:rPr>
            </w:pPr>
            <w:r w:rsidRPr="00A515D8">
              <w:rPr>
                <w:rFonts w:ascii="宋体" w:eastAsia="宋体" w:hAnsi="宋体" w:hint="eastAsia"/>
                <w:szCs w:val="21"/>
              </w:rPr>
              <w:t>201不锈钢、防拆开关</w:t>
            </w:r>
            <w:r w:rsidR="00E72495" w:rsidRPr="00E72495">
              <w:rPr>
                <w:rFonts w:ascii="宋体" w:eastAsia="宋体" w:hAnsi="宋体" w:hint="eastAsia"/>
                <w:szCs w:val="21"/>
              </w:rPr>
              <w:t>≥</w:t>
            </w:r>
            <w:r w:rsidRPr="00A515D8">
              <w:rPr>
                <w:rFonts w:ascii="宋体" w:eastAsia="宋体" w:hAnsi="宋体" w:hint="eastAsia"/>
                <w:szCs w:val="21"/>
              </w:rPr>
              <w:t>500*300*150mm</w:t>
            </w:r>
          </w:p>
        </w:tc>
        <w:tc>
          <w:tcPr>
            <w:tcW w:w="2446" w:type="dxa"/>
            <w:tcBorders>
              <w:top w:val="single" w:sz="4" w:space="0" w:color="000000"/>
              <w:left w:val="single" w:sz="4" w:space="0" w:color="000000"/>
              <w:bottom w:val="single" w:sz="4" w:space="0" w:color="000000"/>
              <w:right w:val="single" w:sz="4" w:space="0" w:color="000000"/>
            </w:tcBorders>
            <w:vAlign w:val="center"/>
          </w:tcPr>
          <w:p w14:paraId="0DDA99C1"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5D60CD9F" wp14:editId="65BD3968">
                  <wp:extent cx="533400" cy="7207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720725"/>
                          </a:xfrm>
                          <a:prstGeom prst="rect">
                            <a:avLst/>
                          </a:prstGeom>
                          <a:noFill/>
                          <a:ln>
                            <a:noFill/>
                          </a:ln>
                        </pic:spPr>
                      </pic:pic>
                    </a:graphicData>
                  </a:graphic>
                </wp:inline>
              </w:drawing>
            </w:r>
          </w:p>
        </w:tc>
      </w:tr>
    </w:tbl>
    <w:p w14:paraId="1070A22B" w14:textId="77777777" w:rsidR="00415030" w:rsidRPr="00A515D8" w:rsidRDefault="00415030" w:rsidP="009667CD">
      <w:pPr>
        <w:spacing w:line="300" w:lineRule="auto"/>
        <w:rPr>
          <w:rFonts w:ascii="宋体" w:eastAsia="宋体" w:hAnsi="宋体" w:hint="eastAsia"/>
          <w:szCs w:val="21"/>
        </w:rPr>
      </w:pPr>
    </w:p>
    <w:p w14:paraId="4C0A1846"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53" w:name="_Toc169522512"/>
      <w:r w:rsidRPr="00A515D8">
        <w:rPr>
          <w:sz w:val="21"/>
          <w:szCs w:val="21"/>
        </w:rPr>
        <w:t>3.3</w:t>
      </w:r>
      <w:r w:rsidRPr="00A515D8">
        <w:rPr>
          <w:rFonts w:hint="eastAsia"/>
          <w:sz w:val="21"/>
          <w:szCs w:val="21"/>
        </w:rPr>
        <w:t>控制设备</w:t>
      </w:r>
      <w:bookmarkEnd w:id="53"/>
    </w:p>
    <w:p w14:paraId="3A52084D" w14:textId="77777777" w:rsidR="00415030" w:rsidRPr="00A515D8" w:rsidRDefault="00415030" w:rsidP="009667CD">
      <w:pPr>
        <w:pStyle w:val="4"/>
        <w:spacing w:before="0" w:after="0" w:line="300" w:lineRule="auto"/>
        <w:rPr>
          <w:rFonts w:ascii="宋体" w:eastAsia="宋体" w:hAnsi="宋体" w:hint="eastAsia"/>
          <w:sz w:val="21"/>
          <w:szCs w:val="21"/>
        </w:rPr>
      </w:pPr>
      <w:bookmarkStart w:id="54" w:name="_Toc30792"/>
      <w:bookmarkStart w:id="55" w:name="_Toc19435"/>
      <w:bookmarkStart w:id="56" w:name="_Toc527633670"/>
      <w:r w:rsidRPr="00A515D8">
        <w:rPr>
          <w:rFonts w:ascii="宋体" w:eastAsia="宋体" w:hAnsi="宋体"/>
          <w:sz w:val="21"/>
          <w:szCs w:val="21"/>
        </w:rPr>
        <w:t>3.3.1</w:t>
      </w:r>
      <w:r w:rsidRPr="00A515D8">
        <w:rPr>
          <w:rFonts w:ascii="宋体" w:eastAsia="宋体" w:hAnsi="宋体" w:hint="eastAsia"/>
          <w:sz w:val="21"/>
          <w:szCs w:val="21"/>
        </w:rPr>
        <w:t>网络报警主机</w:t>
      </w:r>
    </w:p>
    <w:p w14:paraId="781547C3"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★BS架构：兼容不同操作系统，通过浏览器访问、设置、查看、升级。</w:t>
      </w:r>
    </w:p>
    <w:p w14:paraId="636F0337"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 xml:space="preserve">灵活配置：可以灵活自由地设置防区与电子地图、灯控模块的对应关系。 </w:t>
      </w:r>
    </w:p>
    <w:p w14:paraId="34DB4D17"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▲超大存储容量：自身能保存多达5000条报警记录和5000条操作日志。</w:t>
      </w:r>
    </w:p>
    <w:p w14:paraId="5C294BB6"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 xml:space="preserve">多并发访问：能接受20个客户端同时访问。 </w:t>
      </w:r>
    </w:p>
    <w:p w14:paraId="374A7596"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lastRenderedPageBreak/>
        <w:t xml:space="preserve">智能控制：提供多组定时控制功能，可以实现对单个防区或全部防区定时控制。 </w:t>
      </w:r>
    </w:p>
    <w:p w14:paraId="3E8DC79F"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集中管理：同时接入室内报警和周界报警系统，实现统一管理。</w:t>
      </w:r>
    </w:p>
    <w:p w14:paraId="602FE737"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▲多种通讯方式选择：同时支持RS485总线、室内总线、为用户提供多种选择，施工便捷成本低。</w:t>
      </w:r>
      <w:r w:rsidRPr="00A515D8">
        <w:rPr>
          <w:rFonts w:ascii="宋体" w:eastAsia="宋体" w:hAnsi="宋体" w:hint="eastAsia"/>
          <w:szCs w:val="21"/>
        </w:rPr>
        <w:tab/>
      </w:r>
    </w:p>
    <w:p w14:paraId="28C61B9F"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远程控制：可实现远程防区布撤防、模式切换、主机参数设置等功能。</w:t>
      </w:r>
    </w:p>
    <w:p w14:paraId="531E7927"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多并发访问：能接受20个客户端同时访问报警主机。</w:t>
      </w:r>
    </w:p>
    <w:p w14:paraId="531AB791"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权限分级：管理员、操作员、安装员、用户四种权限进入，兼顾保密性和方便性。</w:t>
      </w:r>
    </w:p>
    <w:p w14:paraId="43010CD1"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一键登记：提供自动登记功能，能实现一键登记总线上所有设备，最大化节约设计时间及操作工序。</w:t>
      </w:r>
    </w:p>
    <w:p w14:paraId="1A559149"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灵活配置：可以灵活自由地设置防区与电子地图、灯控模块的对应关系。</w:t>
      </w:r>
    </w:p>
    <w:p w14:paraId="5FB34B73"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高安全性：报警产品严格按照最新国家标准最高安全等级设计，具有设备防替换报警、报警主机移除安装面报警等功能。</w:t>
      </w:r>
    </w:p>
    <w:p w14:paraId="7C6261E0"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支持管理10000个防区、本地8路分线制报警防区</w:t>
      </w:r>
    </w:p>
    <w:p w14:paraId="6551CC2D"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支持接入16个控制键盘</w:t>
      </w:r>
    </w:p>
    <w:p w14:paraId="0E12D9A7"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支持8个子系统</w:t>
      </w:r>
    </w:p>
    <w:p w14:paraId="0434A673"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▲支持存储5000条报警记录和5000条操作日志</w:t>
      </w:r>
    </w:p>
    <w:p w14:paraId="72E247E4"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▲支持1个管理员、1个安装员、1个制造商、操作员数量不限</w:t>
      </w:r>
    </w:p>
    <w:p w14:paraId="6DECE5EB"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★支持1路室内总线接口、3路RS485接口、1路网口</w:t>
      </w:r>
    </w:p>
    <w:p w14:paraId="343D5E62"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支持1路警灯接口</w:t>
      </w:r>
    </w:p>
    <w:p w14:paraId="315AB2BD"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▲支持1路DC12V 800mA电源输出</w:t>
      </w:r>
    </w:p>
    <w:p w14:paraId="7F87CE07" w14:textId="77777777" w:rsidR="00415030" w:rsidRPr="00A515D8" w:rsidRDefault="00415030" w:rsidP="009667CD">
      <w:pPr>
        <w:numPr>
          <w:ilvl w:val="0"/>
          <w:numId w:val="48"/>
        </w:numPr>
        <w:spacing w:line="300" w:lineRule="auto"/>
        <w:rPr>
          <w:rFonts w:ascii="宋体" w:eastAsia="宋体" w:hAnsi="宋体" w:hint="eastAsia"/>
          <w:szCs w:val="21"/>
        </w:rPr>
      </w:pPr>
      <w:r w:rsidRPr="00A515D8">
        <w:rPr>
          <w:rFonts w:ascii="宋体" w:eastAsia="宋体" w:hAnsi="宋体" w:hint="eastAsia"/>
          <w:szCs w:val="21"/>
        </w:rPr>
        <w:t>支持1路12V蓄电池接口，可以外接1个12V 5A蓄电池</w:t>
      </w:r>
    </w:p>
    <w:p w14:paraId="17F7ECCA" w14:textId="77777777" w:rsidR="00415030" w:rsidRPr="00A515D8" w:rsidRDefault="00415030" w:rsidP="009667CD">
      <w:pPr>
        <w:pStyle w:val="4"/>
        <w:spacing w:before="0" w:after="0" w:line="300" w:lineRule="auto"/>
        <w:rPr>
          <w:rFonts w:ascii="宋体" w:eastAsia="宋体" w:hAnsi="宋体" w:hint="eastAsia"/>
          <w:sz w:val="21"/>
          <w:szCs w:val="21"/>
        </w:rPr>
      </w:pPr>
      <w:r w:rsidRPr="00A515D8">
        <w:rPr>
          <w:rFonts w:ascii="宋体" w:eastAsia="宋体" w:hAnsi="宋体"/>
          <w:sz w:val="21"/>
          <w:szCs w:val="21"/>
        </w:rPr>
        <w:t>3.3.2</w:t>
      </w:r>
      <w:r w:rsidRPr="00A515D8">
        <w:rPr>
          <w:rFonts w:ascii="宋体" w:eastAsia="宋体" w:hAnsi="宋体" w:hint="eastAsia"/>
          <w:sz w:val="21"/>
          <w:szCs w:val="21"/>
        </w:rPr>
        <w:t>主控键盘</w:t>
      </w:r>
    </w:p>
    <w:p w14:paraId="1D43B9CE" w14:textId="392E3AEE" w:rsidR="00415030" w:rsidRPr="00A515D8" w:rsidRDefault="00F07BCC" w:rsidP="009667CD">
      <w:pPr>
        <w:numPr>
          <w:ilvl w:val="0"/>
          <w:numId w:val="49"/>
        </w:numPr>
        <w:spacing w:line="300" w:lineRule="auto"/>
        <w:rPr>
          <w:rFonts w:ascii="宋体" w:eastAsia="宋体" w:hAnsi="宋体" w:hint="eastAsia"/>
          <w:szCs w:val="21"/>
        </w:rPr>
      </w:pPr>
      <w:r w:rsidRPr="00A515D8">
        <w:rPr>
          <w:rFonts w:ascii="宋体" w:eastAsia="宋体" w:hAnsi="宋体" w:hint="eastAsia"/>
          <w:szCs w:val="21"/>
        </w:rPr>
        <w:t>▲</w:t>
      </w:r>
      <w:r w:rsidR="00415030" w:rsidRPr="00A515D8">
        <w:rPr>
          <w:rFonts w:ascii="宋体" w:eastAsia="宋体" w:hAnsi="宋体" w:hint="eastAsia"/>
          <w:szCs w:val="21"/>
        </w:rPr>
        <w:t>采用</w:t>
      </w:r>
      <w:r w:rsidR="00B3687E" w:rsidRPr="00A515D8">
        <w:rPr>
          <w:rFonts w:ascii="宋体" w:eastAsia="宋体" w:hAnsi="宋体" w:hint="eastAsia"/>
          <w:szCs w:val="21"/>
        </w:rPr>
        <w:t>大于等于</w:t>
      </w:r>
      <w:r w:rsidR="00415030" w:rsidRPr="00A515D8">
        <w:rPr>
          <w:rFonts w:ascii="宋体" w:eastAsia="宋体" w:hAnsi="宋体" w:hint="eastAsia"/>
          <w:szCs w:val="21"/>
        </w:rPr>
        <w:t>3.2英寸显示屏，显示防区状态、报警提示等</w:t>
      </w:r>
    </w:p>
    <w:p w14:paraId="4A3BE50F"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hint="eastAsia"/>
          <w:szCs w:val="21"/>
        </w:rPr>
        <w:t>支持布撤防状态指示灯显示</w:t>
      </w:r>
    </w:p>
    <w:p w14:paraId="76CF4664"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hint="eastAsia"/>
          <w:szCs w:val="21"/>
        </w:rPr>
        <w:t>支持一键查看本机参数、防区状态、报警记录</w:t>
      </w:r>
    </w:p>
    <w:p w14:paraId="08CC5149"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hint="eastAsia"/>
          <w:szCs w:val="21"/>
        </w:rPr>
        <w:t>支持一键快速布防</w:t>
      </w:r>
    </w:p>
    <w:p w14:paraId="215700D0"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hint="eastAsia"/>
          <w:szCs w:val="21"/>
        </w:rPr>
        <w:t>支持旁路快捷键</w:t>
      </w:r>
    </w:p>
    <w:p w14:paraId="21C6F43F"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hint="eastAsia"/>
          <w:szCs w:val="21"/>
        </w:rPr>
        <w:lastRenderedPageBreak/>
        <w:t>支持本机报警输出</w:t>
      </w:r>
    </w:p>
    <w:p w14:paraId="6894CFB4"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hint="eastAsia"/>
          <w:szCs w:val="21"/>
        </w:rPr>
        <w:t>支持在线升级</w:t>
      </w:r>
    </w:p>
    <w:p w14:paraId="2FF11CC9"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szCs w:val="21"/>
        </w:rPr>
        <w:t>通信接口：</w:t>
      </w:r>
      <w:r w:rsidRPr="00A515D8">
        <w:rPr>
          <w:rFonts w:ascii="宋体" w:eastAsia="宋体" w:hAnsi="宋体" w:hint="eastAsia"/>
          <w:szCs w:val="21"/>
        </w:rPr>
        <w:t>1路网口</w:t>
      </w:r>
    </w:p>
    <w:p w14:paraId="4FEA102D" w14:textId="77777777" w:rsidR="00415030" w:rsidRPr="00A515D8" w:rsidRDefault="00415030" w:rsidP="009667CD">
      <w:pPr>
        <w:numPr>
          <w:ilvl w:val="0"/>
          <w:numId w:val="49"/>
        </w:numPr>
        <w:spacing w:line="300" w:lineRule="auto"/>
        <w:rPr>
          <w:rFonts w:ascii="宋体" w:eastAsia="宋体" w:hAnsi="宋体" w:hint="eastAsia"/>
          <w:szCs w:val="21"/>
        </w:rPr>
      </w:pPr>
      <w:r w:rsidRPr="00A515D8">
        <w:rPr>
          <w:rFonts w:ascii="宋体" w:eastAsia="宋体" w:hAnsi="宋体"/>
          <w:szCs w:val="21"/>
        </w:rPr>
        <w:t>报警输出</w:t>
      </w:r>
      <w:r w:rsidRPr="00A515D8">
        <w:rPr>
          <w:rFonts w:ascii="宋体" w:eastAsia="宋体" w:hAnsi="宋体" w:hint="eastAsia"/>
          <w:szCs w:val="21"/>
        </w:rPr>
        <w:t>：1路 常开、常闭、公共</w:t>
      </w:r>
    </w:p>
    <w:bookmarkEnd w:id="54"/>
    <w:bookmarkEnd w:id="55"/>
    <w:bookmarkEnd w:id="56"/>
    <w:p w14:paraId="617B8149" w14:textId="77777777" w:rsidR="00415030" w:rsidRPr="00A515D8" w:rsidRDefault="00415030" w:rsidP="009667CD">
      <w:pPr>
        <w:pStyle w:val="4"/>
        <w:spacing w:before="0" w:after="0" w:line="300" w:lineRule="auto"/>
        <w:rPr>
          <w:rFonts w:ascii="宋体" w:eastAsia="宋体" w:hAnsi="宋体" w:hint="eastAsia"/>
          <w:sz w:val="21"/>
          <w:szCs w:val="21"/>
        </w:rPr>
      </w:pPr>
      <w:r w:rsidRPr="00A515D8">
        <w:rPr>
          <w:rFonts w:ascii="宋体" w:eastAsia="宋体" w:hAnsi="宋体"/>
          <w:sz w:val="21"/>
          <w:szCs w:val="21"/>
        </w:rPr>
        <w:t>3.3.3</w:t>
      </w:r>
      <w:r w:rsidRPr="00A515D8">
        <w:rPr>
          <w:rFonts w:ascii="宋体" w:eastAsia="宋体" w:hAnsi="宋体" w:hint="eastAsia"/>
          <w:sz w:val="21"/>
          <w:szCs w:val="21"/>
        </w:rPr>
        <w:t>报警综合管理平台</w:t>
      </w:r>
    </w:p>
    <w:p w14:paraId="5A1BBFC9"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★B/S架构：可以随时随地通过浏览器进行查询、浏览等业务处理；</w:t>
      </w:r>
    </w:p>
    <w:p w14:paraId="75995BEE"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▲全功能地图：</w:t>
      </w:r>
      <w:r w:rsidRPr="00A515D8">
        <w:rPr>
          <w:rFonts w:ascii="宋体" w:eastAsia="宋体" w:hAnsi="宋体"/>
          <w:szCs w:val="21"/>
        </w:rPr>
        <w:t>支持在线GIS、离线GIS、矢量地图、图片地图等多种类型地图的组合搭建。支持各类型点位按经纬度精确放置，支持摄像机视角覆盖区域、周界围栏在地图上的绘制和显示，支持在地图上实现防区控制，视频预览回放，输出开关控制</w:t>
      </w:r>
      <w:r w:rsidRPr="00A515D8">
        <w:rPr>
          <w:rFonts w:ascii="宋体" w:eastAsia="宋体" w:hAnsi="宋体" w:hint="eastAsia"/>
          <w:szCs w:val="21"/>
        </w:rPr>
        <w:t>，图层过滤，报警列表显示，防区列表显示；</w:t>
      </w:r>
    </w:p>
    <w:p w14:paraId="1768B878"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防区集中监控：支持卡片、标签、列表式的防区信息和状态显示</w:t>
      </w:r>
      <w:r w:rsidRPr="00A515D8">
        <w:rPr>
          <w:rFonts w:ascii="宋体" w:eastAsia="宋体" w:hAnsi="宋体"/>
          <w:szCs w:val="21"/>
        </w:rPr>
        <w:t>，细化到每个防区的详细状态</w:t>
      </w:r>
      <w:r w:rsidRPr="00A515D8">
        <w:rPr>
          <w:rFonts w:ascii="宋体" w:eastAsia="宋体" w:hAnsi="宋体" w:hint="eastAsia"/>
          <w:szCs w:val="21"/>
        </w:rPr>
        <w:t>和每页显示条数</w:t>
      </w:r>
      <w:r w:rsidRPr="00A515D8">
        <w:rPr>
          <w:rFonts w:ascii="宋体" w:eastAsia="宋体" w:hAnsi="宋体"/>
          <w:szCs w:val="21"/>
        </w:rPr>
        <w:t>。提供便捷的布撤防、旁路操作和远程参数配置。支持防区分组实现灵活的批量管理和操作</w:t>
      </w:r>
      <w:r w:rsidRPr="00A515D8">
        <w:rPr>
          <w:rFonts w:ascii="宋体" w:eastAsia="宋体" w:hAnsi="宋体" w:hint="eastAsia"/>
          <w:szCs w:val="21"/>
        </w:rPr>
        <w:t>；</w:t>
      </w:r>
    </w:p>
    <w:p w14:paraId="27798293" w14:textId="09AE444D"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视频接入：</w:t>
      </w:r>
      <w:r w:rsidRPr="007860D0">
        <w:rPr>
          <w:rFonts w:ascii="宋体" w:eastAsia="宋体" w:hAnsi="宋体" w:hint="eastAsia"/>
          <w:szCs w:val="21"/>
        </w:rPr>
        <w:t>支持onvif、rtsp、GB28181协议接入</w:t>
      </w:r>
      <w:r w:rsidR="007D6FAF" w:rsidRPr="005A44C5">
        <w:rPr>
          <w:rFonts w:ascii="宋体" w:eastAsia="宋体" w:hAnsi="宋体" w:hint="eastAsia"/>
          <w:szCs w:val="21"/>
        </w:rPr>
        <w:t>。</w:t>
      </w:r>
    </w:p>
    <w:p w14:paraId="7B9316F8"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预案丰富：提供丰富的报警联动动作，平台支持任一报警源联动视频预览、球机预置点、录像、抓图、邮件、短信、地图闪烁、告警器等多个模块实现联动应用，支持事件等级自定义，支持联动时间、特殊如期设置，支持联动预案批量导入；</w:t>
      </w:r>
    </w:p>
    <w:p w14:paraId="54E51291"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精准赋权：设备权限可将权限细化到每一个防区、报警输出；功能权限可以根据不同用户的职能，配置其所需要开放的模块。客户端将根据用户角色权限来加载对应服务模块，引导用户使用；</w:t>
      </w:r>
    </w:p>
    <w:p w14:paraId="730622DC"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分区域管理：支持建立多级区域，提供便捷的方式把防区划分到每个区域下，实现高效管理；</w:t>
      </w:r>
    </w:p>
    <w:p w14:paraId="4D743820"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消警管理：支持自动消警和手动消警，可以根据用户需求进行选择；</w:t>
      </w:r>
    </w:p>
    <w:p w14:paraId="7E99F42B" w14:textId="77777777" w:rsidR="00415030" w:rsidRPr="00A515D8" w:rsidRDefault="00415030" w:rsidP="009667CD">
      <w:pPr>
        <w:numPr>
          <w:ilvl w:val="0"/>
          <w:numId w:val="50"/>
        </w:numPr>
        <w:spacing w:line="300" w:lineRule="auto"/>
        <w:rPr>
          <w:rFonts w:ascii="宋体" w:eastAsia="宋体" w:hAnsi="宋体" w:hint="eastAsia"/>
          <w:szCs w:val="21"/>
        </w:rPr>
      </w:pPr>
      <w:r w:rsidRPr="00A515D8">
        <w:rPr>
          <w:rFonts w:ascii="宋体" w:eastAsia="宋体" w:hAnsi="宋体" w:hint="eastAsia"/>
          <w:szCs w:val="21"/>
        </w:rPr>
        <w:t>账号安全管理：支持会话超时自动退出、密码多次错误锁定账号、密码长度设置、密码有效期后强制修改及提醒，保障系统安全；</w:t>
      </w:r>
    </w:p>
    <w:p w14:paraId="73391FF0" w14:textId="77777777" w:rsidR="00415030" w:rsidRPr="00A515D8" w:rsidRDefault="00415030" w:rsidP="009667CD">
      <w:pPr>
        <w:numPr>
          <w:ilvl w:val="0"/>
          <w:numId w:val="50"/>
        </w:numPr>
        <w:spacing w:line="300" w:lineRule="auto"/>
        <w:ind w:left="0" w:firstLine="0"/>
        <w:rPr>
          <w:rFonts w:ascii="宋体" w:eastAsia="宋体" w:hAnsi="宋体" w:hint="eastAsia"/>
          <w:szCs w:val="21"/>
        </w:rPr>
      </w:pPr>
      <w:r w:rsidRPr="00A515D8">
        <w:rPr>
          <w:rFonts w:ascii="宋体" w:eastAsia="宋体" w:hAnsi="宋体" w:hint="eastAsia"/>
          <w:szCs w:val="21"/>
        </w:rPr>
        <w:t>备份还原：支持系统自动备份和手动备份，提供简单的数据还原操作。</w:t>
      </w:r>
    </w:p>
    <w:p w14:paraId="718B2003" w14:textId="77777777" w:rsidR="00415030" w:rsidRPr="00A515D8" w:rsidRDefault="00415030" w:rsidP="009667CD">
      <w:pPr>
        <w:pStyle w:val="4"/>
        <w:spacing w:before="0" w:after="0" w:line="300" w:lineRule="auto"/>
        <w:rPr>
          <w:rFonts w:ascii="宋体" w:eastAsia="宋体" w:hAnsi="宋体" w:hint="eastAsia"/>
          <w:sz w:val="21"/>
          <w:szCs w:val="21"/>
        </w:rPr>
      </w:pPr>
      <w:bookmarkStart w:id="57" w:name="_Toc445972097"/>
      <w:bookmarkStart w:id="58" w:name="_Toc183"/>
      <w:r w:rsidRPr="00A515D8">
        <w:rPr>
          <w:rFonts w:ascii="宋体" w:eastAsia="宋体" w:hAnsi="宋体"/>
          <w:sz w:val="21"/>
          <w:szCs w:val="21"/>
        </w:rPr>
        <w:lastRenderedPageBreak/>
        <w:t>3.3.4</w:t>
      </w:r>
      <w:r w:rsidRPr="00A515D8">
        <w:rPr>
          <w:rFonts w:ascii="宋体" w:eastAsia="宋体" w:hAnsi="宋体" w:hint="eastAsia"/>
          <w:sz w:val="21"/>
          <w:szCs w:val="21"/>
        </w:rPr>
        <w:t>微型台式报警打印机</w:t>
      </w:r>
      <w:bookmarkEnd w:id="57"/>
      <w:bookmarkEnd w:id="58"/>
    </w:p>
    <w:p w14:paraId="01580D9A" w14:textId="77777777" w:rsidR="00415030" w:rsidRPr="00A515D8" w:rsidRDefault="00415030" w:rsidP="009667CD">
      <w:pPr>
        <w:spacing w:line="300" w:lineRule="auto"/>
        <w:ind w:firstLineChars="200" w:firstLine="420"/>
        <w:rPr>
          <w:rFonts w:ascii="宋体" w:eastAsia="宋体" w:hAnsi="宋体" w:hint="eastAsia"/>
          <w:kern w:val="0"/>
          <w:szCs w:val="21"/>
        </w:rPr>
      </w:pPr>
      <w:r w:rsidRPr="00A515D8">
        <w:rPr>
          <w:rFonts w:ascii="宋体" w:eastAsia="宋体" w:hAnsi="宋体" w:hint="eastAsia"/>
          <w:kern w:val="0"/>
          <w:szCs w:val="21"/>
        </w:rPr>
        <w:t>报警打印机安装在安防报警系统的控制中心，与</w:t>
      </w:r>
      <w:r w:rsidRPr="00A515D8">
        <w:rPr>
          <w:rFonts w:ascii="宋体" w:eastAsia="宋体" w:hAnsi="宋体" w:hint="eastAsia"/>
          <w:szCs w:val="21"/>
        </w:rPr>
        <w:t>智能控制终端</w:t>
      </w:r>
      <w:r w:rsidRPr="00A515D8">
        <w:rPr>
          <w:rFonts w:ascii="宋体" w:eastAsia="宋体" w:hAnsi="宋体" w:hint="eastAsia"/>
          <w:kern w:val="0"/>
          <w:szCs w:val="21"/>
        </w:rPr>
        <w:t>或报警主机连接，防区报警时实时打印出报警信息（包含报警类型、时间、报警防区地址等）。</w:t>
      </w:r>
    </w:p>
    <w:p w14:paraId="2A0E7FD3" w14:textId="77777777" w:rsidR="00415030" w:rsidRPr="00A515D8" w:rsidRDefault="00415030" w:rsidP="009667CD">
      <w:pPr>
        <w:numPr>
          <w:ilvl w:val="0"/>
          <w:numId w:val="28"/>
        </w:numPr>
        <w:spacing w:line="300" w:lineRule="auto"/>
        <w:rPr>
          <w:rFonts w:ascii="宋体" w:eastAsia="宋体" w:hAnsi="宋体" w:hint="eastAsia"/>
          <w:kern w:val="0"/>
          <w:szCs w:val="21"/>
        </w:rPr>
      </w:pPr>
      <w:r w:rsidRPr="00A515D8">
        <w:rPr>
          <w:rFonts w:ascii="宋体" w:eastAsia="宋体" w:hAnsi="宋体" w:hint="eastAsia"/>
          <w:kern w:val="0"/>
          <w:szCs w:val="21"/>
        </w:rPr>
        <w:t>打印方式：热敏加热点阵打印；</w:t>
      </w:r>
    </w:p>
    <w:p w14:paraId="094A81F2" w14:textId="77777777" w:rsidR="00415030" w:rsidRPr="00A515D8" w:rsidRDefault="00415030" w:rsidP="009667CD">
      <w:pPr>
        <w:numPr>
          <w:ilvl w:val="0"/>
          <w:numId w:val="28"/>
        </w:numPr>
        <w:spacing w:line="300" w:lineRule="auto"/>
        <w:rPr>
          <w:rFonts w:ascii="宋体" w:eastAsia="宋体" w:hAnsi="宋体" w:hint="eastAsia"/>
          <w:kern w:val="0"/>
          <w:szCs w:val="21"/>
        </w:rPr>
      </w:pPr>
      <w:r w:rsidRPr="00A515D8">
        <w:rPr>
          <w:rFonts w:ascii="宋体" w:eastAsia="宋体" w:hAnsi="宋体" w:hint="eastAsia"/>
          <w:kern w:val="0"/>
          <w:szCs w:val="21"/>
        </w:rPr>
        <w:t>打印速度： 65 毫米/秒；</w:t>
      </w:r>
    </w:p>
    <w:p w14:paraId="0A67DA0D" w14:textId="77777777" w:rsidR="00415030" w:rsidRPr="00A515D8" w:rsidRDefault="00415030" w:rsidP="009667CD">
      <w:pPr>
        <w:numPr>
          <w:ilvl w:val="0"/>
          <w:numId w:val="28"/>
        </w:numPr>
        <w:spacing w:line="300" w:lineRule="auto"/>
        <w:rPr>
          <w:rFonts w:ascii="宋体" w:eastAsia="宋体" w:hAnsi="宋体" w:hint="eastAsia"/>
          <w:kern w:val="0"/>
          <w:szCs w:val="21"/>
        </w:rPr>
      </w:pPr>
      <w:r w:rsidRPr="00A515D8">
        <w:rPr>
          <w:rFonts w:ascii="宋体" w:eastAsia="宋体" w:hAnsi="宋体" w:hint="eastAsia"/>
          <w:kern w:val="0"/>
          <w:szCs w:val="21"/>
        </w:rPr>
        <w:t>分 辨 率： 8 点/毫米；</w:t>
      </w:r>
    </w:p>
    <w:p w14:paraId="4D24D83C" w14:textId="77777777" w:rsidR="00415030" w:rsidRPr="00A515D8" w:rsidRDefault="00415030" w:rsidP="009667CD">
      <w:pPr>
        <w:numPr>
          <w:ilvl w:val="0"/>
          <w:numId w:val="28"/>
        </w:numPr>
        <w:spacing w:line="300" w:lineRule="auto"/>
        <w:rPr>
          <w:rFonts w:ascii="宋体" w:eastAsia="宋体" w:hAnsi="宋体" w:hint="eastAsia"/>
          <w:kern w:val="0"/>
          <w:szCs w:val="21"/>
        </w:rPr>
      </w:pPr>
      <w:r w:rsidRPr="00A515D8">
        <w:rPr>
          <w:rFonts w:ascii="宋体" w:eastAsia="宋体" w:hAnsi="宋体" w:hint="eastAsia"/>
          <w:kern w:val="0"/>
          <w:szCs w:val="21"/>
        </w:rPr>
        <w:t>打印宽度： 48mm；</w:t>
      </w:r>
    </w:p>
    <w:p w14:paraId="19885E23" w14:textId="77777777" w:rsidR="00415030" w:rsidRPr="00A515D8" w:rsidRDefault="00415030" w:rsidP="009667CD">
      <w:pPr>
        <w:numPr>
          <w:ilvl w:val="0"/>
          <w:numId w:val="28"/>
        </w:numPr>
        <w:spacing w:line="300" w:lineRule="auto"/>
        <w:rPr>
          <w:rFonts w:ascii="宋体" w:eastAsia="宋体" w:hAnsi="宋体" w:hint="eastAsia"/>
          <w:kern w:val="0"/>
          <w:szCs w:val="21"/>
        </w:rPr>
      </w:pPr>
      <w:r w:rsidRPr="00A515D8">
        <w:rPr>
          <w:rFonts w:ascii="宋体" w:eastAsia="宋体" w:hAnsi="宋体" w:hint="eastAsia"/>
          <w:kern w:val="0"/>
          <w:szCs w:val="21"/>
        </w:rPr>
        <w:t xml:space="preserve">纸张类型：57mm±0.5mm×ø45mm 热敏纸； </w:t>
      </w:r>
    </w:p>
    <w:p w14:paraId="1F9028E7"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59" w:name="_Toc169522513"/>
      <w:r w:rsidRPr="00A515D8">
        <w:rPr>
          <w:sz w:val="21"/>
          <w:szCs w:val="21"/>
        </w:rPr>
        <w:t>3.4其它</w:t>
      </w:r>
      <w:bookmarkEnd w:id="59"/>
    </w:p>
    <w:p w14:paraId="787DE4A1" w14:textId="77777777" w:rsidR="00415030" w:rsidRPr="00A515D8" w:rsidRDefault="00415030" w:rsidP="009667CD">
      <w:pPr>
        <w:pStyle w:val="4"/>
        <w:spacing w:before="0" w:after="0" w:line="300" w:lineRule="auto"/>
        <w:rPr>
          <w:rFonts w:ascii="宋体" w:eastAsia="宋体" w:hAnsi="宋体" w:hint="eastAsia"/>
          <w:sz w:val="21"/>
          <w:szCs w:val="21"/>
        </w:rPr>
      </w:pPr>
      <w:r w:rsidRPr="00A515D8">
        <w:rPr>
          <w:rFonts w:ascii="宋体" w:eastAsia="宋体" w:hAnsi="宋体"/>
          <w:sz w:val="21"/>
          <w:szCs w:val="21"/>
        </w:rPr>
        <w:t>3.4.1</w:t>
      </w:r>
      <w:r w:rsidRPr="00A515D8">
        <w:rPr>
          <w:rFonts w:ascii="宋体" w:eastAsia="宋体" w:hAnsi="宋体" w:hint="eastAsia"/>
          <w:sz w:val="21"/>
          <w:szCs w:val="21"/>
        </w:rPr>
        <w:t>播放软件</w:t>
      </w:r>
    </w:p>
    <w:p w14:paraId="10B8F5F8" w14:textId="77777777" w:rsidR="00415030" w:rsidRPr="00A515D8" w:rsidRDefault="00415030" w:rsidP="009667CD">
      <w:pPr>
        <w:spacing w:line="300" w:lineRule="auto"/>
        <w:ind w:firstLineChars="200" w:firstLine="420"/>
        <w:rPr>
          <w:rFonts w:ascii="宋体" w:eastAsia="宋体" w:hAnsi="宋体" w:hint="eastAsia"/>
          <w:kern w:val="0"/>
          <w:szCs w:val="21"/>
        </w:rPr>
      </w:pPr>
      <w:r w:rsidRPr="00A515D8">
        <w:rPr>
          <w:rFonts w:ascii="宋体" w:eastAsia="宋体" w:hAnsi="宋体" w:hint="eastAsia"/>
          <w:szCs w:val="21"/>
        </w:rPr>
        <w:t>★</w:t>
      </w:r>
      <w:r w:rsidRPr="00A515D8">
        <w:rPr>
          <w:rFonts w:ascii="宋体" w:eastAsia="宋体" w:hAnsi="宋体"/>
          <w:kern w:val="0"/>
          <w:szCs w:val="21"/>
        </w:rPr>
        <w:t>与现有</w:t>
      </w:r>
      <w:r w:rsidRPr="00A515D8">
        <w:rPr>
          <w:rFonts w:ascii="宋体" w:eastAsia="宋体" w:hAnsi="宋体" w:hint="eastAsia"/>
          <w:kern w:val="0"/>
          <w:szCs w:val="21"/>
        </w:rPr>
        <w:t>hirender S1</w:t>
      </w:r>
      <w:r w:rsidRPr="00A515D8">
        <w:rPr>
          <w:rFonts w:ascii="宋体" w:eastAsia="宋体" w:hAnsi="宋体"/>
          <w:kern w:val="0"/>
          <w:szCs w:val="21"/>
        </w:rPr>
        <w:t xml:space="preserve"> 播放软件兼容备份使用</w:t>
      </w:r>
    </w:p>
    <w:p w14:paraId="22C0D9C7" w14:textId="77777777" w:rsidR="00415030" w:rsidRPr="00A515D8" w:rsidRDefault="00415030" w:rsidP="009667CD">
      <w:pPr>
        <w:pStyle w:val="4"/>
        <w:spacing w:before="0" w:after="0" w:line="300" w:lineRule="auto"/>
        <w:rPr>
          <w:rFonts w:ascii="宋体" w:eastAsia="宋体" w:hAnsi="宋体" w:hint="eastAsia"/>
          <w:sz w:val="21"/>
          <w:szCs w:val="21"/>
        </w:rPr>
      </w:pPr>
      <w:r w:rsidRPr="00A515D8">
        <w:rPr>
          <w:rFonts w:ascii="宋体" w:eastAsia="宋体" w:hAnsi="宋体"/>
          <w:sz w:val="21"/>
          <w:szCs w:val="21"/>
        </w:rPr>
        <w:t>3.4.2视频</w:t>
      </w:r>
      <w:r w:rsidRPr="00A515D8">
        <w:rPr>
          <w:rFonts w:ascii="宋体" w:eastAsia="宋体" w:hAnsi="宋体" w:hint="eastAsia"/>
          <w:sz w:val="21"/>
          <w:szCs w:val="21"/>
        </w:rPr>
        <w:t>矩阵</w:t>
      </w:r>
    </w:p>
    <w:p w14:paraId="5B6F60FD"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szCs w:val="21"/>
        </w:rPr>
        <w:t>★</w:t>
      </w:r>
      <w:r w:rsidRPr="00A515D8">
        <w:rPr>
          <w:rFonts w:ascii="宋体" w:eastAsia="宋体" w:hAnsi="宋体" w:hint="eastAsia"/>
          <w:kern w:val="0"/>
          <w:szCs w:val="21"/>
        </w:rPr>
        <w:t>支持4路HDMI-A母接口无缝输入,支持4路HDMI-A母接口无缝输出</w:t>
      </w:r>
    </w:p>
    <w:p w14:paraId="5AE89E81"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kern w:val="0"/>
          <w:szCs w:val="21"/>
        </w:rPr>
        <w:t>支持音视频信号同时切换,也支持音频单独传输,模拟音频与HDMI内嵌音频选择输入</w:t>
      </w:r>
    </w:p>
    <w:p w14:paraId="2915977A"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kern w:val="0"/>
          <w:szCs w:val="21"/>
        </w:rPr>
        <w:t>一体式矩阵，支持热插拔,即插即用</w:t>
      </w:r>
    </w:p>
    <w:p w14:paraId="3C60EA47"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szCs w:val="21"/>
        </w:rPr>
        <w:t>★</w:t>
      </w:r>
      <w:r w:rsidRPr="00A515D8">
        <w:rPr>
          <w:rFonts w:ascii="宋体" w:eastAsia="宋体" w:hAnsi="宋体" w:hint="eastAsia"/>
          <w:kern w:val="0"/>
          <w:szCs w:val="21"/>
        </w:rPr>
        <w:t>支持视频无缝切换、无闪屏、无黑屏</w:t>
      </w:r>
    </w:p>
    <w:p w14:paraId="6D088027"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kern w:val="0"/>
          <w:szCs w:val="21"/>
        </w:rPr>
        <w:t>支持预案保持和调用</w:t>
      </w:r>
    </w:p>
    <w:p w14:paraId="7A295A9D"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kern w:val="0"/>
          <w:szCs w:val="21"/>
        </w:rPr>
        <w:t>断电现场切换记忆保护功能，特有ESD静电保护功能</w:t>
      </w:r>
    </w:p>
    <w:p w14:paraId="1F864262"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szCs w:val="21"/>
        </w:rPr>
        <w:t>▲</w:t>
      </w:r>
      <w:r w:rsidRPr="00A515D8">
        <w:rPr>
          <w:rFonts w:ascii="宋体" w:eastAsia="宋体" w:hAnsi="宋体" w:hint="eastAsia"/>
          <w:kern w:val="0"/>
          <w:szCs w:val="21"/>
        </w:rPr>
        <w:t>支持RS232、RS485、TCP/IP指合控制，并支持红外OSD遥控控制</w:t>
      </w:r>
    </w:p>
    <w:p w14:paraId="7CAD5B20"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szCs w:val="21"/>
        </w:rPr>
        <w:t>▲</w:t>
      </w:r>
      <w:r w:rsidRPr="00A515D8">
        <w:rPr>
          <w:rFonts w:ascii="宋体" w:eastAsia="宋体" w:hAnsi="宋体" w:hint="eastAsia"/>
          <w:kern w:val="0"/>
          <w:szCs w:val="21"/>
        </w:rPr>
        <w:t>支持实体按键控制,以及OLED显示屏显示信息</w:t>
      </w:r>
    </w:p>
    <w:p w14:paraId="218DDD4D"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kern w:val="0"/>
          <w:szCs w:val="21"/>
        </w:rPr>
        <w:t>最大支持分辨率:3840X2160P@60HZ；HDPC:3840x2160P@60Hz24bit；HDTV:3840x2160P@60Hz24bit</w:t>
      </w:r>
    </w:p>
    <w:p w14:paraId="5A6FA46B" w14:textId="77777777"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kern w:val="0"/>
          <w:szCs w:val="21"/>
        </w:rPr>
        <w:t>支持EDID管理,可选默认EDID或者现场可学习</w:t>
      </w:r>
    </w:p>
    <w:p w14:paraId="080387B9" w14:textId="41F899DC" w:rsidR="00415030" w:rsidRPr="00A515D8" w:rsidRDefault="00415030" w:rsidP="009667CD">
      <w:pPr>
        <w:numPr>
          <w:ilvl w:val="0"/>
          <w:numId w:val="53"/>
        </w:numPr>
        <w:spacing w:line="300" w:lineRule="auto"/>
        <w:rPr>
          <w:rFonts w:ascii="宋体" w:eastAsia="宋体" w:hAnsi="宋体" w:hint="eastAsia"/>
          <w:kern w:val="0"/>
          <w:szCs w:val="21"/>
        </w:rPr>
      </w:pPr>
      <w:r w:rsidRPr="00A515D8">
        <w:rPr>
          <w:rFonts w:ascii="宋体" w:eastAsia="宋体" w:hAnsi="宋体" w:hint="eastAsia"/>
          <w:szCs w:val="21"/>
        </w:rPr>
        <w:t>★</w:t>
      </w:r>
      <w:r w:rsidR="00B3687E" w:rsidRPr="00A515D8">
        <w:rPr>
          <w:rFonts w:ascii="宋体" w:eastAsia="宋体" w:hAnsi="宋体" w:hint="eastAsia"/>
          <w:kern w:val="0"/>
          <w:szCs w:val="21"/>
        </w:rPr>
        <w:t>传输不低于</w:t>
      </w:r>
      <w:r w:rsidRPr="00A515D8">
        <w:rPr>
          <w:rFonts w:ascii="宋体" w:eastAsia="宋体" w:hAnsi="宋体" w:hint="eastAsia"/>
          <w:kern w:val="0"/>
          <w:szCs w:val="21"/>
        </w:rPr>
        <w:t>距离达20米(1080P@60Hz)，5米(3840x2160P@60Hz)</w:t>
      </w:r>
    </w:p>
    <w:p w14:paraId="0A7A7870" w14:textId="77777777" w:rsidR="00415030" w:rsidRPr="00A515D8" w:rsidRDefault="00415030" w:rsidP="009667CD">
      <w:pPr>
        <w:pStyle w:val="2"/>
        <w:spacing w:before="0" w:after="0" w:line="300" w:lineRule="auto"/>
        <w:rPr>
          <w:rFonts w:ascii="宋体" w:eastAsia="宋体" w:hAnsi="宋体" w:hint="eastAsia"/>
          <w:sz w:val="21"/>
          <w:szCs w:val="21"/>
        </w:rPr>
      </w:pPr>
      <w:bookmarkStart w:id="60" w:name="_Toc169522514"/>
      <w:bookmarkStart w:id="61" w:name="_Toc17213"/>
      <w:bookmarkStart w:id="62" w:name="_Toc391567744"/>
      <w:bookmarkStart w:id="63" w:name="_Toc391567614"/>
      <w:r w:rsidRPr="00A515D8">
        <w:rPr>
          <w:rFonts w:ascii="宋体" w:eastAsia="宋体" w:hAnsi="宋体" w:hint="eastAsia"/>
          <w:sz w:val="21"/>
          <w:szCs w:val="21"/>
        </w:rPr>
        <w:t>四、安装调试要求</w:t>
      </w:r>
      <w:bookmarkEnd w:id="60"/>
    </w:p>
    <w:p w14:paraId="176B04F5"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64" w:name="_Toc169522515"/>
      <w:r w:rsidRPr="00A515D8">
        <w:rPr>
          <w:sz w:val="21"/>
          <w:szCs w:val="21"/>
        </w:rPr>
        <w:t>4.1、</w:t>
      </w:r>
      <w:r w:rsidRPr="00A515D8">
        <w:rPr>
          <w:rFonts w:hint="eastAsia"/>
          <w:sz w:val="21"/>
          <w:szCs w:val="21"/>
        </w:rPr>
        <w:t>电子围栏安装</w:t>
      </w:r>
      <w:bookmarkEnd w:id="64"/>
    </w:p>
    <w:p w14:paraId="7FA9DB2E" w14:textId="4F89BC67" w:rsidR="00415030" w:rsidRPr="00A515D8" w:rsidRDefault="00415030" w:rsidP="009667CD">
      <w:pPr>
        <w:pStyle w:val="4"/>
        <w:spacing w:before="0" w:after="0" w:line="300" w:lineRule="auto"/>
        <w:rPr>
          <w:rFonts w:ascii="宋体" w:eastAsia="宋体" w:hAnsi="宋体" w:hint="eastAsia"/>
          <w:sz w:val="21"/>
          <w:szCs w:val="21"/>
        </w:rPr>
      </w:pPr>
      <w:bookmarkStart w:id="65" w:name="_Toc13701"/>
      <w:r w:rsidRPr="00A515D8">
        <w:rPr>
          <w:rFonts w:ascii="宋体" w:eastAsia="宋体" w:hAnsi="宋体" w:hint="eastAsia"/>
          <w:sz w:val="21"/>
          <w:szCs w:val="21"/>
        </w:rPr>
        <w:lastRenderedPageBreak/>
        <w:t>4</w:t>
      </w:r>
      <w:r w:rsidRPr="00A515D8">
        <w:rPr>
          <w:rFonts w:ascii="宋体" w:eastAsia="宋体" w:hAnsi="宋体"/>
          <w:sz w:val="21"/>
          <w:szCs w:val="21"/>
        </w:rPr>
        <w:t xml:space="preserve">.1.1 </w:t>
      </w:r>
      <w:r w:rsidRPr="00A515D8">
        <w:rPr>
          <w:rFonts w:ascii="宋体" w:eastAsia="宋体" w:hAnsi="宋体" w:hint="eastAsia"/>
          <w:sz w:val="21"/>
          <w:szCs w:val="21"/>
        </w:rPr>
        <w:t>安装分类</w:t>
      </w:r>
    </w:p>
    <w:p w14:paraId="324A6C0C"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附属式安装：即附属在围墙或栅栏上部或者内侧，脉冲电子围栏前端最上面一根金属导体离墙顶或栅栏顶部的间距应不小于800 mm；脉冲电子围栏前端最下一根金属导线与附属物的间距为120 mm±10 mm；前端探测围栏底部三根金属导线，相邻二根的垂直距离为120 mm±10 mm；脉冲电子围栏前端其它相邻二根金属导线的垂直距离为150 mm±10 mm。</w:t>
      </w:r>
    </w:p>
    <w:p w14:paraId="6C1FD768"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落地式安装：应在脉冲电子围栏前端的一侧或两侧安装不低于1.2 m的防护网或围墙，防止人体误靠近； 防护网或围墙与前端探测围栏之间的距离应不小于1 m。脉冲电子围栏前端高度不应低于1.8 m，1.2 m以下的水平相邻金属导线之间距离为120 mm±10 mm；1.2 m以上水平相邻金属导线之间距离为150 mm±10 mm。</w:t>
      </w:r>
    </w:p>
    <w:p w14:paraId="1C97A2D3"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张力围栏不应有盲区,形成的警戒区域应沿周界屏障封闭。</w:t>
      </w:r>
    </w:p>
    <w:p w14:paraId="004E3DD1"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防区内有拐角的地方应安装承力杆,小于120°的拐弯处应安装承力杆,大于或等于120°的拐弯处,可采用滑轮杆,一个防区内的拐弯角数量应不大于2个。滑轮杆安装的底座应稳定,滑轮应采用含油轴承或者金属陶瓷等摩擦系数较小的材质,滑轮须与系统其他部件具有同样的高低温和耐腐蚀特性。</w:t>
      </w:r>
    </w:p>
    <w:p w14:paraId="54A62123"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采用附属式安装时,围栏的最上一根张力索与地面的距离应不小于2000mm,围栏的高度(围栏最上一根与围墙柱或者围墙/栅栏的距离,围墙柱与围墙/栅栏以高者为准)应不小于750mm,其他相邻两根的间距应为200mm士10mm。最下一根张力索与围墙/栅栏的顶端(围墙柱与围墙/栅栏以低者为准)及围墙/栅栏外侧的距离均应为130mm~150mm。</w:t>
      </w:r>
    </w:p>
    <w:p w14:paraId="04522DFC"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采用落地式安装时,应对测控杆、承力杆、支撑杆采取加固措施。围栏的高度应不低于2000mm,其中1500mm以下的张力索，相邻两根间距应为150mm±10mm,1500mm以上的张力索,相邻两根间距应为200mm±10mm。</w:t>
      </w:r>
    </w:p>
    <w:p w14:paraId="5FBADE7B"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张力索应采用不锈钢索或其他等效材料组成。</w:t>
      </w:r>
    </w:p>
    <w:p w14:paraId="1EF60EE5" w14:textId="094F6279"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前端围栏机械构件应均具有一定的刚性强度、防锈和耐腐蚀特性。圆形承力</w:t>
      </w:r>
      <w:r w:rsidR="00F92475">
        <w:rPr>
          <w:rFonts w:ascii="宋体" w:eastAsia="宋体" w:hAnsi="宋体" w:hint="eastAsia"/>
          <w:szCs w:val="21"/>
        </w:rPr>
        <w:t>杆</w:t>
      </w:r>
      <w:r w:rsidRPr="00A515D8">
        <w:rPr>
          <w:rFonts w:ascii="宋体" w:eastAsia="宋体" w:hAnsi="宋体" w:hint="eastAsia"/>
          <w:szCs w:val="21"/>
        </w:rPr>
        <w:t>、支撑</w:t>
      </w:r>
      <w:r w:rsidR="00F92475">
        <w:rPr>
          <w:rFonts w:ascii="宋体" w:eastAsia="宋体" w:hAnsi="宋体" w:hint="eastAsia"/>
          <w:szCs w:val="21"/>
        </w:rPr>
        <w:t>杆</w:t>
      </w:r>
      <w:r w:rsidRPr="00A515D8">
        <w:rPr>
          <w:rFonts w:ascii="宋体" w:eastAsia="宋体" w:hAnsi="宋体" w:hint="eastAsia"/>
          <w:szCs w:val="21"/>
        </w:rPr>
        <w:t>壁厚均应不小于3mm,则承力杆的直径应不小于30mm,支撑杆的直径应不小于12mm;方形承力杆、支撑杆壁厚均应不小于3mm,则承力杆的长、宽均应不小于30mm,支撑杆的长、宽均应不小于20mm。</w:t>
      </w:r>
    </w:p>
    <w:p w14:paraId="60A6247B" w14:textId="0F975E4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lastRenderedPageBreak/>
        <w:t>测控</w:t>
      </w:r>
      <w:r w:rsidR="00F92475">
        <w:rPr>
          <w:rFonts w:ascii="宋体" w:eastAsia="宋体" w:hAnsi="宋体" w:hint="eastAsia"/>
          <w:szCs w:val="21"/>
        </w:rPr>
        <w:t>杆</w:t>
      </w:r>
      <w:r w:rsidRPr="00A515D8">
        <w:rPr>
          <w:rFonts w:ascii="宋体" w:eastAsia="宋体" w:hAnsi="宋体" w:hint="eastAsia"/>
          <w:szCs w:val="21"/>
        </w:rPr>
        <w:t>、承力</w:t>
      </w:r>
      <w:r w:rsidR="00F92475">
        <w:rPr>
          <w:rFonts w:ascii="宋体" w:eastAsia="宋体" w:hAnsi="宋体" w:hint="eastAsia"/>
          <w:szCs w:val="21"/>
        </w:rPr>
        <w:t>杆</w:t>
      </w:r>
      <w:r w:rsidRPr="00A515D8">
        <w:rPr>
          <w:rFonts w:ascii="宋体" w:eastAsia="宋体" w:hAnsi="宋体" w:hint="eastAsia"/>
          <w:szCs w:val="21"/>
        </w:rPr>
        <w:t>、支撑杆的安装底座应采用可调式结构,可根据不同形式的安装环境灵活调整。</w:t>
      </w:r>
    </w:p>
    <w:p w14:paraId="60D272D9"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不得以栏杆、水管或者电力、通信线路的立杆作为承力杆、支撑杆。</w:t>
      </w:r>
    </w:p>
    <w:p w14:paraId="048CEBD1" w14:textId="77777777" w:rsidR="00415030" w:rsidRPr="00A515D8" w:rsidRDefault="00415030" w:rsidP="009667CD">
      <w:pPr>
        <w:numPr>
          <w:ilvl w:val="0"/>
          <w:numId w:val="30"/>
        </w:numPr>
        <w:spacing w:line="300" w:lineRule="auto"/>
        <w:rPr>
          <w:rFonts w:ascii="宋体" w:eastAsia="宋体" w:hAnsi="宋体" w:hint="eastAsia"/>
          <w:szCs w:val="21"/>
        </w:rPr>
      </w:pPr>
      <w:r w:rsidRPr="00A515D8">
        <w:rPr>
          <w:rFonts w:ascii="宋体" w:eastAsia="宋体" w:hAnsi="宋体" w:hint="eastAsia"/>
          <w:szCs w:val="21"/>
        </w:rPr>
        <w:t>张力式电子围栏的安装应符合消防安全要求。</w:t>
      </w:r>
    </w:p>
    <w:p w14:paraId="2D3F6381" w14:textId="77777777" w:rsidR="00415030" w:rsidRPr="00A515D8" w:rsidRDefault="00415030" w:rsidP="009667CD">
      <w:pPr>
        <w:pStyle w:val="4"/>
        <w:spacing w:before="0" w:after="0" w:line="300" w:lineRule="auto"/>
        <w:rPr>
          <w:rFonts w:ascii="宋体" w:eastAsia="宋体" w:hAnsi="宋体" w:hint="eastAsia"/>
          <w:sz w:val="21"/>
          <w:szCs w:val="21"/>
        </w:rPr>
      </w:pPr>
      <w:r w:rsidRPr="00A515D8">
        <w:rPr>
          <w:rFonts w:ascii="宋体" w:eastAsia="宋体" w:hAnsi="宋体"/>
          <w:sz w:val="21"/>
          <w:szCs w:val="21"/>
        </w:rPr>
        <w:t>4.1.2</w:t>
      </w:r>
      <w:r w:rsidRPr="00A515D8">
        <w:rPr>
          <w:rFonts w:ascii="宋体" w:eastAsia="宋体" w:hAnsi="宋体" w:hint="eastAsia"/>
          <w:sz w:val="21"/>
          <w:szCs w:val="21"/>
        </w:rPr>
        <w:t>防区设置</w:t>
      </w:r>
    </w:p>
    <w:p w14:paraId="73D916A4" w14:textId="77777777" w:rsidR="00415030" w:rsidRPr="00A515D8" w:rsidRDefault="00415030" w:rsidP="009667CD">
      <w:pPr>
        <w:spacing w:line="300" w:lineRule="auto"/>
        <w:ind w:firstLine="420"/>
        <w:rPr>
          <w:rFonts w:ascii="宋体" w:eastAsia="宋体" w:hAnsi="宋体" w:hint="eastAsia"/>
          <w:szCs w:val="21"/>
        </w:rPr>
      </w:pPr>
      <w:r w:rsidRPr="00A515D8">
        <w:rPr>
          <w:rFonts w:ascii="宋体" w:eastAsia="宋体" w:hAnsi="宋体" w:hint="eastAsia"/>
          <w:szCs w:val="21"/>
        </w:rPr>
        <w:t>张力式电子围栏的防区划分应有利于报警的准确定位,防区长度距离应不大于40m。脉冲电子围栏前端的防区划分应该有利于报警时准确定位,且每个防区长度不应大于</w:t>
      </w:r>
      <w:r w:rsidRPr="00A515D8">
        <w:rPr>
          <w:rFonts w:ascii="宋体" w:eastAsia="宋体" w:hAnsi="宋体"/>
          <w:szCs w:val="21"/>
        </w:rPr>
        <w:t>7</w:t>
      </w:r>
      <w:r w:rsidRPr="00A515D8">
        <w:rPr>
          <w:rFonts w:ascii="宋体" w:eastAsia="宋体" w:hAnsi="宋体" w:hint="eastAsia"/>
          <w:szCs w:val="21"/>
        </w:rPr>
        <w:t>0 m。</w:t>
      </w:r>
    </w:p>
    <w:p w14:paraId="6A46760E" w14:textId="77777777" w:rsidR="00415030" w:rsidRPr="00A515D8" w:rsidRDefault="00415030" w:rsidP="009667CD">
      <w:pPr>
        <w:pStyle w:val="4"/>
        <w:spacing w:before="0" w:after="0" w:line="300" w:lineRule="auto"/>
        <w:rPr>
          <w:rFonts w:ascii="宋体" w:eastAsia="宋体" w:hAnsi="宋体" w:hint="eastAsia"/>
          <w:sz w:val="21"/>
          <w:szCs w:val="21"/>
        </w:rPr>
      </w:pPr>
      <w:r w:rsidRPr="00A515D8">
        <w:rPr>
          <w:rFonts w:ascii="宋体" w:eastAsia="宋体" w:hAnsi="宋体"/>
          <w:sz w:val="21"/>
          <w:szCs w:val="21"/>
        </w:rPr>
        <w:t>4.1.3</w:t>
      </w:r>
      <w:r w:rsidRPr="00A515D8">
        <w:rPr>
          <w:rFonts w:ascii="宋体" w:eastAsia="宋体" w:hAnsi="宋体" w:hint="eastAsia"/>
          <w:sz w:val="21"/>
          <w:szCs w:val="21"/>
        </w:rPr>
        <w:t>杆</w:t>
      </w:r>
      <w:r w:rsidRPr="00A515D8">
        <w:rPr>
          <w:rFonts w:ascii="宋体" w:eastAsia="宋体" w:hAnsi="宋体"/>
          <w:sz w:val="21"/>
          <w:szCs w:val="21"/>
        </w:rPr>
        <w:t>间距设置</w:t>
      </w:r>
    </w:p>
    <w:p w14:paraId="2C2BE741" w14:textId="3D0889B5" w:rsidR="00415030" w:rsidRPr="00A515D8" w:rsidRDefault="00415030" w:rsidP="009667CD">
      <w:pPr>
        <w:spacing w:line="300" w:lineRule="auto"/>
        <w:ind w:firstLine="420"/>
        <w:rPr>
          <w:rFonts w:ascii="宋体" w:eastAsia="宋体" w:hAnsi="宋体" w:hint="eastAsia"/>
          <w:szCs w:val="21"/>
        </w:rPr>
      </w:pPr>
      <w:r w:rsidRPr="00A515D8">
        <w:rPr>
          <w:rFonts w:ascii="宋体" w:eastAsia="宋体" w:hAnsi="宋体" w:hint="eastAsia"/>
          <w:szCs w:val="21"/>
        </w:rPr>
        <w:t>每个防区中间每隔3m~5m应安装一根支撑</w:t>
      </w:r>
      <w:r w:rsidR="003011B7">
        <w:rPr>
          <w:rFonts w:ascii="宋体" w:eastAsia="宋体" w:hAnsi="宋体" w:hint="eastAsia"/>
          <w:szCs w:val="21"/>
        </w:rPr>
        <w:t>杆</w:t>
      </w:r>
      <w:r w:rsidRPr="00A515D8">
        <w:rPr>
          <w:rFonts w:ascii="宋体" w:eastAsia="宋体" w:hAnsi="宋体" w:hint="eastAsia"/>
          <w:szCs w:val="21"/>
        </w:rPr>
        <w:t>,所有测控杆、承力杆、支撑杆均应牢固安装。</w:t>
      </w:r>
    </w:p>
    <w:p w14:paraId="2B537F3B" w14:textId="77777777" w:rsidR="00415030" w:rsidRPr="00A515D8" w:rsidRDefault="00415030" w:rsidP="009667CD">
      <w:pPr>
        <w:spacing w:line="300" w:lineRule="auto"/>
        <w:rPr>
          <w:rFonts w:ascii="宋体" w:eastAsia="宋体" w:hAnsi="宋体" w:hint="eastAsia"/>
          <w:szCs w:val="21"/>
        </w:rPr>
      </w:pPr>
      <w:r w:rsidRPr="00A515D8">
        <w:rPr>
          <w:rFonts w:ascii="宋体" w:eastAsia="宋体" w:hAnsi="宋体"/>
          <w:noProof/>
          <w:szCs w:val="21"/>
        </w:rPr>
        <w:drawing>
          <wp:inline distT="0" distB="0" distL="0" distR="0" wp14:anchorId="27503E9F" wp14:editId="4C7F2C8F">
            <wp:extent cx="5275580" cy="2127885"/>
            <wp:effectExtent l="0" t="0" r="12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5580" cy="2127885"/>
                    </a:xfrm>
                    <a:prstGeom prst="rect">
                      <a:avLst/>
                    </a:prstGeom>
                    <a:noFill/>
                    <a:ln>
                      <a:noFill/>
                    </a:ln>
                  </pic:spPr>
                </pic:pic>
              </a:graphicData>
            </a:graphic>
          </wp:inline>
        </w:drawing>
      </w:r>
    </w:p>
    <w:p w14:paraId="3D44D360" w14:textId="77777777" w:rsidR="00415030" w:rsidRPr="00A515D8" w:rsidRDefault="00415030" w:rsidP="005A44C5">
      <w:pPr>
        <w:spacing w:line="300" w:lineRule="auto"/>
        <w:jc w:val="center"/>
        <w:rPr>
          <w:rFonts w:ascii="宋体" w:eastAsia="宋体" w:hAnsi="宋体" w:hint="eastAsia"/>
          <w:szCs w:val="21"/>
        </w:rPr>
      </w:pPr>
      <w:r w:rsidRPr="00A515D8">
        <w:rPr>
          <w:rFonts w:ascii="宋体" w:eastAsia="宋体" w:hAnsi="宋体" w:hint="eastAsia"/>
          <w:szCs w:val="21"/>
        </w:rPr>
        <w:t>实体</w:t>
      </w:r>
      <w:r w:rsidRPr="00A515D8">
        <w:rPr>
          <w:rFonts w:ascii="宋体" w:eastAsia="宋体" w:hAnsi="宋体"/>
          <w:szCs w:val="21"/>
        </w:rPr>
        <w:t>围墙安装示意</w:t>
      </w:r>
    </w:p>
    <w:p w14:paraId="146DD4A8" w14:textId="77777777" w:rsidR="00415030" w:rsidRPr="00A515D8" w:rsidRDefault="00415030" w:rsidP="009667CD">
      <w:pPr>
        <w:pStyle w:val="12"/>
        <w:spacing w:line="300" w:lineRule="auto"/>
        <w:rPr>
          <w:rFonts w:ascii="宋体" w:hAnsi="宋体" w:hint="eastAsia"/>
        </w:rPr>
      </w:pPr>
      <w:r w:rsidRPr="00A515D8">
        <w:rPr>
          <w:rFonts w:ascii="宋体" w:hAnsi="宋体"/>
          <w:noProof/>
        </w:rPr>
        <w:drawing>
          <wp:inline distT="0" distB="0" distL="0" distR="0" wp14:anchorId="45DD38C6" wp14:editId="52D7E111">
            <wp:extent cx="4050030" cy="236791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0030" cy="2367915"/>
                    </a:xfrm>
                    <a:prstGeom prst="rect">
                      <a:avLst/>
                    </a:prstGeom>
                    <a:noFill/>
                    <a:ln>
                      <a:noFill/>
                    </a:ln>
                  </pic:spPr>
                </pic:pic>
              </a:graphicData>
            </a:graphic>
          </wp:inline>
        </w:drawing>
      </w:r>
    </w:p>
    <w:p w14:paraId="5483EF25" w14:textId="77777777" w:rsidR="00415030" w:rsidRPr="00A515D8" w:rsidRDefault="00415030" w:rsidP="005A44C5">
      <w:pPr>
        <w:spacing w:line="300" w:lineRule="auto"/>
        <w:jc w:val="center"/>
        <w:rPr>
          <w:rFonts w:ascii="宋体" w:eastAsia="宋体" w:hAnsi="宋体" w:hint="eastAsia"/>
          <w:szCs w:val="21"/>
        </w:rPr>
      </w:pPr>
      <w:r w:rsidRPr="00A515D8">
        <w:rPr>
          <w:rFonts w:ascii="宋体" w:eastAsia="宋体" w:hAnsi="宋体" w:hint="eastAsia"/>
          <w:szCs w:val="21"/>
        </w:rPr>
        <w:t>栅栏</w:t>
      </w:r>
      <w:r w:rsidRPr="00A515D8">
        <w:rPr>
          <w:rFonts w:ascii="宋体" w:eastAsia="宋体" w:hAnsi="宋体"/>
          <w:szCs w:val="21"/>
        </w:rPr>
        <w:t>围墙安装示意</w:t>
      </w:r>
    </w:p>
    <w:p w14:paraId="647A4E88" w14:textId="77777777" w:rsidR="00415030" w:rsidRPr="00A515D8" w:rsidRDefault="00415030" w:rsidP="005A44C5">
      <w:pPr>
        <w:pStyle w:val="12"/>
        <w:spacing w:line="300" w:lineRule="auto"/>
        <w:jc w:val="center"/>
        <w:rPr>
          <w:rFonts w:ascii="宋体" w:hAnsi="宋体" w:hint="eastAsia"/>
        </w:rPr>
      </w:pPr>
      <w:r w:rsidRPr="00A515D8">
        <w:rPr>
          <w:rFonts w:ascii="宋体" w:hAnsi="宋体"/>
          <w:noProof/>
        </w:rPr>
        <w:lastRenderedPageBreak/>
        <w:drawing>
          <wp:inline distT="0" distB="0" distL="0" distR="0" wp14:anchorId="3EE21A8C" wp14:editId="032150BE">
            <wp:extent cx="4232275" cy="1676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32275" cy="1676400"/>
                    </a:xfrm>
                    <a:prstGeom prst="rect">
                      <a:avLst/>
                    </a:prstGeom>
                    <a:noFill/>
                    <a:ln>
                      <a:noFill/>
                    </a:ln>
                  </pic:spPr>
                </pic:pic>
              </a:graphicData>
            </a:graphic>
          </wp:inline>
        </w:drawing>
      </w:r>
    </w:p>
    <w:p w14:paraId="4323AD6B" w14:textId="77777777" w:rsidR="00415030" w:rsidRPr="00A515D8" w:rsidRDefault="00415030" w:rsidP="005A44C5">
      <w:pPr>
        <w:spacing w:line="300" w:lineRule="auto"/>
        <w:jc w:val="center"/>
        <w:rPr>
          <w:rFonts w:ascii="宋体" w:eastAsia="宋体" w:hAnsi="宋体" w:hint="eastAsia"/>
          <w:szCs w:val="21"/>
        </w:rPr>
      </w:pPr>
      <w:r w:rsidRPr="00A515D8">
        <w:rPr>
          <w:rFonts w:ascii="宋体" w:eastAsia="宋体" w:hAnsi="宋体" w:hint="eastAsia"/>
          <w:szCs w:val="21"/>
        </w:rPr>
        <w:t>实体围墙</w:t>
      </w:r>
      <w:r w:rsidRPr="00A515D8">
        <w:rPr>
          <w:rFonts w:ascii="宋体" w:eastAsia="宋体" w:hAnsi="宋体"/>
          <w:szCs w:val="21"/>
        </w:rPr>
        <w:t>斜</w:t>
      </w:r>
      <w:r w:rsidRPr="00A515D8">
        <w:rPr>
          <w:rFonts w:ascii="宋体" w:eastAsia="宋体" w:hAnsi="宋体" w:hint="eastAsia"/>
          <w:szCs w:val="21"/>
        </w:rPr>
        <w:t>装</w:t>
      </w:r>
      <w:r w:rsidRPr="00A515D8">
        <w:rPr>
          <w:rFonts w:ascii="宋体" w:eastAsia="宋体" w:hAnsi="宋体"/>
          <w:szCs w:val="21"/>
        </w:rPr>
        <w:t>示意</w:t>
      </w:r>
    </w:p>
    <w:p w14:paraId="4AC0BEEF" w14:textId="77777777" w:rsidR="00415030" w:rsidRPr="00A515D8" w:rsidRDefault="00415030" w:rsidP="005A44C5">
      <w:pPr>
        <w:pStyle w:val="12"/>
        <w:spacing w:line="300" w:lineRule="auto"/>
        <w:jc w:val="center"/>
        <w:rPr>
          <w:rFonts w:ascii="宋体" w:hAnsi="宋体" w:hint="eastAsia"/>
        </w:rPr>
      </w:pPr>
      <w:r w:rsidRPr="00A515D8">
        <w:rPr>
          <w:rFonts w:ascii="宋体" w:hAnsi="宋体"/>
          <w:noProof/>
        </w:rPr>
        <w:drawing>
          <wp:inline distT="0" distB="0" distL="0" distR="0" wp14:anchorId="3023415F" wp14:editId="538FA3C4">
            <wp:extent cx="4507230" cy="221551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7230" cy="2215515"/>
                    </a:xfrm>
                    <a:prstGeom prst="rect">
                      <a:avLst/>
                    </a:prstGeom>
                    <a:noFill/>
                    <a:ln>
                      <a:noFill/>
                    </a:ln>
                  </pic:spPr>
                </pic:pic>
              </a:graphicData>
            </a:graphic>
          </wp:inline>
        </w:drawing>
      </w:r>
    </w:p>
    <w:p w14:paraId="5F69A13A" w14:textId="77777777" w:rsidR="00415030" w:rsidRPr="00A515D8" w:rsidRDefault="00415030" w:rsidP="005A44C5">
      <w:pPr>
        <w:spacing w:line="300" w:lineRule="auto"/>
        <w:jc w:val="center"/>
        <w:rPr>
          <w:rFonts w:ascii="宋体" w:eastAsia="宋体" w:hAnsi="宋体" w:hint="eastAsia"/>
          <w:szCs w:val="21"/>
        </w:rPr>
      </w:pPr>
      <w:r w:rsidRPr="00A515D8">
        <w:rPr>
          <w:rFonts w:ascii="宋体" w:eastAsia="宋体" w:hAnsi="宋体" w:hint="eastAsia"/>
          <w:szCs w:val="21"/>
        </w:rPr>
        <w:t>落地</w:t>
      </w:r>
      <w:r w:rsidRPr="00A515D8">
        <w:rPr>
          <w:rFonts w:ascii="宋体" w:eastAsia="宋体" w:hAnsi="宋体"/>
          <w:szCs w:val="21"/>
        </w:rPr>
        <w:t>安装示意</w:t>
      </w:r>
    </w:p>
    <w:p w14:paraId="725B1611" w14:textId="77777777" w:rsidR="00415030" w:rsidRPr="00A515D8" w:rsidRDefault="00415030" w:rsidP="009667CD">
      <w:pPr>
        <w:pStyle w:val="3"/>
        <w:spacing w:before="0" w:beforeAutospacing="0" w:after="0" w:afterAutospacing="0" w:line="300" w:lineRule="auto"/>
        <w:jc w:val="both"/>
        <w:rPr>
          <w:rFonts w:hint="eastAsia"/>
          <w:sz w:val="21"/>
          <w:szCs w:val="21"/>
        </w:rPr>
      </w:pPr>
      <w:bookmarkStart w:id="66" w:name="_Toc169522516"/>
      <w:bookmarkEnd w:id="65"/>
      <w:r w:rsidRPr="00A515D8">
        <w:rPr>
          <w:sz w:val="21"/>
          <w:szCs w:val="21"/>
        </w:rPr>
        <w:t>4.2、</w:t>
      </w:r>
      <w:r w:rsidRPr="00A515D8">
        <w:rPr>
          <w:rFonts w:hint="eastAsia"/>
          <w:sz w:val="21"/>
          <w:szCs w:val="21"/>
        </w:rPr>
        <w:t>通讯总线、电源线布设</w:t>
      </w:r>
      <w:bookmarkEnd w:id="66"/>
    </w:p>
    <w:p w14:paraId="2B6A8EE0"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线径要求：</w:t>
      </w:r>
    </w:p>
    <w:p w14:paraId="31F7F53A" w14:textId="77777777" w:rsidR="00415030" w:rsidRPr="00A515D8" w:rsidRDefault="00415030" w:rsidP="009667CD">
      <w:pPr>
        <w:numPr>
          <w:ilvl w:val="0"/>
          <w:numId w:val="32"/>
        </w:numPr>
        <w:spacing w:line="300" w:lineRule="auto"/>
        <w:ind w:left="845"/>
        <w:rPr>
          <w:rFonts w:ascii="宋体" w:eastAsia="宋体" w:hAnsi="宋体" w:hint="eastAsia"/>
          <w:szCs w:val="21"/>
        </w:rPr>
      </w:pPr>
      <w:r w:rsidRPr="00A515D8">
        <w:rPr>
          <w:rFonts w:ascii="宋体" w:eastAsia="宋体" w:hAnsi="宋体" w:hint="eastAsia"/>
          <w:szCs w:val="21"/>
        </w:rPr>
        <w:t>进户线：RVV4*0.5；</w:t>
      </w:r>
    </w:p>
    <w:p w14:paraId="10878159" w14:textId="77777777" w:rsidR="00415030" w:rsidRPr="00A515D8" w:rsidRDefault="00415030" w:rsidP="009667CD">
      <w:pPr>
        <w:numPr>
          <w:ilvl w:val="0"/>
          <w:numId w:val="32"/>
        </w:numPr>
        <w:spacing w:line="300" w:lineRule="auto"/>
        <w:ind w:left="845"/>
        <w:rPr>
          <w:rFonts w:ascii="宋体" w:eastAsia="宋体" w:hAnsi="宋体" w:hint="eastAsia"/>
          <w:szCs w:val="21"/>
        </w:rPr>
      </w:pPr>
      <w:r w:rsidRPr="00A515D8">
        <w:rPr>
          <w:rFonts w:ascii="宋体" w:eastAsia="宋体" w:hAnsi="宋体" w:hint="eastAsia"/>
          <w:szCs w:val="21"/>
        </w:rPr>
        <w:t>室内报警总线：RVVP2*1.0（1千米内）；RVVP2*1.5(1千米以上)；</w:t>
      </w:r>
    </w:p>
    <w:p w14:paraId="3979ED8D" w14:textId="77777777" w:rsidR="00415030" w:rsidRPr="00A515D8" w:rsidRDefault="00415030" w:rsidP="009667CD">
      <w:pPr>
        <w:numPr>
          <w:ilvl w:val="0"/>
          <w:numId w:val="32"/>
        </w:numPr>
        <w:spacing w:line="300" w:lineRule="auto"/>
        <w:ind w:left="845"/>
        <w:rPr>
          <w:rFonts w:ascii="宋体" w:eastAsia="宋体" w:hAnsi="宋体" w:hint="eastAsia"/>
          <w:szCs w:val="21"/>
        </w:rPr>
      </w:pPr>
      <w:r w:rsidRPr="00A515D8">
        <w:rPr>
          <w:rFonts w:ascii="宋体" w:eastAsia="宋体" w:hAnsi="宋体" w:hint="eastAsia"/>
          <w:szCs w:val="21"/>
        </w:rPr>
        <w:t>周界报警总线（RS485）：RVVP2*1.0（1千米内）；RVVP2*1.5(1千米以上)；</w:t>
      </w:r>
    </w:p>
    <w:p w14:paraId="159B193C" w14:textId="77777777" w:rsidR="00415030" w:rsidRPr="00A515D8" w:rsidRDefault="00415030" w:rsidP="009667CD">
      <w:pPr>
        <w:numPr>
          <w:ilvl w:val="0"/>
          <w:numId w:val="32"/>
        </w:numPr>
        <w:spacing w:line="300" w:lineRule="auto"/>
        <w:ind w:left="845"/>
        <w:rPr>
          <w:rFonts w:ascii="宋体" w:eastAsia="宋体" w:hAnsi="宋体" w:hint="eastAsia"/>
          <w:szCs w:val="21"/>
        </w:rPr>
      </w:pPr>
      <w:r w:rsidRPr="00A515D8">
        <w:rPr>
          <w:rFonts w:ascii="宋体" w:eastAsia="宋体" w:hAnsi="宋体" w:hint="eastAsia"/>
          <w:szCs w:val="21"/>
        </w:rPr>
        <w:t>楼道电源线：RVV2*1.0；</w:t>
      </w:r>
    </w:p>
    <w:p w14:paraId="7A23D28F" w14:textId="77777777" w:rsidR="00415030" w:rsidRPr="00A515D8" w:rsidRDefault="00415030" w:rsidP="009667CD">
      <w:pPr>
        <w:numPr>
          <w:ilvl w:val="0"/>
          <w:numId w:val="32"/>
        </w:numPr>
        <w:spacing w:line="300" w:lineRule="auto"/>
        <w:ind w:left="845"/>
        <w:rPr>
          <w:rFonts w:ascii="宋体" w:eastAsia="宋体" w:hAnsi="宋体" w:hint="eastAsia"/>
          <w:szCs w:val="21"/>
        </w:rPr>
      </w:pPr>
      <w:r w:rsidRPr="00A515D8">
        <w:rPr>
          <w:rFonts w:ascii="宋体" w:eastAsia="宋体" w:hAnsi="宋体" w:hint="eastAsia"/>
          <w:szCs w:val="21"/>
        </w:rPr>
        <w:t>楼道通信线：RVV2*0.5；</w:t>
      </w:r>
    </w:p>
    <w:p w14:paraId="4B51A7E4" w14:textId="77777777" w:rsidR="00415030" w:rsidRPr="00A515D8" w:rsidRDefault="00415030" w:rsidP="009667CD">
      <w:pPr>
        <w:numPr>
          <w:ilvl w:val="0"/>
          <w:numId w:val="32"/>
        </w:numPr>
        <w:spacing w:line="300" w:lineRule="auto"/>
        <w:ind w:left="845"/>
        <w:rPr>
          <w:rFonts w:ascii="宋体" w:eastAsia="宋体" w:hAnsi="宋体" w:hint="eastAsia"/>
          <w:szCs w:val="21"/>
        </w:rPr>
      </w:pPr>
      <w:r w:rsidRPr="00A515D8">
        <w:rPr>
          <w:rFonts w:ascii="宋体" w:eastAsia="宋体" w:hAnsi="宋体" w:hint="eastAsia"/>
          <w:szCs w:val="21"/>
        </w:rPr>
        <w:t>红外探头线：RVV4*0.5。</w:t>
      </w:r>
    </w:p>
    <w:p w14:paraId="16A2BE0E"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从总线到每个节点的引出线长度应尽量短，以便使引出线中的反射信号对总线信号的影响最低；</w:t>
      </w:r>
    </w:p>
    <w:p w14:paraId="7C61EBF6"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周界报警总线（RS485）的长度不能超过1000m，超过1000m，请使用中继器；</w:t>
      </w:r>
    </w:p>
    <w:p w14:paraId="53A62424"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周界报警总线（RS485）在220KV及以上的变电站，需要在屏蔽双绞线上套镀锌钢管；</w:t>
      </w:r>
    </w:p>
    <w:p w14:paraId="27C568F3"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lastRenderedPageBreak/>
        <w:t>周界报警总线（RS485）布线的时候，220V电源线或者其他电源线，必须要与RS-485屏蔽双绞线分开布线。</w:t>
      </w:r>
    </w:p>
    <w:p w14:paraId="5B57ED05"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系统总线不应出现分支情况，如分支不可避免，则必须满足以下要求：</w:t>
      </w:r>
    </w:p>
    <w:p w14:paraId="572CC23D" w14:textId="77777777" w:rsidR="00415030" w:rsidRPr="00A515D8" w:rsidRDefault="00415030" w:rsidP="009667CD">
      <w:pPr>
        <w:numPr>
          <w:ilvl w:val="0"/>
          <w:numId w:val="33"/>
        </w:numPr>
        <w:spacing w:line="300" w:lineRule="auto"/>
        <w:ind w:left="845"/>
        <w:rPr>
          <w:rFonts w:ascii="宋体" w:eastAsia="宋体" w:hAnsi="宋体" w:hint="eastAsia"/>
          <w:szCs w:val="21"/>
        </w:rPr>
      </w:pPr>
      <w:r w:rsidRPr="00A515D8">
        <w:rPr>
          <w:rFonts w:ascii="宋体" w:eastAsia="宋体" w:hAnsi="宋体" w:hint="eastAsia"/>
          <w:szCs w:val="21"/>
        </w:rPr>
        <w:t>所有通信信号线应尽量远离干扰源，信号线应走弱电井，不能与强电（如220伏住宅电源）或射频信号线路（如CATV、大信号音频线）并行走线，若并行走线，距离应大于0.5米；</w:t>
      </w:r>
    </w:p>
    <w:p w14:paraId="6B248DCD" w14:textId="77777777" w:rsidR="00415030" w:rsidRPr="00A515D8" w:rsidRDefault="00415030" w:rsidP="009667CD">
      <w:pPr>
        <w:numPr>
          <w:ilvl w:val="0"/>
          <w:numId w:val="33"/>
        </w:numPr>
        <w:spacing w:line="300" w:lineRule="auto"/>
        <w:ind w:left="845"/>
        <w:rPr>
          <w:rFonts w:ascii="宋体" w:eastAsia="宋体" w:hAnsi="宋体" w:hint="eastAsia"/>
          <w:szCs w:val="21"/>
        </w:rPr>
      </w:pPr>
      <w:r w:rsidRPr="00A515D8">
        <w:rPr>
          <w:rFonts w:ascii="宋体" w:eastAsia="宋体" w:hAnsi="宋体" w:hint="eastAsia"/>
          <w:szCs w:val="21"/>
        </w:rPr>
        <w:t>所有线路的接点必须采用焊接或镙丝卡紧的连接方式，并做防水及防潮处理，例如，可将对接点焊接后用防水胶带缠紧或用环氧树脂密封处理；</w:t>
      </w:r>
    </w:p>
    <w:p w14:paraId="7460E409" w14:textId="0B97BC46" w:rsidR="00415030" w:rsidRPr="00A515D8" w:rsidRDefault="00415030" w:rsidP="009667CD">
      <w:pPr>
        <w:numPr>
          <w:ilvl w:val="0"/>
          <w:numId w:val="33"/>
        </w:numPr>
        <w:spacing w:line="300" w:lineRule="auto"/>
        <w:ind w:left="845"/>
        <w:rPr>
          <w:rFonts w:ascii="宋体" w:eastAsia="宋体" w:hAnsi="宋体" w:hint="eastAsia"/>
          <w:szCs w:val="21"/>
        </w:rPr>
      </w:pPr>
      <w:r w:rsidRPr="00A515D8">
        <w:rPr>
          <w:rFonts w:ascii="宋体" w:eastAsia="宋体" w:hAnsi="宋体" w:hint="eastAsia"/>
          <w:szCs w:val="21"/>
        </w:rPr>
        <w:t>楼道内通信布线要求采用“手拉手”的方式，保证信号传输稳定性，不支持星星连接或者放射状连接，特别是在联网线的布线上。</w:t>
      </w:r>
    </w:p>
    <w:p w14:paraId="44192322" w14:textId="77777777" w:rsidR="00415030" w:rsidRPr="00A515D8" w:rsidRDefault="00415030" w:rsidP="00CE2D7E">
      <w:pPr>
        <w:spacing w:line="300" w:lineRule="auto"/>
        <w:ind w:left="420"/>
        <w:jc w:val="center"/>
        <w:rPr>
          <w:rFonts w:ascii="宋体" w:eastAsia="宋体" w:hAnsi="宋体" w:hint="eastAsia"/>
          <w:szCs w:val="21"/>
        </w:rPr>
      </w:pPr>
      <w:r w:rsidRPr="00A515D8">
        <w:rPr>
          <w:rFonts w:ascii="宋体" w:eastAsia="宋体" w:hAnsi="宋体" w:hint="eastAsia"/>
          <w:noProof/>
          <w:szCs w:val="21"/>
        </w:rPr>
        <w:drawing>
          <wp:inline distT="0" distB="0" distL="0" distR="0" wp14:anchorId="488A8745" wp14:editId="05743F95">
            <wp:extent cx="4677410" cy="1553210"/>
            <wp:effectExtent l="0" t="0" r="8890" b="889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7410" cy="1553210"/>
                    </a:xfrm>
                    <a:prstGeom prst="rect">
                      <a:avLst/>
                    </a:prstGeom>
                    <a:noFill/>
                    <a:ln>
                      <a:noFill/>
                    </a:ln>
                  </pic:spPr>
                </pic:pic>
              </a:graphicData>
            </a:graphic>
          </wp:inline>
        </w:drawing>
      </w:r>
    </w:p>
    <w:p w14:paraId="13659E8E"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明配线管：</w:t>
      </w:r>
    </w:p>
    <w:p w14:paraId="3C8060D6" w14:textId="77777777" w:rsidR="00415030" w:rsidRPr="00A515D8" w:rsidRDefault="00415030" w:rsidP="009667CD">
      <w:pPr>
        <w:numPr>
          <w:ilvl w:val="0"/>
          <w:numId w:val="34"/>
        </w:numPr>
        <w:spacing w:line="300" w:lineRule="auto"/>
        <w:ind w:left="845"/>
        <w:rPr>
          <w:rFonts w:ascii="宋体" w:eastAsia="宋体" w:hAnsi="宋体" w:hint="eastAsia"/>
          <w:szCs w:val="21"/>
        </w:rPr>
      </w:pPr>
      <w:r w:rsidRPr="00A515D8">
        <w:rPr>
          <w:rFonts w:ascii="宋体" w:eastAsia="宋体" w:hAnsi="宋体" w:hint="eastAsia"/>
          <w:szCs w:val="21"/>
        </w:rPr>
        <w:t>明配线管应横平竖直、排列整齐。</w:t>
      </w:r>
    </w:p>
    <w:p w14:paraId="240FD4E0" w14:textId="77777777" w:rsidR="00415030" w:rsidRPr="00A515D8" w:rsidRDefault="00415030" w:rsidP="009667CD">
      <w:pPr>
        <w:numPr>
          <w:ilvl w:val="0"/>
          <w:numId w:val="34"/>
        </w:numPr>
        <w:spacing w:line="300" w:lineRule="auto"/>
        <w:ind w:left="845"/>
        <w:rPr>
          <w:rFonts w:ascii="宋体" w:eastAsia="宋体" w:hAnsi="宋体" w:hint="eastAsia"/>
          <w:szCs w:val="21"/>
        </w:rPr>
      </w:pPr>
      <w:r w:rsidRPr="00A515D8">
        <w:rPr>
          <w:rFonts w:ascii="宋体" w:eastAsia="宋体" w:hAnsi="宋体" w:hint="eastAsia"/>
          <w:szCs w:val="21"/>
        </w:rPr>
        <w:t>应设管卡固定，在终端、弯头中点处的150mm～500mm范围内应设管卡；在距离盒、箱、柜等边缘的150mm～500mm范围内应设管卡。</w:t>
      </w:r>
    </w:p>
    <w:p w14:paraId="0E6654C5" w14:textId="77777777" w:rsidR="00415030" w:rsidRPr="00A515D8" w:rsidRDefault="00415030" w:rsidP="009667CD">
      <w:pPr>
        <w:numPr>
          <w:ilvl w:val="0"/>
          <w:numId w:val="34"/>
        </w:numPr>
        <w:spacing w:line="300" w:lineRule="auto"/>
        <w:ind w:left="845"/>
        <w:rPr>
          <w:rFonts w:ascii="宋体" w:eastAsia="宋体" w:hAnsi="宋体" w:hint="eastAsia"/>
          <w:szCs w:val="21"/>
        </w:rPr>
      </w:pPr>
      <w:r w:rsidRPr="00A515D8">
        <w:rPr>
          <w:rFonts w:ascii="宋体" w:eastAsia="宋体" w:hAnsi="宋体" w:hint="eastAsia"/>
          <w:szCs w:val="21"/>
        </w:rPr>
        <w:t>线管转弯的弯曲半径不应小于所穿入线缆的最小允许弯曲半径，且不应小于该管外径的6倍；当暗管外径大于50mm时，不应小于10倍。</w:t>
      </w:r>
    </w:p>
    <w:p w14:paraId="06CEB04F"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埋地敷设：</w:t>
      </w:r>
    </w:p>
    <w:p w14:paraId="424E76A7" w14:textId="77777777" w:rsidR="00415030" w:rsidRPr="00A515D8" w:rsidRDefault="00415030" w:rsidP="009667CD">
      <w:pPr>
        <w:numPr>
          <w:ilvl w:val="0"/>
          <w:numId w:val="35"/>
        </w:numPr>
        <w:spacing w:line="300" w:lineRule="auto"/>
        <w:ind w:left="845"/>
        <w:rPr>
          <w:rFonts w:ascii="宋体" w:eastAsia="宋体" w:hAnsi="宋体" w:hint="eastAsia"/>
          <w:szCs w:val="21"/>
        </w:rPr>
      </w:pPr>
      <w:r w:rsidRPr="00A515D8">
        <w:rPr>
          <w:rFonts w:ascii="宋体" w:eastAsia="宋体" w:hAnsi="宋体" w:hint="eastAsia"/>
          <w:szCs w:val="21"/>
        </w:rPr>
        <w:t>室外埋地敷设的线管，埋深不宜小于0.7m，壁厚应大于等于2mm；埋设于硬质路面下时，应加钢套管。</w:t>
      </w:r>
    </w:p>
    <w:p w14:paraId="572AC819" w14:textId="77777777" w:rsidR="00415030" w:rsidRPr="00A515D8" w:rsidRDefault="00415030" w:rsidP="009667CD">
      <w:pPr>
        <w:numPr>
          <w:ilvl w:val="0"/>
          <w:numId w:val="35"/>
        </w:numPr>
        <w:spacing w:line="300" w:lineRule="auto"/>
        <w:ind w:left="845"/>
        <w:rPr>
          <w:rFonts w:ascii="宋体" w:eastAsia="宋体" w:hAnsi="宋体" w:hint="eastAsia"/>
          <w:szCs w:val="21"/>
        </w:rPr>
      </w:pPr>
      <w:r w:rsidRPr="00A515D8">
        <w:rPr>
          <w:rFonts w:ascii="宋体" w:eastAsia="宋体" w:hAnsi="宋体" w:hint="eastAsia"/>
          <w:szCs w:val="21"/>
        </w:rPr>
        <w:t>进出建筑物线管应做防水坡度，坡度不宜大于15‰。</w:t>
      </w:r>
    </w:p>
    <w:p w14:paraId="1F4B4259" w14:textId="77777777" w:rsidR="00415030" w:rsidRPr="00A515D8" w:rsidRDefault="00415030" w:rsidP="009667CD">
      <w:pPr>
        <w:numPr>
          <w:ilvl w:val="0"/>
          <w:numId w:val="31"/>
        </w:numPr>
        <w:spacing w:line="300" w:lineRule="auto"/>
        <w:rPr>
          <w:rFonts w:ascii="宋体" w:eastAsia="宋体" w:hAnsi="宋体" w:hint="eastAsia"/>
          <w:szCs w:val="21"/>
        </w:rPr>
      </w:pPr>
      <w:r w:rsidRPr="00A515D8">
        <w:rPr>
          <w:rFonts w:ascii="宋体" w:eastAsia="宋体" w:hAnsi="宋体" w:hint="eastAsia"/>
          <w:szCs w:val="21"/>
        </w:rPr>
        <w:t>线缆敷设：</w:t>
      </w:r>
    </w:p>
    <w:p w14:paraId="253D0CF3" w14:textId="77777777" w:rsidR="00415030" w:rsidRPr="00A515D8" w:rsidRDefault="00415030" w:rsidP="009667CD">
      <w:pPr>
        <w:numPr>
          <w:ilvl w:val="0"/>
          <w:numId w:val="36"/>
        </w:numPr>
        <w:spacing w:line="300" w:lineRule="auto"/>
        <w:ind w:left="845"/>
        <w:rPr>
          <w:rFonts w:ascii="宋体" w:eastAsia="宋体" w:hAnsi="宋体" w:hint="eastAsia"/>
          <w:szCs w:val="21"/>
        </w:rPr>
      </w:pPr>
      <w:r w:rsidRPr="00A515D8">
        <w:rPr>
          <w:rFonts w:ascii="宋体" w:eastAsia="宋体" w:hAnsi="宋体" w:hint="eastAsia"/>
          <w:szCs w:val="21"/>
        </w:rPr>
        <w:t>线缆两端应有防水、耐摩擦的永久性标签，标签书写应清晰、准确。</w:t>
      </w:r>
    </w:p>
    <w:p w14:paraId="40773DE1" w14:textId="352C1942" w:rsidR="005B2DE3" w:rsidRPr="008E1DF2" w:rsidRDefault="00415030" w:rsidP="009667CD">
      <w:pPr>
        <w:numPr>
          <w:ilvl w:val="0"/>
          <w:numId w:val="36"/>
        </w:numPr>
        <w:spacing w:line="300" w:lineRule="auto"/>
        <w:ind w:left="845"/>
        <w:rPr>
          <w:rFonts w:ascii="宋体" w:eastAsia="宋体" w:hAnsi="宋体" w:hint="eastAsia"/>
          <w:szCs w:val="21"/>
        </w:rPr>
      </w:pPr>
      <w:r w:rsidRPr="00A515D8">
        <w:rPr>
          <w:rFonts w:ascii="宋体" w:eastAsia="宋体" w:hAnsi="宋体" w:hint="eastAsia"/>
          <w:szCs w:val="21"/>
        </w:rPr>
        <w:lastRenderedPageBreak/>
        <w:t>管内线缆间不应拧绞，不得有接头。</w:t>
      </w:r>
      <w:bookmarkEnd w:id="61"/>
      <w:bookmarkEnd w:id="62"/>
      <w:bookmarkEnd w:id="63"/>
    </w:p>
    <w:p w14:paraId="36D8AF25" w14:textId="77777777" w:rsidR="005B2DE3" w:rsidRPr="00726110" w:rsidRDefault="000E147B" w:rsidP="00CE2D7E">
      <w:pPr>
        <w:pStyle w:val="1"/>
        <w:jc w:val="center"/>
        <w:rPr>
          <w:rFonts w:hint="eastAsia"/>
        </w:rPr>
      </w:pPr>
      <w:r>
        <w:rPr>
          <w:szCs w:val="21"/>
        </w:rPr>
        <w:br w:type="page"/>
      </w:r>
      <w:bookmarkStart w:id="67" w:name="_Hlk146374322"/>
      <w:bookmarkStart w:id="68" w:name="_Toc164072660"/>
      <w:bookmarkStart w:id="69" w:name="_Toc164073255"/>
      <w:r w:rsidR="005B2DE3" w:rsidRPr="00726110">
        <w:rPr>
          <w:rFonts w:hint="eastAsia"/>
        </w:rPr>
        <w:lastRenderedPageBreak/>
        <w:t>第三部分 报价供应商须知</w:t>
      </w:r>
      <w:bookmarkEnd w:id="67"/>
      <w:bookmarkEnd w:id="68"/>
      <w:bookmarkEnd w:id="69"/>
    </w:p>
    <w:p w14:paraId="31C3EF71" w14:textId="77777777" w:rsidR="005B2DE3" w:rsidRDefault="00C8085D" w:rsidP="004937C3">
      <w:pPr>
        <w:numPr>
          <w:ilvl w:val="0"/>
          <w:numId w:val="15"/>
        </w:numPr>
        <w:spacing w:line="360" w:lineRule="auto"/>
        <w:jc w:val="center"/>
        <w:rPr>
          <w:rFonts w:ascii="宋体" w:eastAsia="宋体" w:hAnsi="宋体" w:hint="eastAsia"/>
          <w:b/>
          <w:bCs/>
          <w:color w:val="000000"/>
          <w:szCs w:val="21"/>
        </w:rPr>
      </w:pPr>
      <w:r>
        <w:rPr>
          <w:rFonts w:ascii="宋体" w:eastAsia="宋体" w:hAnsi="宋体" w:hint="eastAsia"/>
          <w:b/>
          <w:bCs/>
          <w:color w:val="000000"/>
          <w:szCs w:val="21"/>
        </w:rPr>
        <w:t>说明</w:t>
      </w:r>
    </w:p>
    <w:p w14:paraId="44C58317" w14:textId="77777777" w:rsidR="005B2DE3" w:rsidRDefault="004937C3" w:rsidP="004937C3">
      <w:pPr>
        <w:spacing w:line="360" w:lineRule="auto"/>
        <w:rPr>
          <w:rFonts w:ascii="宋体" w:eastAsia="宋体" w:hAnsi="宋体" w:hint="eastAsia"/>
          <w:color w:val="000000"/>
          <w:szCs w:val="21"/>
        </w:rPr>
      </w:pPr>
      <w:r>
        <w:rPr>
          <w:rFonts w:ascii="宋体" w:eastAsia="宋体" w:hAnsi="宋体" w:hint="eastAsia"/>
          <w:color w:val="000000"/>
          <w:szCs w:val="21"/>
        </w:rPr>
        <w:t>1、</w:t>
      </w:r>
      <w:r w:rsidR="00D27BB5">
        <w:rPr>
          <w:rFonts w:ascii="宋体" w:eastAsia="宋体" w:hAnsi="宋体" w:hint="eastAsia"/>
          <w:color w:val="000000"/>
          <w:szCs w:val="21"/>
        </w:rPr>
        <w:t>报价</w:t>
      </w:r>
      <w:r w:rsidR="005B2DE3">
        <w:rPr>
          <w:rFonts w:ascii="宋体" w:eastAsia="宋体" w:hAnsi="宋体" w:hint="eastAsia"/>
          <w:color w:val="000000"/>
          <w:szCs w:val="21"/>
        </w:rPr>
        <w:t>供应商必须符合</w:t>
      </w:r>
      <w:r w:rsidR="00FC144A">
        <w:rPr>
          <w:rFonts w:ascii="宋体" w:eastAsia="宋体" w:hAnsi="宋体" w:hint="eastAsia"/>
          <w:color w:val="000000"/>
          <w:szCs w:val="21"/>
        </w:rPr>
        <w:t>询价公告中</w:t>
      </w:r>
      <w:r w:rsidR="00DE470F">
        <w:rPr>
          <w:rFonts w:ascii="宋体" w:eastAsia="宋体" w:hAnsi="宋体" w:hint="eastAsia"/>
          <w:color w:val="000000"/>
          <w:szCs w:val="21"/>
        </w:rPr>
        <w:t>合格供应商必须符合的所列条件</w:t>
      </w:r>
      <w:r w:rsidR="00FC144A">
        <w:rPr>
          <w:rFonts w:ascii="宋体" w:eastAsia="宋体" w:hAnsi="宋体" w:hint="eastAsia"/>
          <w:color w:val="000000"/>
          <w:szCs w:val="21"/>
        </w:rPr>
        <w:t>，否则</w:t>
      </w:r>
      <w:r w:rsidR="00D27BB5">
        <w:rPr>
          <w:rFonts w:ascii="宋体" w:eastAsia="宋体" w:hAnsi="宋体" w:hint="eastAsia"/>
          <w:color w:val="000000"/>
          <w:szCs w:val="21"/>
        </w:rPr>
        <w:t>响应文件无效。</w:t>
      </w:r>
    </w:p>
    <w:p w14:paraId="6842D64E" w14:textId="77777777" w:rsidR="005B2DE3" w:rsidRDefault="005B2DE3" w:rsidP="005B2DE3">
      <w:pPr>
        <w:spacing w:line="360" w:lineRule="auto"/>
        <w:rPr>
          <w:rFonts w:ascii="宋体" w:eastAsia="宋体" w:hAnsi="宋体" w:hint="eastAsia"/>
          <w:color w:val="000000"/>
          <w:szCs w:val="21"/>
        </w:rPr>
      </w:pPr>
      <w:r>
        <w:rPr>
          <w:rFonts w:ascii="宋体" w:eastAsia="宋体" w:hAnsi="宋体" w:hint="eastAsia"/>
          <w:color w:val="000000"/>
          <w:szCs w:val="21"/>
        </w:rPr>
        <w:t>2</w:t>
      </w:r>
      <w:r w:rsidR="004937C3">
        <w:rPr>
          <w:rFonts w:ascii="宋体" w:eastAsia="宋体" w:hAnsi="宋体" w:hint="eastAsia"/>
          <w:color w:val="000000"/>
          <w:szCs w:val="21"/>
        </w:rPr>
        <w:t>、</w:t>
      </w:r>
      <w:r>
        <w:rPr>
          <w:rFonts w:ascii="宋体" w:eastAsia="宋体" w:hAnsi="宋体" w:hint="eastAsia"/>
          <w:color w:val="000000"/>
          <w:szCs w:val="21"/>
        </w:rPr>
        <w:t>无论询价过程中的做法和结果如何，</w:t>
      </w:r>
      <w:r w:rsidR="00D27BB5">
        <w:rPr>
          <w:rFonts w:ascii="宋体" w:eastAsia="宋体" w:hAnsi="宋体" w:hint="eastAsia"/>
          <w:color w:val="000000"/>
          <w:szCs w:val="21"/>
        </w:rPr>
        <w:t>报价供应商</w:t>
      </w:r>
      <w:r>
        <w:rPr>
          <w:rFonts w:ascii="宋体" w:eastAsia="宋体" w:hAnsi="宋体" w:hint="eastAsia"/>
          <w:color w:val="000000"/>
          <w:szCs w:val="21"/>
        </w:rPr>
        <w:t>自行承担所有与参加询价有关的全部费用。</w:t>
      </w:r>
    </w:p>
    <w:p w14:paraId="67245D14" w14:textId="77777777" w:rsidR="00C8085D" w:rsidRDefault="00C8085D" w:rsidP="00C8085D">
      <w:pPr>
        <w:spacing w:line="360" w:lineRule="auto"/>
        <w:jc w:val="center"/>
        <w:rPr>
          <w:rFonts w:ascii="宋体" w:eastAsia="宋体" w:hAnsi="宋体" w:hint="eastAsia"/>
          <w:b/>
          <w:bCs/>
          <w:color w:val="000000"/>
          <w:szCs w:val="21"/>
        </w:rPr>
      </w:pPr>
      <w:r>
        <w:rPr>
          <w:rFonts w:ascii="宋体" w:eastAsia="宋体" w:hAnsi="宋体" w:hint="eastAsia"/>
          <w:b/>
          <w:bCs/>
          <w:color w:val="000000"/>
          <w:szCs w:val="21"/>
        </w:rPr>
        <w:t>（二）询价采购文件说明</w:t>
      </w:r>
    </w:p>
    <w:p w14:paraId="7913B3EF" w14:textId="77777777" w:rsidR="00C8085D" w:rsidRDefault="00C8085D" w:rsidP="004937C3">
      <w:pPr>
        <w:spacing w:line="360" w:lineRule="auto"/>
        <w:rPr>
          <w:rFonts w:ascii="宋体" w:eastAsia="宋体" w:hAnsi="宋体" w:hint="eastAsia"/>
          <w:color w:val="000000"/>
          <w:szCs w:val="21"/>
        </w:rPr>
      </w:pPr>
      <w:r>
        <w:rPr>
          <w:rFonts w:ascii="宋体" w:eastAsia="宋体" w:hAnsi="宋体" w:hint="eastAsia"/>
          <w:color w:val="000000"/>
          <w:szCs w:val="21"/>
        </w:rPr>
        <w:t>3</w:t>
      </w:r>
      <w:r w:rsidR="004937C3">
        <w:rPr>
          <w:rFonts w:ascii="宋体" w:eastAsia="宋体" w:hAnsi="宋体" w:hint="eastAsia"/>
          <w:color w:val="000000"/>
          <w:szCs w:val="21"/>
        </w:rPr>
        <w:t>、</w:t>
      </w:r>
      <w:r>
        <w:rPr>
          <w:rFonts w:ascii="宋体" w:eastAsia="宋体" w:hAnsi="宋体" w:hint="eastAsia"/>
          <w:color w:val="000000"/>
          <w:szCs w:val="21"/>
        </w:rPr>
        <w:t>询价采购文件用以阐明所需相关服务、采购程序和合同条款。询价采购文件由下述部分组成：</w:t>
      </w:r>
    </w:p>
    <w:p w14:paraId="03EAD8B4" w14:textId="77777777" w:rsidR="00C8085D" w:rsidRDefault="00C8085D" w:rsidP="00C8085D">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（1）</w:t>
      </w:r>
      <w:r w:rsidR="008D08C8">
        <w:rPr>
          <w:rFonts w:ascii="宋体" w:eastAsia="宋体" w:hAnsi="宋体" w:hint="eastAsia"/>
          <w:color w:val="000000"/>
          <w:szCs w:val="21"/>
        </w:rPr>
        <w:t xml:space="preserve">第一部分 </w:t>
      </w:r>
      <w:r w:rsidR="00EE7422">
        <w:rPr>
          <w:rFonts w:ascii="宋体" w:eastAsia="宋体" w:hAnsi="宋体" w:hint="eastAsia"/>
          <w:color w:val="000000"/>
          <w:szCs w:val="21"/>
        </w:rPr>
        <w:t>采购</w:t>
      </w:r>
      <w:r>
        <w:rPr>
          <w:rFonts w:ascii="宋体" w:eastAsia="宋体" w:hAnsi="宋体" w:hint="eastAsia"/>
          <w:color w:val="000000"/>
          <w:szCs w:val="21"/>
        </w:rPr>
        <w:t>公告</w:t>
      </w:r>
    </w:p>
    <w:p w14:paraId="6388350D" w14:textId="77777777" w:rsidR="00C8085D" w:rsidRDefault="00C8085D" w:rsidP="00C8085D">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Pr>
          <w:rFonts w:ascii="宋体" w:eastAsia="宋体" w:hAnsi="宋体"/>
          <w:color w:val="000000"/>
          <w:szCs w:val="21"/>
        </w:rPr>
        <w:t>2</w:t>
      </w:r>
      <w:r>
        <w:rPr>
          <w:rFonts w:ascii="宋体" w:eastAsia="宋体" w:hAnsi="宋体" w:hint="eastAsia"/>
          <w:color w:val="000000"/>
          <w:szCs w:val="21"/>
        </w:rPr>
        <w:t>）</w:t>
      </w:r>
      <w:r w:rsidR="008D08C8">
        <w:rPr>
          <w:rFonts w:ascii="宋体" w:eastAsia="宋体" w:hAnsi="宋体" w:hint="eastAsia"/>
          <w:color w:val="000000"/>
          <w:szCs w:val="21"/>
        </w:rPr>
        <w:t xml:space="preserve">第二部分 </w:t>
      </w:r>
      <w:r>
        <w:rPr>
          <w:rFonts w:ascii="宋体" w:eastAsia="宋体" w:hAnsi="宋体" w:hint="eastAsia"/>
          <w:color w:val="000000"/>
          <w:szCs w:val="21"/>
        </w:rPr>
        <w:t>技术规格及要求</w:t>
      </w:r>
    </w:p>
    <w:p w14:paraId="7B680E62" w14:textId="77777777" w:rsidR="00C8085D" w:rsidRDefault="00C8085D" w:rsidP="00C8085D">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Pr>
          <w:rFonts w:ascii="宋体" w:eastAsia="宋体" w:hAnsi="宋体"/>
          <w:color w:val="000000"/>
          <w:szCs w:val="21"/>
        </w:rPr>
        <w:t>3</w:t>
      </w:r>
      <w:r>
        <w:rPr>
          <w:rFonts w:ascii="宋体" w:eastAsia="宋体" w:hAnsi="宋体" w:hint="eastAsia"/>
          <w:color w:val="000000"/>
          <w:szCs w:val="21"/>
        </w:rPr>
        <w:t>）</w:t>
      </w:r>
      <w:r w:rsidR="008D08C8">
        <w:rPr>
          <w:rFonts w:ascii="宋体" w:eastAsia="宋体" w:hAnsi="宋体" w:hint="eastAsia"/>
          <w:color w:val="000000"/>
          <w:szCs w:val="21"/>
        </w:rPr>
        <w:t xml:space="preserve">第三部分 </w:t>
      </w:r>
      <w:r>
        <w:rPr>
          <w:rFonts w:ascii="宋体" w:eastAsia="宋体" w:hAnsi="宋体" w:hint="eastAsia"/>
          <w:color w:val="000000"/>
          <w:szCs w:val="21"/>
        </w:rPr>
        <w:t>报价供应商须知</w:t>
      </w:r>
    </w:p>
    <w:p w14:paraId="61FCBD8F" w14:textId="77777777" w:rsidR="00C8085D" w:rsidRDefault="00C8085D" w:rsidP="00C8085D">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Pr>
          <w:rFonts w:ascii="宋体" w:eastAsia="宋体" w:hAnsi="宋体"/>
          <w:color w:val="000000"/>
          <w:szCs w:val="21"/>
        </w:rPr>
        <w:t>4</w:t>
      </w:r>
      <w:r>
        <w:rPr>
          <w:rFonts w:ascii="宋体" w:eastAsia="宋体" w:hAnsi="宋体" w:hint="eastAsia"/>
          <w:color w:val="000000"/>
          <w:szCs w:val="21"/>
        </w:rPr>
        <w:t>）</w:t>
      </w:r>
      <w:r w:rsidR="008D08C8">
        <w:rPr>
          <w:rFonts w:ascii="宋体" w:eastAsia="宋体" w:hAnsi="宋体" w:hint="eastAsia"/>
          <w:color w:val="000000"/>
          <w:szCs w:val="21"/>
        </w:rPr>
        <w:t xml:space="preserve">第四部分 </w:t>
      </w:r>
      <w:r w:rsidR="00053CB6">
        <w:rPr>
          <w:rFonts w:ascii="宋体" w:eastAsia="宋体" w:hAnsi="宋体" w:hint="eastAsia"/>
          <w:color w:val="000000"/>
          <w:szCs w:val="21"/>
        </w:rPr>
        <w:t>合同文本及条款</w:t>
      </w:r>
    </w:p>
    <w:p w14:paraId="38010FCF" w14:textId="77777777" w:rsidR="00C8085D" w:rsidRDefault="00C8085D" w:rsidP="00C8085D">
      <w:pPr>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Pr>
          <w:rFonts w:ascii="宋体" w:eastAsia="宋体" w:hAnsi="宋体"/>
          <w:color w:val="000000"/>
          <w:szCs w:val="21"/>
        </w:rPr>
        <w:t>5</w:t>
      </w:r>
      <w:r>
        <w:rPr>
          <w:rFonts w:ascii="宋体" w:eastAsia="宋体" w:hAnsi="宋体" w:hint="eastAsia"/>
          <w:color w:val="000000"/>
          <w:szCs w:val="21"/>
        </w:rPr>
        <w:t>）</w:t>
      </w:r>
      <w:r w:rsidR="008D08C8">
        <w:rPr>
          <w:rFonts w:ascii="宋体" w:eastAsia="宋体" w:hAnsi="宋体" w:hint="eastAsia"/>
          <w:color w:val="000000"/>
          <w:szCs w:val="21"/>
        </w:rPr>
        <w:t xml:space="preserve">第五部分 </w:t>
      </w:r>
      <w:r w:rsidR="00053CB6">
        <w:rPr>
          <w:rFonts w:ascii="宋体" w:eastAsia="宋体" w:hAnsi="宋体" w:hint="eastAsia"/>
          <w:color w:val="000000"/>
          <w:szCs w:val="21"/>
        </w:rPr>
        <w:t>询价响应文件格式</w:t>
      </w:r>
    </w:p>
    <w:p w14:paraId="1BC85184" w14:textId="77777777" w:rsidR="00C8085D" w:rsidRDefault="00C8085D" w:rsidP="00C8085D">
      <w:pPr>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（6）</w:t>
      </w:r>
      <w:r w:rsidR="008D08C8">
        <w:rPr>
          <w:rFonts w:ascii="宋体" w:eastAsia="宋体" w:hAnsi="宋体" w:hint="eastAsia"/>
          <w:color w:val="000000"/>
          <w:szCs w:val="21"/>
        </w:rPr>
        <w:t xml:space="preserve">第六部分 </w:t>
      </w:r>
      <w:r>
        <w:rPr>
          <w:rFonts w:ascii="宋体" w:eastAsia="宋体" w:hAnsi="宋体" w:hint="eastAsia"/>
          <w:color w:val="000000"/>
          <w:szCs w:val="21"/>
        </w:rPr>
        <w:t>评审办法</w:t>
      </w:r>
    </w:p>
    <w:p w14:paraId="6EEBFC35" w14:textId="77777777" w:rsidR="005B2DE3" w:rsidRDefault="00BC3FB4" w:rsidP="005B2DE3">
      <w:pPr>
        <w:spacing w:line="360" w:lineRule="auto"/>
        <w:rPr>
          <w:rFonts w:ascii="宋体" w:eastAsia="宋体" w:hAnsi="宋体" w:cs="宋体" w:hint="eastAsia"/>
          <w:color w:val="000000"/>
          <w:szCs w:val="21"/>
        </w:rPr>
      </w:pPr>
      <w:r>
        <w:rPr>
          <w:rFonts w:ascii="宋体" w:eastAsia="宋体" w:hAnsi="宋体"/>
          <w:color w:val="000000"/>
          <w:szCs w:val="21"/>
        </w:rPr>
        <w:t>4</w:t>
      </w:r>
      <w:r w:rsidR="004937C3">
        <w:rPr>
          <w:rFonts w:ascii="宋体" w:eastAsia="宋体" w:hAnsi="宋体" w:hint="eastAsia"/>
          <w:color w:val="000000"/>
          <w:szCs w:val="21"/>
        </w:rPr>
        <w:t>、</w:t>
      </w:r>
      <w:r w:rsidR="00D27BB5">
        <w:rPr>
          <w:rFonts w:ascii="宋体" w:eastAsia="宋体" w:hAnsi="宋体" w:hint="eastAsia"/>
          <w:color w:val="000000"/>
          <w:szCs w:val="21"/>
        </w:rPr>
        <w:t>报价供应商对询价采购文件如有疑问，可</w:t>
      </w:r>
      <w:r w:rsidR="00D27BB5">
        <w:rPr>
          <w:rFonts w:ascii="宋体" w:eastAsia="宋体" w:hAnsi="宋体" w:cs="宋体" w:hint="eastAsia"/>
          <w:color w:val="000000"/>
          <w:szCs w:val="21"/>
        </w:rPr>
        <w:t>与采购人联系。</w:t>
      </w:r>
    </w:p>
    <w:p w14:paraId="6E37737D" w14:textId="77777777" w:rsidR="00BC3FB4" w:rsidRDefault="00BC3FB4" w:rsidP="00BC3FB4">
      <w:pPr>
        <w:spacing w:line="360" w:lineRule="auto"/>
        <w:jc w:val="center"/>
        <w:rPr>
          <w:rFonts w:ascii="宋体" w:eastAsia="宋体" w:hAnsi="宋体" w:hint="eastAsia"/>
          <w:b/>
          <w:bCs/>
          <w:color w:val="000000"/>
          <w:szCs w:val="21"/>
        </w:rPr>
      </w:pPr>
      <w:r>
        <w:rPr>
          <w:rFonts w:ascii="宋体" w:eastAsia="宋体" w:hAnsi="宋体" w:hint="eastAsia"/>
          <w:b/>
          <w:bCs/>
          <w:color w:val="000000"/>
          <w:szCs w:val="21"/>
        </w:rPr>
        <w:t>（三）响应文件的编写</w:t>
      </w:r>
    </w:p>
    <w:p w14:paraId="60567486" w14:textId="77777777" w:rsidR="005B2DE3" w:rsidRDefault="004937C3" w:rsidP="004937C3">
      <w:pPr>
        <w:spacing w:line="360" w:lineRule="auto"/>
        <w:rPr>
          <w:rFonts w:ascii="宋体" w:eastAsia="宋体" w:hAnsi="宋体" w:hint="eastAsia"/>
          <w:color w:val="000000"/>
          <w:szCs w:val="21"/>
        </w:rPr>
      </w:pPr>
      <w:r>
        <w:rPr>
          <w:rFonts w:ascii="宋体" w:eastAsia="宋体" w:hAnsi="宋体" w:hint="eastAsia"/>
          <w:color w:val="000000"/>
          <w:szCs w:val="21"/>
        </w:rPr>
        <w:t>5、</w:t>
      </w:r>
      <w:r w:rsidR="004B1FA3">
        <w:rPr>
          <w:rFonts w:ascii="宋体" w:eastAsia="宋体" w:hAnsi="宋体" w:hint="eastAsia"/>
          <w:color w:val="000000"/>
          <w:szCs w:val="21"/>
        </w:rPr>
        <w:t>报价供应商应仔细阅读询价采购文件的所有内容，按询价采购文件的要求提供响应文件，并保证所提供的全部资料的真实性，以使其对询价采购文件作出实质性响应，否则，其响应文件可能被拒绝。</w:t>
      </w:r>
    </w:p>
    <w:p w14:paraId="6FC12B18" w14:textId="77777777" w:rsidR="005B2DE3" w:rsidRDefault="00BC3FB4" w:rsidP="005B2DE3">
      <w:pPr>
        <w:spacing w:line="360" w:lineRule="auto"/>
        <w:rPr>
          <w:rFonts w:ascii="宋体" w:eastAsia="宋体" w:hAnsi="宋体" w:hint="eastAsia"/>
          <w:color w:val="000000"/>
          <w:szCs w:val="21"/>
        </w:rPr>
      </w:pPr>
      <w:r>
        <w:rPr>
          <w:rFonts w:ascii="宋体" w:eastAsia="宋体" w:hAnsi="宋体"/>
          <w:color w:val="000000"/>
          <w:szCs w:val="21"/>
        </w:rPr>
        <w:t>6</w:t>
      </w:r>
      <w:r w:rsidR="004937C3">
        <w:rPr>
          <w:rFonts w:ascii="宋体" w:eastAsia="宋体" w:hAnsi="宋体" w:hint="eastAsia"/>
          <w:color w:val="000000"/>
          <w:szCs w:val="21"/>
        </w:rPr>
        <w:t>、</w:t>
      </w:r>
      <w:r w:rsidR="00251637">
        <w:rPr>
          <w:rFonts w:ascii="宋体" w:eastAsia="宋体" w:hAnsi="宋体" w:hint="eastAsia"/>
          <w:color w:val="000000"/>
          <w:szCs w:val="21"/>
        </w:rPr>
        <w:t>询价响应文件</w:t>
      </w:r>
      <w:r w:rsidR="003542DC">
        <w:rPr>
          <w:rFonts w:ascii="宋体" w:eastAsia="宋体" w:hAnsi="宋体" w:hint="eastAsia"/>
          <w:color w:val="000000"/>
          <w:szCs w:val="21"/>
        </w:rPr>
        <w:t>应包括询价公告的响应文件的组成中要求的所有内容</w:t>
      </w:r>
      <w:r>
        <w:rPr>
          <w:rFonts w:ascii="宋体" w:eastAsia="宋体" w:hAnsi="宋体" w:hint="eastAsia"/>
          <w:color w:val="000000"/>
          <w:szCs w:val="21"/>
        </w:rPr>
        <w:t>，包括下列部分：</w:t>
      </w:r>
    </w:p>
    <w:p w14:paraId="609F1F91" w14:textId="6A5FA706" w:rsidR="00BC3FB4" w:rsidRDefault="00BC3FB4" w:rsidP="00BC3FB4">
      <w:pPr>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（1）</w:t>
      </w:r>
      <w:r w:rsidR="00147C43">
        <w:rPr>
          <w:rFonts w:ascii="宋体" w:eastAsia="宋体" w:hAnsi="宋体" w:cs="宋体" w:hint="eastAsia"/>
          <w:color w:val="000000"/>
          <w:kern w:val="0"/>
          <w:szCs w:val="21"/>
        </w:rPr>
        <w:t>★</w:t>
      </w:r>
      <w:r>
        <w:rPr>
          <w:rFonts w:ascii="宋体" w:eastAsia="宋体" w:hAnsi="宋体" w:hint="eastAsia"/>
          <w:color w:val="000000"/>
          <w:szCs w:val="21"/>
        </w:rPr>
        <w:t>响应书</w:t>
      </w:r>
    </w:p>
    <w:p w14:paraId="538AF496" w14:textId="316FCB7F" w:rsidR="0071744A" w:rsidRDefault="00BC3FB4" w:rsidP="00F142F7">
      <w:pPr>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lastRenderedPageBreak/>
        <w:t>（2）</w:t>
      </w:r>
      <w:r w:rsidR="00147C43">
        <w:rPr>
          <w:rFonts w:ascii="宋体" w:eastAsia="宋体" w:hAnsi="宋体" w:cs="宋体" w:hint="eastAsia"/>
          <w:color w:val="000000"/>
          <w:kern w:val="0"/>
          <w:szCs w:val="21"/>
        </w:rPr>
        <w:t>★</w:t>
      </w:r>
      <w:r>
        <w:rPr>
          <w:rFonts w:ascii="宋体" w:eastAsia="宋体" w:hAnsi="宋体" w:hint="eastAsia"/>
          <w:color w:val="000000"/>
          <w:szCs w:val="21"/>
        </w:rPr>
        <w:t>报价一览表</w:t>
      </w:r>
    </w:p>
    <w:p w14:paraId="14D60273" w14:textId="0EF94D5E" w:rsidR="00BC3FB4" w:rsidRDefault="0071744A" w:rsidP="00F142F7">
      <w:pPr>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（3）</w:t>
      </w:r>
      <w:r w:rsidR="00147C43">
        <w:rPr>
          <w:rFonts w:ascii="宋体" w:eastAsia="宋体" w:hAnsi="宋体" w:cs="宋体" w:hint="eastAsia"/>
          <w:color w:val="000000"/>
          <w:kern w:val="0"/>
          <w:szCs w:val="21"/>
        </w:rPr>
        <w:t>★</w:t>
      </w:r>
      <w:r w:rsidR="00BC3FB4">
        <w:rPr>
          <w:rFonts w:ascii="宋体" w:eastAsia="宋体" w:hAnsi="宋体" w:hint="eastAsia"/>
          <w:color w:val="000000"/>
          <w:szCs w:val="21"/>
        </w:rPr>
        <w:t>分项报价表</w:t>
      </w:r>
    </w:p>
    <w:p w14:paraId="7128B517" w14:textId="6C4991AF" w:rsidR="00C227DC" w:rsidRDefault="00BC3FB4"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sidR="0071744A">
        <w:rPr>
          <w:rFonts w:ascii="宋体" w:eastAsia="宋体" w:hAnsi="宋体" w:hint="eastAsia"/>
          <w:color w:val="000000"/>
          <w:szCs w:val="21"/>
        </w:rPr>
        <w:t>4</w:t>
      </w:r>
      <w:r>
        <w:rPr>
          <w:rFonts w:ascii="宋体" w:eastAsia="宋体" w:hAnsi="宋体" w:hint="eastAsia"/>
          <w:color w:val="000000"/>
          <w:szCs w:val="21"/>
        </w:rPr>
        <w:t>）</w:t>
      </w:r>
      <w:r w:rsidR="00147C43">
        <w:rPr>
          <w:rFonts w:ascii="宋体" w:eastAsia="宋体" w:hAnsi="宋体" w:cs="宋体" w:hint="eastAsia"/>
          <w:color w:val="000000"/>
          <w:kern w:val="0"/>
          <w:szCs w:val="21"/>
        </w:rPr>
        <w:t>★</w:t>
      </w:r>
      <w:r>
        <w:rPr>
          <w:rFonts w:ascii="宋体" w:eastAsia="宋体" w:hAnsi="宋体" w:hint="eastAsia"/>
          <w:color w:val="000000"/>
          <w:szCs w:val="21"/>
        </w:rPr>
        <w:t>法定代表人证明书</w:t>
      </w:r>
    </w:p>
    <w:p w14:paraId="41B81FDA" w14:textId="731473B6" w:rsidR="00BC3FB4" w:rsidRDefault="00C227DC"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（5）</w:t>
      </w:r>
      <w:r w:rsidR="00147C43">
        <w:rPr>
          <w:rFonts w:ascii="宋体" w:eastAsia="宋体" w:hAnsi="宋体" w:cs="宋体" w:hint="eastAsia"/>
          <w:color w:val="000000"/>
          <w:kern w:val="0"/>
          <w:szCs w:val="21"/>
        </w:rPr>
        <w:t>★</w:t>
      </w:r>
      <w:r w:rsidR="00BC3FB4">
        <w:rPr>
          <w:rFonts w:ascii="宋体" w:eastAsia="宋体" w:hAnsi="宋体" w:hint="eastAsia"/>
          <w:color w:val="000000"/>
          <w:szCs w:val="21"/>
        </w:rPr>
        <w:t>法人代表授权书</w:t>
      </w:r>
      <w:r w:rsidR="007208B7">
        <w:rPr>
          <w:rFonts w:ascii="宋体" w:eastAsia="宋体" w:hAnsi="宋体" w:hint="eastAsia"/>
          <w:color w:val="000000"/>
          <w:szCs w:val="21"/>
        </w:rPr>
        <w:t>（若有）</w:t>
      </w:r>
    </w:p>
    <w:p w14:paraId="4FAAC8A2" w14:textId="360E48DC" w:rsidR="00BC3FB4" w:rsidRDefault="00BC3FB4"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sidR="00C227DC">
        <w:rPr>
          <w:rFonts w:ascii="宋体" w:eastAsia="宋体" w:hAnsi="宋体" w:hint="eastAsia"/>
          <w:color w:val="000000"/>
          <w:szCs w:val="21"/>
        </w:rPr>
        <w:t>6</w:t>
      </w:r>
      <w:r>
        <w:rPr>
          <w:rFonts w:ascii="宋体" w:eastAsia="宋体" w:hAnsi="宋体" w:hint="eastAsia"/>
          <w:color w:val="000000"/>
          <w:szCs w:val="21"/>
        </w:rPr>
        <w:t>）</w:t>
      </w:r>
      <w:r w:rsidR="00147C43">
        <w:rPr>
          <w:rFonts w:ascii="宋体" w:eastAsia="宋体" w:hAnsi="宋体" w:cs="宋体" w:hint="eastAsia"/>
          <w:color w:val="000000"/>
          <w:kern w:val="0"/>
          <w:szCs w:val="21"/>
        </w:rPr>
        <w:t>★</w:t>
      </w:r>
      <w:r w:rsidR="00CB6884">
        <w:rPr>
          <w:rFonts w:ascii="宋体" w:eastAsia="宋体" w:hAnsi="宋体" w:hint="eastAsia"/>
          <w:color w:val="000000"/>
          <w:szCs w:val="21"/>
        </w:rPr>
        <w:t>报价供应商基本情况表</w:t>
      </w:r>
    </w:p>
    <w:p w14:paraId="4E92732A" w14:textId="0DCC360C" w:rsidR="00147C43" w:rsidRDefault="00BC3FB4"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sidR="00C227DC">
        <w:rPr>
          <w:rFonts w:ascii="宋体" w:eastAsia="宋体" w:hAnsi="宋体" w:hint="eastAsia"/>
          <w:color w:val="000000"/>
          <w:szCs w:val="21"/>
        </w:rPr>
        <w:t>7</w:t>
      </w:r>
      <w:r>
        <w:rPr>
          <w:rFonts w:ascii="宋体" w:eastAsia="宋体" w:hAnsi="宋体" w:hint="eastAsia"/>
          <w:color w:val="000000"/>
          <w:szCs w:val="21"/>
        </w:rPr>
        <w:t>）</w:t>
      </w:r>
      <w:r w:rsidR="00147C43">
        <w:rPr>
          <w:rFonts w:ascii="宋体" w:eastAsia="宋体" w:hAnsi="宋体" w:cs="宋体" w:hint="eastAsia"/>
          <w:color w:val="000000"/>
          <w:kern w:val="0"/>
          <w:szCs w:val="21"/>
        </w:rPr>
        <w:t>★</w:t>
      </w:r>
      <w:r w:rsidR="00CB6884">
        <w:rPr>
          <w:rFonts w:ascii="宋体" w:eastAsia="宋体" w:hAnsi="宋体" w:hint="eastAsia"/>
          <w:color w:val="000000"/>
          <w:szCs w:val="21"/>
        </w:rPr>
        <w:t>资格证明文件</w:t>
      </w:r>
      <w:r w:rsidR="007208B7">
        <w:rPr>
          <w:rFonts w:ascii="宋体" w:eastAsia="宋体" w:hAnsi="宋体" w:hint="eastAsia"/>
          <w:color w:val="000000"/>
          <w:szCs w:val="21"/>
        </w:rPr>
        <w:t>（</w:t>
      </w:r>
      <w:r w:rsidR="007208B7">
        <w:rPr>
          <w:rFonts w:ascii="宋体" w:eastAsia="宋体" w:hAnsi="宋体"/>
          <w:color w:val="000000"/>
          <w:szCs w:val="21"/>
        </w:rPr>
        <w:t>1</w:t>
      </w:r>
      <w:r w:rsidR="007208B7">
        <w:rPr>
          <w:rFonts w:ascii="宋体" w:eastAsia="宋体" w:hAnsi="宋体" w:hint="eastAsia"/>
          <w:color w:val="000000"/>
          <w:szCs w:val="21"/>
        </w:rPr>
        <w:t>）</w:t>
      </w:r>
    </w:p>
    <w:p w14:paraId="659FCA2A" w14:textId="6E42325D" w:rsidR="00147C43" w:rsidRDefault="00147C43"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（8）</w:t>
      </w:r>
      <w:r>
        <w:rPr>
          <w:rFonts w:ascii="宋体" w:eastAsia="宋体" w:hAnsi="宋体" w:cs="宋体" w:hint="eastAsia"/>
          <w:color w:val="000000"/>
          <w:kern w:val="0"/>
          <w:szCs w:val="21"/>
        </w:rPr>
        <w:t>★</w:t>
      </w:r>
      <w:r>
        <w:rPr>
          <w:rFonts w:ascii="宋体" w:eastAsia="宋体" w:hAnsi="宋体" w:hint="eastAsia"/>
          <w:color w:val="000000"/>
          <w:szCs w:val="21"/>
        </w:rPr>
        <w:t>资格证明文件</w:t>
      </w:r>
      <w:r w:rsidR="007208B7">
        <w:rPr>
          <w:rFonts w:ascii="宋体" w:eastAsia="宋体" w:hAnsi="宋体" w:hint="eastAsia"/>
          <w:color w:val="000000"/>
          <w:szCs w:val="21"/>
        </w:rPr>
        <w:t>（2）</w:t>
      </w:r>
    </w:p>
    <w:p w14:paraId="45EEA425" w14:textId="7C9308FA" w:rsidR="00147C43" w:rsidRDefault="00147C43"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（9）</w:t>
      </w:r>
      <w:r>
        <w:rPr>
          <w:rFonts w:ascii="宋体" w:eastAsia="宋体" w:hAnsi="宋体" w:cs="宋体" w:hint="eastAsia"/>
          <w:color w:val="000000"/>
          <w:kern w:val="0"/>
          <w:szCs w:val="21"/>
        </w:rPr>
        <w:t>★</w:t>
      </w:r>
      <w:r>
        <w:rPr>
          <w:rFonts w:ascii="宋体" w:eastAsia="宋体" w:hAnsi="宋体" w:hint="eastAsia"/>
          <w:color w:val="000000"/>
          <w:szCs w:val="21"/>
        </w:rPr>
        <w:t>资格证明文件</w:t>
      </w:r>
      <w:r w:rsidR="007208B7">
        <w:rPr>
          <w:rFonts w:ascii="宋体" w:eastAsia="宋体" w:hAnsi="宋体" w:hint="eastAsia"/>
          <w:color w:val="000000"/>
          <w:szCs w:val="21"/>
        </w:rPr>
        <w:t>（3）</w:t>
      </w:r>
    </w:p>
    <w:p w14:paraId="65DFD1E8" w14:textId="7A05CE7D" w:rsidR="00BC3FB4" w:rsidRDefault="00147C43"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（10）</w:t>
      </w:r>
      <w:r>
        <w:rPr>
          <w:rFonts w:ascii="宋体" w:eastAsia="宋体" w:hAnsi="宋体" w:cs="宋体" w:hint="eastAsia"/>
          <w:color w:val="000000"/>
          <w:kern w:val="0"/>
          <w:szCs w:val="21"/>
        </w:rPr>
        <w:t xml:space="preserve"> </w:t>
      </w:r>
      <w:r>
        <w:rPr>
          <w:rFonts w:ascii="宋体" w:eastAsia="宋体" w:hAnsi="宋体" w:hint="eastAsia"/>
          <w:color w:val="000000"/>
          <w:szCs w:val="21"/>
        </w:rPr>
        <w:t>资格证明文件</w:t>
      </w:r>
      <w:r w:rsidR="007208B7">
        <w:rPr>
          <w:rFonts w:ascii="宋体" w:eastAsia="宋体" w:hAnsi="宋体" w:hint="eastAsia"/>
          <w:color w:val="000000"/>
          <w:szCs w:val="21"/>
        </w:rPr>
        <w:t>（4）</w:t>
      </w:r>
    </w:p>
    <w:p w14:paraId="56849011" w14:textId="052F974E" w:rsidR="00BC3FB4" w:rsidRDefault="00BC3FB4" w:rsidP="00BC3FB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sidR="00147C43">
        <w:rPr>
          <w:rFonts w:ascii="宋体" w:eastAsia="宋体" w:hAnsi="宋体" w:hint="eastAsia"/>
          <w:color w:val="000000"/>
          <w:szCs w:val="21"/>
        </w:rPr>
        <w:t>11</w:t>
      </w:r>
      <w:r>
        <w:rPr>
          <w:rFonts w:ascii="宋体" w:eastAsia="宋体" w:hAnsi="宋体" w:hint="eastAsia"/>
          <w:color w:val="000000"/>
          <w:szCs w:val="21"/>
        </w:rPr>
        <w:t>）</w:t>
      </w:r>
      <w:r w:rsidR="00147C43">
        <w:rPr>
          <w:rFonts w:ascii="宋体" w:eastAsia="宋体" w:hAnsi="宋体" w:hint="eastAsia"/>
          <w:color w:val="000000"/>
          <w:szCs w:val="21"/>
        </w:rPr>
        <w:t xml:space="preserve"> </w:t>
      </w:r>
      <w:r w:rsidR="00CB6884">
        <w:rPr>
          <w:rFonts w:ascii="宋体" w:eastAsia="宋体" w:hAnsi="宋体" w:hint="eastAsia"/>
          <w:color w:val="000000"/>
          <w:szCs w:val="21"/>
        </w:rPr>
        <w:t>技术部分文件</w:t>
      </w:r>
    </w:p>
    <w:p w14:paraId="0BADD897" w14:textId="0C392763" w:rsidR="0033024A" w:rsidRPr="005A44C5" w:rsidRDefault="00BC3FB4" w:rsidP="00E778B4">
      <w:pPr>
        <w:widowControl/>
        <w:spacing w:line="360" w:lineRule="auto"/>
        <w:ind w:firstLineChars="200" w:firstLine="420"/>
        <w:jc w:val="left"/>
        <w:rPr>
          <w:rFonts w:ascii="宋体" w:eastAsia="宋体" w:hAnsi="宋体" w:hint="eastAsia"/>
          <w:szCs w:val="21"/>
        </w:rPr>
      </w:pPr>
      <w:r w:rsidRPr="005A44C5">
        <w:rPr>
          <w:rFonts w:ascii="宋体" w:eastAsia="宋体" w:hAnsi="宋体" w:hint="eastAsia"/>
          <w:szCs w:val="21"/>
        </w:rPr>
        <w:t>（</w:t>
      </w:r>
      <w:r w:rsidR="00147C43" w:rsidRPr="005A44C5">
        <w:rPr>
          <w:rFonts w:ascii="宋体" w:eastAsia="宋体" w:hAnsi="宋体"/>
          <w:szCs w:val="21"/>
        </w:rPr>
        <w:t>12</w:t>
      </w:r>
      <w:r w:rsidRPr="005A44C5">
        <w:rPr>
          <w:rFonts w:ascii="宋体" w:eastAsia="宋体" w:hAnsi="宋体" w:hint="eastAsia"/>
          <w:szCs w:val="21"/>
        </w:rPr>
        <w:t>）</w:t>
      </w:r>
      <w:bookmarkStart w:id="70" w:name="_Hlk146282514"/>
      <w:r w:rsidR="00CB6884" w:rsidRPr="005A44C5">
        <w:rPr>
          <w:rFonts w:ascii="宋体" w:eastAsia="宋体" w:hAnsi="宋体" w:hint="eastAsia"/>
          <w:szCs w:val="21"/>
        </w:rPr>
        <w:t>拟投入本项目的主要</w:t>
      </w:r>
      <w:r w:rsidR="003B5DF1" w:rsidRPr="005A44C5">
        <w:rPr>
          <w:rFonts w:ascii="宋体" w:eastAsia="宋体" w:hAnsi="宋体" w:hint="eastAsia"/>
          <w:szCs w:val="21"/>
        </w:rPr>
        <w:t>配置</w:t>
      </w:r>
      <w:r w:rsidR="00CB6884" w:rsidRPr="005A44C5">
        <w:rPr>
          <w:rFonts w:ascii="宋体" w:eastAsia="宋体" w:hAnsi="宋体" w:hint="eastAsia"/>
          <w:szCs w:val="21"/>
        </w:rPr>
        <w:t>人员表</w:t>
      </w:r>
      <w:r w:rsidR="007803F0" w:rsidRPr="005A44C5">
        <w:rPr>
          <w:rFonts w:ascii="宋体" w:eastAsia="宋体" w:hAnsi="宋体" w:hint="eastAsia"/>
          <w:szCs w:val="21"/>
        </w:rPr>
        <w:t>和主要人员情况表</w:t>
      </w:r>
      <w:bookmarkEnd w:id="70"/>
      <w:r w:rsidR="004573D1" w:rsidRPr="005A44C5">
        <w:rPr>
          <w:rFonts w:ascii="宋体" w:eastAsia="宋体" w:hAnsi="宋体" w:hint="eastAsia"/>
          <w:szCs w:val="21"/>
        </w:rPr>
        <w:t>；</w:t>
      </w:r>
    </w:p>
    <w:p w14:paraId="275AE283" w14:textId="7035CCAA" w:rsidR="00E778B4" w:rsidRPr="005A44C5" w:rsidRDefault="00BC3FB4" w:rsidP="00E778B4">
      <w:pPr>
        <w:widowControl/>
        <w:spacing w:line="360" w:lineRule="auto"/>
        <w:ind w:firstLineChars="200" w:firstLine="420"/>
        <w:jc w:val="left"/>
        <w:rPr>
          <w:rFonts w:ascii="宋体" w:eastAsia="宋体" w:hAnsi="宋体" w:hint="eastAsia"/>
          <w:szCs w:val="21"/>
        </w:rPr>
      </w:pPr>
      <w:r w:rsidRPr="005A44C5">
        <w:rPr>
          <w:rFonts w:ascii="宋体" w:eastAsia="宋体" w:hAnsi="宋体" w:hint="eastAsia"/>
          <w:szCs w:val="21"/>
        </w:rPr>
        <w:t>（</w:t>
      </w:r>
      <w:r w:rsidR="00C227DC" w:rsidRPr="005A44C5">
        <w:rPr>
          <w:rFonts w:ascii="宋体" w:eastAsia="宋体" w:hAnsi="宋体"/>
          <w:szCs w:val="21"/>
        </w:rPr>
        <w:t>1</w:t>
      </w:r>
      <w:r w:rsidR="00147C43" w:rsidRPr="005A44C5">
        <w:rPr>
          <w:rFonts w:ascii="宋体" w:eastAsia="宋体" w:hAnsi="宋体"/>
          <w:szCs w:val="21"/>
        </w:rPr>
        <w:t>3</w:t>
      </w:r>
      <w:r w:rsidR="002E21BE" w:rsidRPr="005A44C5">
        <w:rPr>
          <w:rFonts w:ascii="宋体" w:eastAsia="宋体" w:hAnsi="宋体" w:hint="eastAsia"/>
          <w:szCs w:val="21"/>
        </w:rPr>
        <w:t>）</w:t>
      </w:r>
      <w:bookmarkStart w:id="71" w:name="_Hlk146282552"/>
      <w:r w:rsidR="00CB6884" w:rsidRPr="005A44C5">
        <w:rPr>
          <w:rFonts w:ascii="宋体" w:eastAsia="宋体" w:hAnsi="宋体" w:hint="eastAsia"/>
          <w:szCs w:val="21"/>
        </w:rPr>
        <w:t>报价供应商所提供的服务是否符合询价采购文件的规定及报价供应商认为需加以说明的其他内容</w:t>
      </w:r>
      <w:bookmarkEnd w:id="71"/>
      <w:r w:rsidR="004573D1" w:rsidRPr="005A44C5">
        <w:rPr>
          <w:rFonts w:ascii="宋体" w:eastAsia="宋体" w:hAnsi="宋体" w:hint="eastAsia"/>
          <w:szCs w:val="21"/>
        </w:rPr>
        <w:t>；</w:t>
      </w:r>
    </w:p>
    <w:p w14:paraId="64B08445" w14:textId="34064F99" w:rsidR="00E778B4" w:rsidRPr="005A44C5" w:rsidRDefault="00E778B4" w:rsidP="00E778B4">
      <w:pPr>
        <w:widowControl/>
        <w:spacing w:line="360" w:lineRule="auto"/>
        <w:ind w:firstLineChars="200" w:firstLine="420"/>
        <w:jc w:val="left"/>
        <w:rPr>
          <w:rFonts w:ascii="宋体" w:eastAsia="宋体" w:hAnsi="宋体" w:hint="eastAsia"/>
          <w:szCs w:val="21"/>
        </w:rPr>
      </w:pPr>
      <w:r w:rsidRPr="005A44C5">
        <w:rPr>
          <w:rFonts w:ascii="宋体" w:eastAsia="宋体" w:hAnsi="宋体" w:hint="eastAsia"/>
          <w:szCs w:val="21"/>
        </w:rPr>
        <w:t>（</w:t>
      </w:r>
      <w:r w:rsidR="00C227DC" w:rsidRPr="005A44C5">
        <w:rPr>
          <w:rFonts w:ascii="宋体" w:eastAsia="宋体" w:hAnsi="宋体"/>
          <w:szCs w:val="21"/>
        </w:rPr>
        <w:t>1</w:t>
      </w:r>
      <w:r w:rsidR="00147C43" w:rsidRPr="005A44C5">
        <w:rPr>
          <w:rFonts w:ascii="宋体" w:eastAsia="宋体" w:hAnsi="宋体"/>
          <w:szCs w:val="21"/>
        </w:rPr>
        <w:t>4</w:t>
      </w:r>
      <w:r w:rsidRPr="005A44C5">
        <w:rPr>
          <w:rFonts w:ascii="宋体" w:eastAsia="宋体" w:hAnsi="宋体" w:hint="eastAsia"/>
          <w:szCs w:val="21"/>
        </w:rPr>
        <w:t>）近三年项目业绩一览表（附合同复印件）</w:t>
      </w:r>
      <w:r w:rsidR="00C21E78" w:rsidRPr="005A44C5">
        <w:rPr>
          <w:rFonts w:ascii="宋体" w:eastAsia="宋体" w:hAnsi="宋体" w:hint="eastAsia"/>
          <w:szCs w:val="21"/>
        </w:rPr>
        <w:t>；</w:t>
      </w:r>
    </w:p>
    <w:p w14:paraId="62CF2C3F" w14:textId="376F041B" w:rsidR="00BA064F" w:rsidRPr="005A44C5" w:rsidRDefault="00BA064F" w:rsidP="00BA064F">
      <w:pPr>
        <w:spacing w:line="300" w:lineRule="auto"/>
        <w:ind w:firstLineChars="200" w:firstLine="420"/>
        <w:rPr>
          <w:rFonts w:ascii="宋体" w:eastAsia="宋体" w:hAnsi="宋体" w:hint="eastAsia"/>
          <w:szCs w:val="21"/>
        </w:rPr>
      </w:pPr>
      <w:r w:rsidRPr="005A44C5">
        <w:rPr>
          <w:rFonts w:ascii="宋体" w:eastAsia="宋体" w:hAnsi="宋体" w:hint="eastAsia"/>
          <w:szCs w:val="21"/>
        </w:rPr>
        <w:t>（</w:t>
      </w:r>
      <w:r w:rsidR="0037298E" w:rsidRPr="005A44C5">
        <w:rPr>
          <w:rFonts w:ascii="宋体" w:eastAsia="宋体" w:hAnsi="宋体"/>
          <w:szCs w:val="21"/>
        </w:rPr>
        <w:t>1</w:t>
      </w:r>
      <w:r w:rsidR="00147C43" w:rsidRPr="005A44C5">
        <w:rPr>
          <w:rFonts w:ascii="宋体" w:eastAsia="宋体" w:hAnsi="宋体"/>
          <w:szCs w:val="21"/>
        </w:rPr>
        <w:t>5</w:t>
      </w:r>
      <w:r w:rsidRPr="005A44C5">
        <w:rPr>
          <w:rFonts w:ascii="宋体" w:eastAsia="宋体" w:hAnsi="宋体" w:hint="eastAsia"/>
          <w:szCs w:val="21"/>
        </w:rPr>
        <w:t>）商务、技术偏离表</w:t>
      </w:r>
      <w:r w:rsidR="00D64F6D" w:rsidRPr="005A44C5">
        <w:rPr>
          <w:rFonts w:ascii="宋体" w:eastAsia="宋体" w:hAnsi="宋体" w:hint="eastAsia"/>
          <w:szCs w:val="21"/>
        </w:rPr>
        <w:t>；</w:t>
      </w:r>
    </w:p>
    <w:p w14:paraId="40E15D48" w14:textId="6BFD349C" w:rsidR="00BC3FB4" w:rsidRPr="005A44C5" w:rsidRDefault="00E778B4" w:rsidP="00E778B4">
      <w:pPr>
        <w:widowControl/>
        <w:spacing w:line="360" w:lineRule="auto"/>
        <w:ind w:firstLineChars="200" w:firstLine="420"/>
        <w:jc w:val="left"/>
        <w:rPr>
          <w:rFonts w:ascii="宋体" w:eastAsia="宋体" w:hAnsi="宋体" w:hint="eastAsia"/>
          <w:szCs w:val="21"/>
        </w:rPr>
      </w:pPr>
      <w:r w:rsidRPr="005A44C5">
        <w:rPr>
          <w:rFonts w:ascii="宋体" w:eastAsia="宋体" w:hAnsi="宋体" w:hint="eastAsia"/>
          <w:szCs w:val="21"/>
        </w:rPr>
        <w:t>（</w:t>
      </w:r>
      <w:r w:rsidR="0037298E" w:rsidRPr="005A44C5">
        <w:rPr>
          <w:rFonts w:ascii="宋体" w:eastAsia="宋体" w:hAnsi="宋体"/>
          <w:szCs w:val="21"/>
        </w:rPr>
        <w:t>1</w:t>
      </w:r>
      <w:r w:rsidR="00147C43" w:rsidRPr="005A44C5">
        <w:rPr>
          <w:rFonts w:ascii="宋体" w:eastAsia="宋体" w:hAnsi="宋体"/>
          <w:szCs w:val="21"/>
        </w:rPr>
        <w:t>6</w:t>
      </w:r>
      <w:r w:rsidRPr="005A44C5">
        <w:rPr>
          <w:rFonts w:ascii="宋体" w:eastAsia="宋体" w:hAnsi="宋体" w:hint="eastAsia"/>
          <w:szCs w:val="21"/>
        </w:rPr>
        <w:t>）</w:t>
      </w:r>
      <w:r w:rsidR="003B5DF1" w:rsidRPr="005A44C5">
        <w:rPr>
          <w:rFonts w:ascii="宋体" w:eastAsia="宋体" w:hAnsi="宋体" w:hint="eastAsia"/>
          <w:szCs w:val="21"/>
        </w:rPr>
        <w:t>最</w:t>
      </w:r>
      <w:r w:rsidR="00F41194" w:rsidRPr="005A44C5">
        <w:rPr>
          <w:rFonts w:ascii="宋体" w:eastAsia="宋体" w:hAnsi="宋体" w:hint="eastAsia"/>
          <w:szCs w:val="21"/>
        </w:rPr>
        <w:t>近三个月内任意一个月的</w:t>
      </w:r>
      <w:r w:rsidRPr="005A44C5">
        <w:rPr>
          <w:rFonts w:ascii="宋体" w:eastAsia="宋体" w:hAnsi="宋体" w:hint="eastAsia"/>
          <w:szCs w:val="21"/>
        </w:rPr>
        <w:t>依法缴纳税收（缴纳增值税或企业所得税的凭证）和社会保障资金的良好记录</w:t>
      </w:r>
      <w:r w:rsidR="00D64F6D" w:rsidRPr="005A44C5">
        <w:rPr>
          <w:rFonts w:ascii="宋体" w:eastAsia="宋体" w:hAnsi="宋体" w:hint="eastAsia"/>
          <w:szCs w:val="21"/>
        </w:rPr>
        <w:t>；</w:t>
      </w:r>
    </w:p>
    <w:p w14:paraId="20C45851" w14:textId="65993007" w:rsidR="00281B13" w:rsidRPr="005A44C5" w:rsidRDefault="00281B13" w:rsidP="00281B13">
      <w:pPr>
        <w:spacing w:line="300" w:lineRule="auto"/>
        <w:ind w:firstLineChars="200" w:firstLine="420"/>
        <w:rPr>
          <w:rFonts w:ascii="宋体" w:eastAsia="宋体" w:hAnsi="宋体" w:hint="eastAsia"/>
          <w:szCs w:val="21"/>
        </w:rPr>
      </w:pPr>
      <w:r w:rsidRPr="005A44C5">
        <w:rPr>
          <w:rFonts w:ascii="宋体" w:eastAsia="宋体" w:hAnsi="宋体" w:hint="eastAsia"/>
          <w:szCs w:val="21"/>
        </w:rPr>
        <w:t>（</w:t>
      </w:r>
      <w:r w:rsidR="0037298E" w:rsidRPr="005A44C5">
        <w:rPr>
          <w:rFonts w:ascii="宋体" w:eastAsia="宋体" w:hAnsi="宋体"/>
          <w:szCs w:val="21"/>
        </w:rPr>
        <w:t>1</w:t>
      </w:r>
      <w:r w:rsidR="00147C43" w:rsidRPr="005A44C5">
        <w:rPr>
          <w:rFonts w:ascii="宋体" w:eastAsia="宋体" w:hAnsi="宋体"/>
          <w:szCs w:val="21"/>
        </w:rPr>
        <w:t>7</w:t>
      </w:r>
      <w:r w:rsidR="00CE2D7E" w:rsidRPr="005A44C5">
        <w:rPr>
          <w:rFonts w:ascii="宋体" w:eastAsia="宋体" w:hAnsi="宋体" w:hint="eastAsia"/>
          <w:szCs w:val="21"/>
        </w:rPr>
        <w:t>）</w:t>
      </w:r>
      <w:r w:rsidRPr="005A44C5">
        <w:rPr>
          <w:rFonts w:ascii="宋体" w:eastAsia="宋体" w:hAnsi="宋体" w:hint="eastAsia"/>
          <w:szCs w:val="21"/>
        </w:rPr>
        <w:t>参加此项目的</w:t>
      </w:r>
      <w:r w:rsidR="003B5DF1" w:rsidRPr="005A44C5">
        <w:rPr>
          <w:rFonts w:ascii="宋体" w:eastAsia="宋体" w:hAnsi="宋体" w:hint="eastAsia"/>
          <w:szCs w:val="21"/>
        </w:rPr>
        <w:t>主要配置人员</w:t>
      </w:r>
      <w:r w:rsidRPr="005A44C5">
        <w:rPr>
          <w:rFonts w:ascii="宋体" w:eastAsia="宋体" w:hAnsi="宋体" w:hint="eastAsia"/>
          <w:szCs w:val="21"/>
        </w:rPr>
        <w:t>的资格认证证书及其社会保障卡与交费单位的基本信息；</w:t>
      </w:r>
    </w:p>
    <w:p w14:paraId="21734006" w14:textId="52FD0086" w:rsidR="00CE2D7E" w:rsidRPr="005A44C5" w:rsidRDefault="00CE2D7E" w:rsidP="005A44C5">
      <w:pPr>
        <w:spacing w:line="360" w:lineRule="auto"/>
        <w:ind w:firstLineChars="200" w:firstLine="420"/>
        <w:rPr>
          <w:rFonts w:ascii="宋体" w:eastAsia="宋体" w:hAnsi="宋体" w:hint="eastAsia"/>
          <w:szCs w:val="21"/>
        </w:rPr>
      </w:pPr>
      <w:r w:rsidRPr="005A44C5">
        <w:rPr>
          <w:rFonts w:ascii="宋体" w:eastAsia="宋体" w:hAnsi="宋体" w:hint="eastAsia"/>
          <w:szCs w:val="21"/>
        </w:rPr>
        <w:t>（</w:t>
      </w:r>
      <w:r w:rsidRPr="005A44C5">
        <w:rPr>
          <w:rFonts w:ascii="宋体" w:eastAsia="宋体" w:hAnsi="宋体"/>
          <w:szCs w:val="21"/>
        </w:rPr>
        <w:t>18）★报价供</w:t>
      </w:r>
      <w:r w:rsidR="001574F2" w:rsidRPr="005A44C5">
        <w:rPr>
          <w:rFonts w:ascii="宋体" w:eastAsia="宋体" w:hAnsi="宋体" w:hint="eastAsia"/>
          <w:szCs w:val="21"/>
        </w:rPr>
        <w:t>应商</w:t>
      </w:r>
      <w:r w:rsidRPr="005A44C5">
        <w:rPr>
          <w:rFonts w:ascii="宋体" w:eastAsia="宋体" w:hAnsi="宋体" w:hint="eastAsia"/>
          <w:szCs w:val="21"/>
        </w:rPr>
        <w:t>公共安全防范工程设计与施工资质（二级或以上）证书复印件</w:t>
      </w:r>
      <w:r w:rsidR="0038491E" w:rsidRPr="005A44C5">
        <w:rPr>
          <w:rFonts w:ascii="宋体" w:eastAsia="宋体" w:hAnsi="宋体" w:hint="eastAsia"/>
          <w:szCs w:val="21"/>
        </w:rPr>
        <w:t>并</w:t>
      </w:r>
      <w:r w:rsidRPr="005A44C5">
        <w:rPr>
          <w:rFonts w:ascii="宋体" w:eastAsia="宋体" w:hAnsi="宋体" w:hint="eastAsia"/>
          <w:szCs w:val="21"/>
        </w:rPr>
        <w:t>加盖公章。</w:t>
      </w:r>
    </w:p>
    <w:p w14:paraId="7DDD3A43" w14:textId="30DAAA99" w:rsidR="003542DC" w:rsidRDefault="00BC3FB4" w:rsidP="00CE2D7E">
      <w:pPr>
        <w:spacing w:line="360" w:lineRule="auto"/>
        <w:rPr>
          <w:rFonts w:ascii="宋体" w:eastAsia="宋体" w:hAnsi="宋体" w:hint="eastAsia"/>
          <w:color w:val="000000"/>
          <w:szCs w:val="21"/>
        </w:rPr>
      </w:pPr>
      <w:r>
        <w:rPr>
          <w:rFonts w:ascii="宋体" w:eastAsia="宋体" w:hAnsi="宋体"/>
          <w:color w:val="000000"/>
          <w:szCs w:val="21"/>
        </w:rPr>
        <w:t>7</w:t>
      </w:r>
      <w:r w:rsidR="004937C3">
        <w:rPr>
          <w:rFonts w:ascii="宋体" w:eastAsia="宋体" w:hAnsi="宋体" w:hint="eastAsia"/>
          <w:color w:val="000000"/>
          <w:szCs w:val="21"/>
        </w:rPr>
        <w:t>、</w:t>
      </w:r>
      <w:r w:rsidR="003542DC">
        <w:rPr>
          <w:rFonts w:ascii="宋体" w:eastAsia="宋体" w:hAnsi="宋体" w:hint="eastAsia"/>
          <w:color w:val="000000"/>
          <w:szCs w:val="21"/>
        </w:rPr>
        <w:t>报价供应商应按询价文件中提供的</w:t>
      </w:r>
      <w:r w:rsidR="00251637">
        <w:rPr>
          <w:rFonts w:ascii="宋体" w:eastAsia="宋体" w:hAnsi="宋体" w:hint="eastAsia"/>
          <w:color w:val="000000"/>
          <w:szCs w:val="21"/>
        </w:rPr>
        <w:t>询价响应文件</w:t>
      </w:r>
      <w:r w:rsidR="003542DC">
        <w:rPr>
          <w:rFonts w:ascii="宋体" w:eastAsia="宋体" w:hAnsi="宋体" w:hint="eastAsia"/>
          <w:color w:val="000000"/>
          <w:szCs w:val="21"/>
        </w:rPr>
        <w:t>格式填写。</w:t>
      </w:r>
    </w:p>
    <w:p w14:paraId="2B111C9E" w14:textId="77777777" w:rsidR="003542DC" w:rsidRDefault="00BC3FB4" w:rsidP="004937C3">
      <w:pPr>
        <w:spacing w:line="360" w:lineRule="auto"/>
        <w:rPr>
          <w:rFonts w:ascii="宋体" w:eastAsia="宋体" w:hAnsi="宋体" w:hint="eastAsia"/>
          <w:color w:val="000000"/>
          <w:szCs w:val="21"/>
        </w:rPr>
      </w:pPr>
      <w:r>
        <w:rPr>
          <w:rFonts w:ascii="宋体" w:eastAsia="宋体" w:hAnsi="宋体"/>
          <w:color w:val="000000"/>
          <w:szCs w:val="21"/>
        </w:rPr>
        <w:t>8</w:t>
      </w:r>
      <w:r w:rsidR="004937C3">
        <w:rPr>
          <w:rFonts w:ascii="宋体" w:eastAsia="宋体" w:hAnsi="宋体" w:hint="eastAsia"/>
          <w:color w:val="000000"/>
          <w:szCs w:val="21"/>
        </w:rPr>
        <w:t>、</w:t>
      </w:r>
      <w:r w:rsidR="003542DC">
        <w:rPr>
          <w:rFonts w:ascii="宋体" w:eastAsia="宋体" w:hAnsi="宋体" w:hint="eastAsia"/>
          <w:color w:val="000000"/>
          <w:szCs w:val="21"/>
        </w:rPr>
        <w:t>响应报价为本次服务所需的全部费用（货物费、人工费、包装、运输、交通、保险、税</w:t>
      </w:r>
      <w:r w:rsidR="003542DC">
        <w:rPr>
          <w:rFonts w:ascii="宋体" w:eastAsia="宋体" w:hAnsi="宋体" w:hint="eastAsia"/>
          <w:color w:val="000000"/>
          <w:szCs w:val="21"/>
        </w:rPr>
        <w:lastRenderedPageBreak/>
        <w:t>金和维保等一切与项目相关费用）。报价中如果单价与总价有出入，以单价为准。</w:t>
      </w:r>
      <w:r w:rsidR="00CB5E47">
        <w:rPr>
          <w:rFonts w:ascii="宋体" w:eastAsia="宋体" w:hAnsi="宋体" w:hint="eastAsia"/>
          <w:color w:val="000000"/>
          <w:szCs w:val="21"/>
        </w:rPr>
        <w:t>报价供应商</w:t>
      </w:r>
      <w:r w:rsidR="003542DC">
        <w:rPr>
          <w:rFonts w:ascii="宋体" w:eastAsia="宋体" w:hAnsi="宋体" w:hint="eastAsia"/>
          <w:color w:val="000000"/>
          <w:szCs w:val="21"/>
        </w:rPr>
        <w:t>对每项内容只允许有一个报价，</w:t>
      </w:r>
      <w:r w:rsidR="00CB5E47">
        <w:rPr>
          <w:rFonts w:ascii="宋体" w:eastAsia="宋体" w:hAnsi="宋体" w:hint="eastAsia"/>
          <w:color w:val="000000"/>
          <w:szCs w:val="21"/>
        </w:rPr>
        <w:t>采购</w:t>
      </w:r>
      <w:r w:rsidR="003542DC">
        <w:rPr>
          <w:rFonts w:ascii="宋体" w:eastAsia="宋体" w:hAnsi="宋体" w:hint="eastAsia"/>
          <w:color w:val="000000"/>
          <w:szCs w:val="21"/>
        </w:rPr>
        <w:t>人不接受有任何选择的报价。</w:t>
      </w:r>
    </w:p>
    <w:p w14:paraId="4A83B20A" w14:textId="77777777" w:rsidR="00CB5E47" w:rsidRDefault="00C8195E" w:rsidP="004937C3">
      <w:pPr>
        <w:spacing w:line="360" w:lineRule="auto"/>
        <w:rPr>
          <w:rFonts w:ascii="宋体" w:eastAsia="宋体" w:hAnsi="宋体" w:hint="eastAsia"/>
          <w:color w:val="000000"/>
          <w:szCs w:val="21"/>
        </w:rPr>
      </w:pPr>
      <w:r>
        <w:rPr>
          <w:rFonts w:ascii="宋体" w:eastAsia="宋体" w:hAnsi="宋体"/>
          <w:color w:val="000000"/>
          <w:szCs w:val="21"/>
        </w:rPr>
        <w:t>9</w:t>
      </w:r>
      <w:r w:rsidR="004937C3">
        <w:rPr>
          <w:rFonts w:ascii="宋体" w:eastAsia="宋体" w:hAnsi="宋体" w:hint="eastAsia"/>
          <w:color w:val="000000"/>
          <w:szCs w:val="21"/>
        </w:rPr>
        <w:t>、</w:t>
      </w:r>
      <w:r w:rsidR="00CB5E47">
        <w:rPr>
          <w:rFonts w:ascii="宋体" w:eastAsia="宋体" w:hAnsi="宋体" w:hint="eastAsia"/>
          <w:color w:val="000000"/>
          <w:szCs w:val="21"/>
        </w:rPr>
        <w:t>所有报价一律用人民币填报。</w:t>
      </w:r>
    </w:p>
    <w:p w14:paraId="3951FEE7" w14:textId="77777777" w:rsidR="00CB6884" w:rsidRDefault="009E0E59" w:rsidP="004937C3">
      <w:pPr>
        <w:spacing w:line="360" w:lineRule="auto"/>
        <w:rPr>
          <w:rFonts w:ascii="宋体" w:eastAsia="宋体" w:hAnsi="宋体" w:hint="eastAsia"/>
          <w:color w:val="000000"/>
          <w:szCs w:val="21"/>
        </w:rPr>
      </w:pPr>
      <w:r>
        <w:rPr>
          <w:rFonts w:ascii="宋体" w:eastAsia="宋体" w:hAnsi="宋体"/>
          <w:color w:val="000000"/>
          <w:szCs w:val="21"/>
        </w:rPr>
        <w:t>1</w:t>
      </w:r>
      <w:r w:rsidR="00C8195E">
        <w:rPr>
          <w:rFonts w:ascii="宋体" w:eastAsia="宋体" w:hAnsi="宋体"/>
          <w:color w:val="000000"/>
          <w:szCs w:val="21"/>
        </w:rPr>
        <w:t>0</w:t>
      </w:r>
      <w:r w:rsidR="004937C3">
        <w:rPr>
          <w:rFonts w:ascii="宋体" w:eastAsia="宋体" w:hAnsi="宋体" w:hint="eastAsia"/>
          <w:color w:val="000000"/>
          <w:szCs w:val="21"/>
        </w:rPr>
        <w:t>、</w:t>
      </w:r>
      <w:r w:rsidR="00150CCD" w:rsidRPr="00147C43">
        <w:rPr>
          <w:rFonts w:ascii="宋体" w:eastAsia="宋体" w:hAnsi="宋体" w:hint="eastAsia"/>
          <w:color w:val="000000"/>
          <w:szCs w:val="21"/>
        </w:rPr>
        <w:t>报价供应商</w:t>
      </w:r>
      <w:r w:rsidR="00CB6884" w:rsidRPr="00147C43">
        <w:rPr>
          <w:rFonts w:ascii="宋体" w:eastAsia="宋体" w:hAnsi="宋体" w:hint="eastAsia"/>
          <w:color w:val="000000"/>
          <w:szCs w:val="21"/>
        </w:rPr>
        <w:t>必须提交证明其有资格进行</w:t>
      </w:r>
      <w:r w:rsidR="00150CCD" w:rsidRPr="00147C43">
        <w:rPr>
          <w:rFonts w:ascii="宋体" w:eastAsia="宋体" w:hAnsi="宋体" w:hint="eastAsia"/>
          <w:color w:val="000000"/>
          <w:szCs w:val="21"/>
        </w:rPr>
        <w:t>参与询价</w:t>
      </w:r>
      <w:r w:rsidR="00CB6884" w:rsidRPr="00147C43">
        <w:rPr>
          <w:rFonts w:ascii="宋体" w:eastAsia="宋体" w:hAnsi="宋体" w:hint="eastAsia"/>
          <w:color w:val="000000"/>
          <w:szCs w:val="21"/>
        </w:rPr>
        <w:t>和有能力履行合同的文件，作为</w:t>
      </w:r>
      <w:r w:rsidR="00150CCD" w:rsidRPr="00147C43">
        <w:rPr>
          <w:rFonts w:ascii="宋体" w:eastAsia="宋体" w:hAnsi="宋体" w:hint="eastAsia"/>
          <w:color w:val="000000"/>
          <w:szCs w:val="21"/>
        </w:rPr>
        <w:t>响应</w:t>
      </w:r>
      <w:r w:rsidR="00CB6884" w:rsidRPr="00147C43">
        <w:rPr>
          <w:rFonts w:ascii="宋体" w:eastAsia="宋体" w:hAnsi="宋体" w:hint="eastAsia"/>
          <w:color w:val="000000"/>
          <w:szCs w:val="21"/>
        </w:rPr>
        <w:t>文件的一部分。</w:t>
      </w:r>
      <w:r w:rsidR="00150CCD" w:rsidRPr="00147C43">
        <w:rPr>
          <w:rFonts w:ascii="宋体" w:eastAsia="宋体" w:hAnsi="宋体" w:hint="eastAsia"/>
          <w:color w:val="000000"/>
          <w:szCs w:val="21"/>
        </w:rPr>
        <w:t>报价供应商资格证明文件应包括：</w:t>
      </w:r>
    </w:p>
    <w:p w14:paraId="19ACB285" w14:textId="77777777" w:rsidR="00CB6884" w:rsidRDefault="00CB6884" w:rsidP="00CB688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（1）营业执照（复印件）、经营范围及单位简介；</w:t>
      </w:r>
    </w:p>
    <w:p w14:paraId="1149608D" w14:textId="77777777" w:rsidR="00CB6884" w:rsidRDefault="00CB6884" w:rsidP="00CB688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（2）未被列入“信用中国”网站（www.creditchina.gov.cn）中的“失信被执行人”、“重大税收违法案件当事人名单”、“政府采购严重违法失信名单”（在“信用服务”一栏内查询</w:t>
      </w:r>
      <w:r w:rsidR="00F41194">
        <w:rPr>
          <w:rFonts w:ascii="宋体" w:eastAsia="宋体" w:hAnsi="宋体" w:hint="eastAsia"/>
          <w:color w:val="000000"/>
          <w:szCs w:val="21"/>
        </w:rPr>
        <w:t>，</w:t>
      </w:r>
      <w:r w:rsidR="00F41194" w:rsidRPr="00B74F0B">
        <w:rPr>
          <w:rFonts w:ascii="宋体" w:eastAsia="宋体" w:hAnsi="宋体" w:hint="eastAsia"/>
          <w:b/>
          <w:bCs/>
          <w:szCs w:val="21"/>
        </w:rPr>
        <w:t>打印</w:t>
      </w:r>
      <w:r w:rsidR="00C75FE1">
        <w:rPr>
          <w:rFonts w:ascii="宋体" w:eastAsia="宋体" w:hAnsi="宋体" w:hint="eastAsia"/>
          <w:b/>
          <w:bCs/>
          <w:szCs w:val="21"/>
        </w:rPr>
        <w:t>以上三项</w:t>
      </w:r>
      <w:r w:rsidR="00F41194" w:rsidRPr="00B74F0B">
        <w:rPr>
          <w:rFonts w:ascii="宋体" w:eastAsia="宋体" w:hAnsi="宋体" w:hint="eastAsia"/>
          <w:b/>
          <w:bCs/>
          <w:szCs w:val="21"/>
        </w:rPr>
        <w:t>相应的查询结果页面</w:t>
      </w:r>
      <w:r>
        <w:rPr>
          <w:rFonts w:ascii="宋体" w:eastAsia="宋体" w:hAnsi="宋体" w:hint="eastAsia"/>
          <w:color w:val="000000"/>
          <w:szCs w:val="21"/>
        </w:rPr>
        <w:t>）；</w:t>
      </w:r>
    </w:p>
    <w:p w14:paraId="4709B898" w14:textId="77777777" w:rsidR="00CB6884" w:rsidRDefault="00CB6884" w:rsidP="00CB688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sidR="00150CCD">
        <w:rPr>
          <w:rFonts w:ascii="宋体" w:eastAsia="宋体" w:hAnsi="宋体"/>
          <w:color w:val="000000"/>
          <w:szCs w:val="21"/>
        </w:rPr>
        <w:t>3</w:t>
      </w:r>
      <w:r>
        <w:rPr>
          <w:rFonts w:ascii="宋体" w:eastAsia="宋体" w:hAnsi="宋体" w:hint="eastAsia"/>
          <w:color w:val="000000"/>
          <w:szCs w:val="21"/>
        </w:rPr>
        <w:t>）参加政府采购活动前3年内在经营活动中没有重大违法记录的书面声明；</w:t>
      </w:r>
    </w:p>
    <w:p w14:paraId="5AFB81F9" w14:textId="079FBF8B" w:rsidR="00CB6884" w:rsidRDefault="00CB6884" w:rsidP="00CB688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sidR="00150CCD">
        <w:rPr>
          <w:rFonts w:ascii="宋体" w:eastAsia="宋体" w:hAnsi="宋体"/>
          <w:color w:val="000000"/>
          <w:szCs w:val="21"/>
        </w:rPr>
        <w:t>4</w:t>
      </w:r>
      <w:r>
        <w:rPr>
          <w:rFonts w:ascii="宋体" w:eastAsia="宋体" w:hAnsi="宋体" w:hint="eastAsia"/>
          <w:color w:val="000000"/>
          <w:szCs w:val="21"/>
        </w:rPr>
        <w:t>）财务状况及税收、社会保障资金缴纳情况声明函；</w:t>
      </w:r>
    </w:p>
    <w:p w14:paraId="1683F072" w14:textId="2D0EBCEC" w:rsidR="00AC2405" w:rsidRDefault="00AC2405" w:rsidP="00CB688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（5）</w:t>
      </w:r>
      <w:r w:rsidRPr="005A44C5">
        <w:rPr>
          <w:rFonts w:ascii="宋体" w:eastAsia="宋体" w:hAnsi="宋体" w:cs="宋体" w:hint="eastAsia"/>
          <w:color w:val="000000"/>
          <w:szCs w:val="21"/>
        </w:rPr>
        <w:t>报价供应商应具有公共安全防范工程设计与施工资质（二级或以上）；</w:t>
      </w:r>
    </w:p>
    <w:p w14:paraId="7DB616BA" w14:textId="2B40806F" w:rsidR="00CB6884" w:rsidRDefault="00CB6884" w:rsidP="00CB6884">
      <w:pPr>
        <w:widowControl/>
        <w:spacing w:line="360" w:lineRule="auto"/>
        <w:ind w:firstLineChars="200" w:firstLine="420"/>
        <w:jc w:val="left"/>
        <w:rPr>
          <w:rFonts w:ascii="宋体" w:eastAsia="宋体" w:hAnsi="宋体" w:hint="eastAsia"/>
          <w:color w:val="000000"/>
          <w:szCs w:val="21"/>
        </w:rPr>
      </w:pPr>
      <w:r>
        <w:rPr>
          <w:rFonts w:ascii="宋体" w:eastAsia="宋体" w:hAnsi="宋体" w:hint="eastAsia"/>
          <w:color w:val="000000"/>
          <w:szCs w:val="21"/>
        </w:rPr>
        <w:t>（</w:t>
      </w:r>
      <w:r w:rsidR="00AC2405">
        <w:rPr>
          <w:rFonts w:ascii="宋体" w:eastAsia="宋体" w:hAnsi="宋体"/>
          <w:color w:val="000000"/>
          <w:szCs w:val="21"/>
        </w:rPr>
        <w:t>6</w:t>
      </w:r>
      <w:r>
        <w:rPr>
          <w:rFonts w:ascii="宋体" w:eastAsia="宋体" w:hAnsi="宋体" w:hint="eastAsia"/>
          <w:color w:val="000000"/>
          <w:szCs w:val="21"/>
        </w:rPr>
        <w:t>）其他投标单位认为有必要提供资料或证明。</w:t>
      </w:r>
    </w:p>
    <w:p w14:paraId="4D92E5A4" w14:textId="77777777" w:rsidR="00CB6884" w:rsidRDefault="00C8195E" w:rsidP="004937C3">
      <w:pPr>
        <w:spacing w:line="360" w:lineRule="auto"/>
        <w:rPr>
          <w:rFonts w:ascii="宋体" w:eastAsia="宋体" w:hAnsi="宋体" w:hint="eastAsia"/>
          <w:color w:val="000000"/>
          <w:szCs w:val="21"/>
        </w:rPr>
      </w:pPr>
      <w:r>
        <w:rPr>
          <w:rFonts w:ascii="宋体" w:eastAsia="宋体" w:hAnsi="宋体"/>
          <w:color w:val="000000"/>
          <w:szCs w:val="21"/>
        </w:rPr>
        <w:t>11</w:t>
      </w:r>
      <w:r w:rsidR="004937C3">
        <w:rPr>
          <w:rFonts w:ascii="宋体" w:eastAsia="宋体" w:hAnsi="宋体" w:hint="eastAsia"/>
          <w:color w:val="000000"/>
          <w:szCs w:val="21"/>
        </w:rPr>
        <w:t>、</w:t>
      </w:r>
      <w:r>
        <w:rPr>
          <w:rFonts w:ascii="宋体" w:eastAsia="宋体" w:hAnsi="宋体" w:hint="eastAsia"/>
          <w:color w:val="000000"/>
          <w:szCs w:val="21"/>
        </w:rPr>
        <w:t>响应文件应双面打印或复印，且保证清晰完整，</w:t>
      </w:r>
      <w:r w:rsidR="001475FF" w:rsidRPr="004B21D6">
        <w:rPr>
          <w:rFonts w:ascii="宋体" w:eastAsia="宋体" w:hAnsi="宋体" w:hint="eastAsia"/>
          <w:b/>
          <w:bCs/>
          <w:color w:val="000000"/>
          <w:szCs w:val="21"/>
        </w:rPr>
        <w:t>须</w:t>
      </w:r>
      <w:r w:rsidRPr="004B21D6">
        <w:rPr>
          <w:rFonts w:ascii="宋体" w:eastAsia="宋体" w:hAnsi="宋体" w:hint="eastAsia"/>
          <w:b/>
          <w:bCs/>
          <w:color w:val="000000"/>
          <w:szCs w:val="21"/>
        </w:rPr>
        <w:t>胶装成册或使用其他牢固装订方式，不得散装。</w:t>
      </w:r>
      <w:r>
        <w:rPr>
          <w:rFonts w:ascii="宋体" w:eastAsia="宋体" w:hAnsi="宋体" w:hint="eastAsia"/>
          <w:color w:val="000000"/>
          <w:szCs w:val="21"/>
        </w:rPr>
        <w:t>需盖章和签字处应由</w:t>
      </w:r>
      <w:r w:rsidR="00EE7422">
        <w:rPr>
          <w:rFonts w:ascii="宋体" w:eastAsia="宋体" w:hAnsi="宋体" w:hint="eastAsia"/>
          <w:color w:val="000000"/>
          <w:szCs w:val="21"/>
        </w:rPr>
        <w:t>报价供应商</w:t>
      </w:r>
      <w:r>
        <w:rPr>
          <w:rFonts w:ascii="宋体" w:eastAsia="宋体" w:hAnsi="宋体" w:hint="eastAsia"/>
          <w:color w:val="000000"/>
          <w:szCs w:val="21"/>
        </w:rPr>
        <w:t>的法定代表人或其委托代理人签字</w:t>
      </w:r>
      <w:r w:rsidR="00C36A44">
        <w:rPr>
          <w:rFonts w:ascii="宋体" w:eastAsia="宋体" w:hAnsi="宋体" w:hint="eastAsia"/>
          <w:color w:val="000000"/>
          <w:szCs w:val="21"/>
        </w:rPr>
        <w:t>盖章</w:t>
      </w:r>
      <w:r>
        <w:rPr>
          <w:rFonts w:ascii="宋体" w:eastAsia="宋体" w:hAnsi="宋体" w:hint="eastAsia"/>
          <w:color w:val="000000"/>
          <w:szCs w:val="21"/>
        </w:rPr>
        <w:t>并加盖单位公章。委托代理人签字或盖章的，响应文件中应附法定代表人签署的授权委托书</w:t>
      </w:r>
      <w:r w:rsidR="00804CC6">
        <w:rPr>
          <w:rFonts w:ascii="宋体" w:eastAsia="宋体" w:hAnsi="宋体" w:hint="eastAsia"/>
          <w:color w:val="000000"/>
          <w:szCs w:val="21"/>
        </w:rPr>
        <w:t>。不满足</w:t>
      </w:r>
      <w:r w:rsidR="00960CA9">
        <w:rPr>
          <w:rFonts w:ascii="宋体" w:eastAsia="宋体" w:hAnsi="宋体" w:hint="eastAsia"/>
          <w:color w:val="000000"/>
          <w:szCs w:val="21"/>
        </w:rPr>
        <w:t>上述</w:t>
      </w:r>
      <w:r w:rsidR="00804CC6">
        <w:rPr>
          <w:rFonts w:ascii="宋体" w:eastAsia="宋体" w:hAnsi="宋体" w:hint="eastAsia"/>
          <w:color w:val="000000"/>
          <w:szCs w:val="21"/>
        </w:rPr>
        <w:t>要求的，可能会被认定为无效响应文件</w:t>
      </w:r>
      <w:r>
        <w:rPr>
          <w:rFonts w:ascii="宋体" w:eastAsia="宋体" w:hAnsi="宋体" w:hint="eastAsia"/>
          <w:color w:val="000000"/>
          <w:szCs w:val="21"/>
        </w:rPr>
        <w:t>。</w:t>
      </w:r>
    </w:p>
    <w:p w14:paraId="17809906" w14:textId="77777777" w:rsidR="009E0E59" w:rsidRDefault="00960CA9" w:rsidP="001151EF">
      <w:pPr>
        <w:spacing w:line="360" w:lineRule="auto"/>
        <w:jc w:val="center"/>
        <w:rPr>
          <w:rFonts w:ascii="宋体" w:eastAsia="宋体" w:hAnsi="宋体" w:hint="eastAsia"/>
          <w:b/>
          <w:bCs/>
          <w:color w:val="000000"/>
          <w:szCs w:val="21"/>
        </w:rPr>
      </w:pPr>
      <w:r>
        <w:rPr>
          <w:rFonts w:ascii="宋体" w:eastAsia="宋体" w:hAnsi="宋体" w:hint="eastAsia"/>
          <w:b/>
          <w:bCs/>
          <w:color w:val="000000"/>
          <w:szCs w:val="21"/>
        </w:rPr>
        <w:t>（四）</w:t>
      </w:r>
      <w:r w:rsidR="00C8085D">
        <w:rPr>
          <w:rFonts w:ascii="宋体" w:eastAsia="宋体" w:hAnsi="宋体" w:hint="eastAsia"/>
          <w:b/>
          <w:bCs/>
          <w:color w:val="000000"/>
          <w:szCs w:val="21"/>
        </w:rPr>
        <w:t>响应文件的递交</w:t>
      </w:r>
    </w:p>
    <w:p w14:paraId="3B7B49DB" w14:textId="77777777" w:rsidR="00960CA9" w:rsidRDefault="00960CA9" w:rsidP="004937C3">
      <w:pPr>
        <w:spacing w:line="360" w:lineRule="auto"/>
        <w:rPr>
          <w:rFonts w:ascii="宋体" w:eastAsia="宋体" w:hAnsi="宋体" w:cs="宋体" w:hint="eastAsia"/>
          <w:b/>
          <w:color w:val="000000"/>
          <w:kern w:val="0"/>
          <w:szCs w:val="21"/>
        </w:rPr>
      </w:pPr>
      <w:r>
        <w:rPr>
          <w:rFonts w:ascii="宋体" w:eastAsia="宋体" w:hAnsi="宋体" w:cs="宋体" w:hint="eastAsia"/>
          <w:bCs/>
          <w:color w:val="000000"/>
          <w:kern w:val="0"/>
          <w:szCs w:val="21"/>
        </w:rPr>
        <w:t>1</w:t>
      </w:r>
      <w:r>
        <w:rPr>
          <w:rFonts w:ascii="宋体" w:eastAsia="宋体" w:hAnsi="宋体" w:cs="宋体"/>
          <w:bCs/>
          <w:color w:val="000000"/>
          <w:kern w:val="0"/>
          <w:szCs w:val="21"/>
        </w:rPr>
        <w:t>2</w:t>
      </w:r>
      <w:r w:rsidR="004937C3">
        <w:rPr>
          <w:rFonts w:ascii="宋体" w:eastAsia="宋体" w:hAnsi="宋体" w:cs="宋体" w:hint="eastAsia"/>
          <w:bCs/>
          <w:color w:val="000000"/>
          <w:kern w:val="0"/>
          <w:szCs w:val="21"/>
        </w:rPr>
        <w:t>、</w:t>
      </w:r>
      <w:r>
        <w:rPr>
          <w:rFonts w:ascii="宋体" w:eastAsia="宋体" w:hAnsi="宋体" w:cs="宋体" w:hint="eastAsia"/>
          <w:b/>
          <w:color w:val="000000"/>
          <w:kern w:val="0"/>
          <w:szCs w:val="21"/>
        </w:rPr>
        <w:t>响应文件的密封和标记：</w:t>
      </w:r>
      <w:r>
        <w:rPr>
          <w:rFonts w:ascii="宋体" w:eastAsia="宋体" w:hAnsi="宋体" w:cs="宋体" w:hint="eastAsia"/>
          <w:color w:val="000000"/>
          <w:kern w:val="0"/>
          <w:szCs w:val="21"/>
        </w:rPr>
        <w:t>响应文件应</w:t>
      </w:r>
      <w:r w:rsidR="006E4E55">
        <w:rPr>
          <w:rFonts w:ascii="宋体" w:eastAsia="宋体" w:hAnsi="宋体" w:hint="eastAsia"/>
          <w:color w:val="000000"/>
          <w:szCs w:val="21"/>
        </w:rPr>
        <w:t>加盖骑缝章并</w:t>
      </w:r>
      <w:r>
        <w:rPr>
          <w:rFonts w:ascii="宋体" w:eastAsia="宋体" w:hAnsi="宋体" w:cs="宋体" w:hint="eastAsia"/>
          <w:color w:val="000000"/>
          <w:kern w:val="0"/>
          <w:szCs w:val="21"/>
        </w:rPr>
        <w:t>用信封或档案袋密封</w:t>
      </w:r>
      <w:r>
        <w:rPr>
          <w:rFonts w:ascii="宋体" w:eastAsia="宋体" w:hAnsi="宋体" w:cs="宋体" w:hint="eastAsia"/>
          <w:b/>
          <w:color w:val="000000"/>
          <w:kern w:val="0"/>
          <w:szCs w:val="21"/>
        </w:rPr>
        <w:t>(密封处加盖企业公章，不包含合同专用章等企业专用章)</w:t>
      </w:r>
      <w:r>
        <w:rPr>
          <w:rFonts w:ascii="宋体" w:eastAsia="宋体" w:hAnsi="宋体" w:cs="宋体" w:hint="eastAsia"/>
          <w:color w:val="000000"/>
          <w:kern w:val="0"/>
          <w:szCs w:val="21"/>
        </w:rPr>
        <w:t>，并在密封袋表面标明参加的询价采购项目名称。如项目需提供电子文档的，以U盘形式递交（注：概不退还），U盘与响应文件同时密封在信封或档案袋内。</w:t>
      </w:r>
    </w:p>
    <w:p w14:paraId="03CD25C3" w14:textId="77777777" w:rsidR="00960CA9" w:rsidRDefault="00960CA9" w:rsidP="004937C3">
      <w:pPr>
        <w:spacing w:line="360" w:lineRule="auto"/>
        <w:rPr>
          <w:rFonts w:ascii="宋体" w:eastAsia="宋体" w:hAnsi="宋体" w:cs="宋体" w:hint="eastAsia"/>
          <w:color w:val="000000"/>
          <w:kern w:val="0"/>
          <w:szCs w:val="21"/>
        </w:rPr>
      </w:pPr>
      <w:r>
        <w:rPr>
          <w:rFonts w:ascii="宋体" w:eastAsia="宋体" w:hAnsi="宋体" w:cs="宋体" w:hint="eastAsia"/>
          <w:color w:val="000000"/>
          <w:kern w:val="0"/>
          <w:szCs w:val="21"/>
        </w:rPr>
        <w:t>1</w:t>
      </w:r>
      <w:r w:rsidR="00083CB5">
        <w:rPr>
          <w:rFonts w:ascii="宋体" w:eastAsia="宋体" w:hAnsi="宋体" w:cs="宋体"/>
          <w:color w:val="000000"/>
          <w:kern w:val="0"/>
          <w:szCs w:val="21"/>
        </w:rPr>
        <w:t>3</w:t>
      </w:r>
      <w:r w:rsidR="004937C3">
        <w:rPr>
          <w:rFonts w:ascii="宋体" w:eastAsia="宋体" w:hAnsi="宋体" w:cs="宋体" w:hint="eastAsia"/>
          <w:color w:val="000000"/>
          <w:kern w:val="0"/>
          <w:szCs w:val="21"/>
        </w:rPr>
        <w:t>、</w:t>
      </w:r>
      <w:r w:rsidR="00083CB5">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文件由专人</w:t>
      </w:r>
      <w:r w:rsidR="006824AF">
        <w:rPr>
          <w:rFonts w:ascii="宋体" w:eastAsia="宋体" w:hAnsi="宋体" w:cs="宋体" w:hint="eastAsia"/>
          <w:color w:val="000000"/>
          <w:kern w:val="0"/>
          <w:szCs w:val="21"/>
        </w:rPr>
        <w:t>按采购公告注明的递交地址</w:t>
      </w:r>
      <w:r w:rsidR="001F3DD3">
        <w:rPr>
          <w:rFonts w:ascii="宋体" w:eastAsia="宋体" w:hAnsi="宋体" w:cs="宋体" w:hint="eastAsia"/>
          <w:color w:val="000000"/>
          <w:kern w:val="0"/>
          <w:szCs w:val="21"/>
        </w:rPr>
        <w:t>按时</w:t>
      </w:r>
      <w:r w:rsidR="006824AF">
        <w:rPr>
          <w:rFonts w:ascii="宋体" w:eastAsia="宋体" w:hAnsi="宋体" w:cs="宋体" w:hint="eastAsia"/>
          <w:color w:val="000000"/>
          <w:kern w:val="0"/>
          <w:szCs w:val="21"/>
        </w:rPr>
        <w:t>现场送交或快递邮寄送达</w:t>
      </w:r>
      <w:r>
        <w:rPr>
          <w:rFonts w:ascii="宋体" w:eastAsia="宋体" w:hAnsi="宋体" w:cs="宋体" w:hint="eastAsia"/>
          <w:color w:val="000000"/>
          <w:kern w:val="0"/>
          <w:szCs w:val="21"/>
        </w:rPr>
        <w:t>。</w:t>
      </w:r>
      <w:r w:rsidR="006E4E55">
        <w:rPr>
          <w:rFonts w:ascii="宋体" w:eastAsia="宋体" w:hAnsi="宋体" w:hint="eastAsia"/>
          <w:color w:val="000000"/>
          <w:szCs w:val="21"/>
        </w:rPr>
        <w:t>逾期递交或</w:t>
      </w:r>
      <w:r w:rsidR="006E4E55">
        <w:rPr>
          <w:rFonts w:ascii="宋体" w:eastAsia="宋体" w:hAnsi="宋体" w:hint="eastAsia"/>
          <w:color w:val="000000"/>
          <w:szCs w:val="21"/>
        </w:rPr>
        <w:lastRenderedPageBreak/>
        <w:t>未按规定进行密封的响应文件，采购人有权不予接受，且不接受书面形式以外的任何其他形式。快递邮寄响应文件的，以签收时间为准，请供应商提前邮寄并及时联系采购人确认是否收到。</w:t>
      </w:r>
    </w:p>
    <w:p w14:paraId="702E5D17" w14:textId="77777777" w:rsidR="00960CA9" w:rsidRDefault="00960CA9" w:rsidP="004937C3">
      <w:pPr>
        <w:spacing w:line="360" w:lineRule="auto"/>
        <w:rPr>
          <w:rFonts w:ascii="宋体" w:eastAsia="宋体" w:hAnsi="宋体" w:cs="宋体" w:hint="eastAsia"/>
          <w:color w:val="000000"/>
          <w:kern w:val="0"/>
          <w:szCs w:val="21"/>
        </w:rPr>
      </w:pPr>
      <w:r>
        <w:rPr>
          <w:rFonts w:ascii="宋体" w:eastAsia="宋体" w:hAnsi="宋体" w:cs="宋体" w:hint="eastAsia"/>
          <w:color w:val="000000"/>
          <w:kern w:val="0"/>
          <w:szCs w:val="21"/>
        </w:rPr>
        <w:t>14</w:t>
      </w:r>
      <w:r w:rsidR="004937C3">
        <w:rPr>
          <w:rFonts w:ascii="宋体" w:eastAsia="宋体" w:hAnsi="宋体" w:cs="宋体" w:hint="eastAsia"/>
          <w:color w:val="000000"/>
          <w:kern w:val="0"/>
          <w:szCs w:val="21"/>
        </w:rPr>
        <w:t>、</w:t>
      </w:r>
      <w:r w:rsidR="006824AF">
        <w:rPr>
          <w:rFonts w:ascii="宋体" w:eastAsia="宋体" w:hAnsi="宋体" w:cs="宋体" w:hint="eastAsia"/>
          <w:color w:val="000000"/>
          <w:kern w:val="0"/>
          <w:szCs w:val="21"/>
        </w:rPr>
        <w:t>如果未按上述规定进行密封和标记，采购人对响应文件的误投或提前拆封不负责任。</w:t>
      </w:r>
    </w:p>
    <w:p w14:paraId="3DB61E7C" w14:textId="77777777" w:rsidR="00960CA9" w:rsidRDefault="006824AF" w:rsidP="004937C3">
      <w:pPr>
        <w:spacing w:line="360" w:lineRule="auto"/>
        <w:rPr>
          <w:rFonts w:ascii="宋体" w:eastAsia="宋体" w:hAnsi="宋体" w:cs="宋体" w:hint="eastAsia"/>
          <w:color w:val="000000"/>
          <w:kern w:val="0"/>
          <w:szCs w:val="21"/>
        </w:rPr>
      </w:pPr>
      <w:r>
        <w:rPr>
          <w:rFonts w:ascii="宋体" w:eastAsia="宋体" w:hAnsi="宋体" w:cs="宋体"/>
          <w:bCs/>
          <w:color w:val="000000"/>
          <w:kern w:val="0"/>
          <w:szCs w:val="21"/>
        </w:rPr>
        <w:t>15</w:t>
      </w:r>
      <w:r w:rsidR="004937C3">
        <w:rPr>
          <w:rFonts w:ascii="宋体" w:eastAsia="宋体" w:hAnsi="宋体" w:cs="宋体" w:hint="eastAsia"/>
          <w:bCs/>
          <w:color w:val="000000"/>
          <w:kern w:val="0"/>
          <w:szCs w:val="21"/>
        </w:rPr>
        <w:t>、</w:t>
      </w:r>
      <w:r w:rsidR="00960CA9">
        <w:rPr>
          <w:rFonts w:ascii="宋体" w:eastAsia="宋体" w:hAnsi="宋体" w:cs="宋体" w:hint="eastAsia"/>
          <w:b/>
          <w:color w:val="000000"/>
          <w:kern w:val="0"/>
          <w:szCs w:val="21"/>
        </w:rPr>
        <w:t>递交</w:t>
      </w:r>
      <w:r>
        <w:rPr>
          <w:rFonts w:ascii="宋体" w:eastAsia="宋体" w:hAnsi="宋体" w:cs="宋体" w:hint="eastAsia"/>
          <w:b/>
          <w:color w:val="000000"/>
          <w:kern w:val="0"/>
          <w:szCs w:val="21"/>
        </w:rPr>
        <w:t>响应</w:t>
      </w:r>
      <w:r w:rsidR="00960CA9">
        <w:rPr>
          <w:rFonts w:ascii="宋体" w:eastAsia="宋体" w:hAnsi="宋体" w:cs="宋体" w:hint="eastAsia"/>
          <w:b/>
          <w:color w:val="000000"/>
          <w:kern w:val="0"/>
          <w:szCs w:val="21"/>
        </w:rPr>
        <w:t>文件的截止时间</w:t>
      </w:r>
      <w:r>
        <w:rPr>
          <w:rFonts w:ascii="宋体" w:eastAsia="宋体" w:hAnsi="宋体" w:cs="宋体" w:hint="eastAsia"/>
          <w:color w:val="000000"/>
          <w:kern w:val="0"/>
          <w:szCs w:val="21"/>
        </w:rPr>
        <w:t>：所有响应</w:t>
      </w:r>
      <w:r w:rsidR="00960CA9">
        <w:rPr>
          <w:rFonts w:ascii="宋体" w:eastAsia="宋体" w:hAnsi="宋体" w:cs="宋体" w:hint="eastAsia"/>
          <w:color w:val="000000"/>
          <w:kern w:val="0"/>
          <w:szCs w:val="21"/>
        </w:rPr>
        <w:t>文件的递交，都必须按</w:t>
      </w:r>
      <w:r>
        <w:rPr>
          <w:rFonts w:ascii="宋体" w:eastAsia="宋体" w:hAnsi="宋体" w:cs="宋体" w:hint="eastAsia"/>
          <w:color w:val="000000"/>
          <w:kern w:val="0"/>
          <w:szCs w:val="21"/>
        </w:rPr>
        <w:t>询价采购公告</w:t>
      </w:r>
      <w:r w:rsidR="00960CA9">
        <w:rPr>
          <w:rFonts w:ascii="宋体" w:eastAsia="宋体" w:hAnsi="宋体" w:cs="宋体" w:hint="eastAsia"/>
          <w:color w:val="000000"/>
          <w:kern w:val="0"/>
          <w:szCs w:val="21"/>
        </w:rPr>
        <w:t>中规定的截止时间之前送至指定地点。</w:t>
      </w:r>
      <w:r>
        <w:rPr>
          <w:rFonts w:ascii="宋体" w:eastAsia="宋体" w:hAnsi="宋体" w:cs="宋体" w:hint="eastAsia"/>
          <w:color w:val="000000"/>
          <w:kern w:val="0"/>
          <w:szCs w:val="21"/>
        </w:rPr>
        <w:t>采购人有权</w:t>
      </w:r>
      <w:r w:rsidR="00960CA9">
        <w:rPr>
          <w:rFonts w:ascii="宋体" w:eastAsia="宋体" w:hAnsi="宋体" w:cs="宋体" w:hint="eastAsia"/>
          <w:color w:val="000000"/>
          <w:kern w:val="0"/>
          <w:szCs w:val="21"/>
        </w:rPr>
        <w:t>拒绝在</w:t>
      </w:r>
      <w:r>
        <w:rPr>
          <w:rFonts w:ascii="宋体" w:eastAsia="宋体" w:hAnsi="宋体" w:cs="宋体" w:hint="eastAsia"/>
          <w:color w:val="000000"/>
          <w:kern w:val="0"/>
          <w:szCs w:val="21"/>
        </w:rPr>
        <w:t>响应文件递交</w:t>
      </w:r>
      <w:r w:rsidR="00960CA9">
        <w:rPr>
          <w:rFonts w:ascii="宋体" w:eastAsia="宋体" w:hAnsi="宋体" w:cs="宋体" w:hint="eastAsia"/>
          <w:color w:val="000000"/>
          <w:kern w:val="0"/>
          <w:szCs w:val="21"/>
        </w:rPr>
        <w:t>截止时间后收到的</w:t>
      </w:r>
      <w:r>
        <w:rPr>
          <w:rFonts w:ascii="宋体" w:eastAsia="宋体" w:hAnsi="宋体" w:cs="宋体" w:hint="eastAsia"/>
          <w:color w:val="000000"/>
          <w:kern w:val="0"/>
          <w:szCs w:val="21"/>
        </w:rPr>
        <w:t>响应</w:t>
      </w:r>
      <w:r w:rsidR="00960CA9">
        <w:rPr>
          <w:rFonts w:ascii="宋体" w:eastAsia="宋体" w:hAnsi="宋体" w:cs="宋体" w:hint="eastAsia"/>
          <w:color w:val="000000"/>
          <w:kern w:val="0"/>
          <w:szCs w:val="21"/>
        </w:rPr>
        <w:t>文件。</w:t>
      </w:r>
    </w:p>
    <w:p w14:paraId="0EBC60E1" w14:textId="77777777" w:rsidR="001F3DD3" w:rsidRDefault="0040387E" w:rsidP="00DC1C00">
      <w:pPr>
        <w:widowControl/>
        <w:spacing w:line="360" w:lineRule="auto"/>
        <w:jc w:val="left"/>
        <w:rPr>
          <w:rFonts w:ascii="宋体" w:eastAsia="宋体" w:hAnsi="宋体" w:cs="宋体" w:hint="eastAsia"/>
          <w:color w:val="000000"/>
          <w:kern w:val="0"/>
          <w:szCs w:val="21"/>
        </w:rPr>
      </w:pPr>
      <w:r>
        <w:rPr>
          <w:rFonts w:ascii="宋体" w:eastAsia="宋体" w:hAnsi="宋体" w:cs="宋体"/>
          <w:bCs/>
          <w:color w:val="000000"/>
          <w:kern w:val="0"/>
          <w:szCs w:val="21"/>
        </w:rPr>
        <w:t>1</w:t>
      </w:r>
      <w:r w:rsidR="00DC1C00">
        <w:rPr>
          <w:rFonts w:ascii="宋体" w:eastAsia="宋体" w:hAnsi="宋体" w:cs="宋体"/>
          <w:bCs/>
          <w:color w:val="000000"/>
          <w:kern w:val="0"/>
          <w:szCs w:val="21"/>
        </w:rPr>
        <w:t>6</w:t>
      </w:r>
      <w:r w:rsidR="004937C3">
        <w:rPr>
          <w:rFonts w:ascii="宋体" w:eastAsia="宋体" w:hAnsi="宋体" w:cs="宋体" w:hint="eastAsia"/>
          <w:bCs/>
          <w:color w:val="000000"/>
          <w:kern w:val="0"/>
          <w:szCs w:val="21"/>
        </w:rPr>
        <w:t>、</w:t>
      </w:r>
      <w:r w:rsidR="00DC1C00">
        <w:rPr>
          <w:rFonts w:ascii="宋体" w:eastAsia="宋体" w:hAnsi="宋体" w:cs="宋体" w:hint="eastAsia"/>
          <w:bCs/>
          <w:color w:val="000000"/>
          <w:kern w:val="0"/>
          <w:szCs w:val="21"/>
        </w:rPr>
        <w:t>已递</w:t>
      </w:r>
      <w:r w:rsidR="00DC1C00">
        <w:rPr>
          <w:rFonts w:ascii="宋体" w:eastAsia="宋体" w:hAnsi="宋体" w:cs="宋体" w:hint="eastAsia"/>
          <w:color w:val="000000"/>
          <w:kern w:val="0"/>
          <w:szCs w:val="21"/>
        </w:rPr>
        <w:t>交的响应</w:t>
      </w:r>
      <w:r w:rsidR="00960CA9">
        <w:rPr>
          <w:rFonts w:ascii="宋体" w:eastAsia="宋体" w:hAnsi="宋体" w:cs="宋体" w:hint="eastAsia"/>
          <w:color w:val="000000"/>
          <w:kern w:val="0"/>
          <w:szCs w:val="21"/>
        </w:rPr>
        <w:t>文件</w:t>
      </w:r>
      <w:r w:rsidR="00DC1C00">
        <w:rPr>
          <w:rFonts w:ascii="宋体" w:eastAsia="宋体" w:hAnsi="宋体" w:cs="宋体" w:hint="eastAsia"/>
          <w:color w:val="000000"/>
          <w:kern w:val="0"/>
          <w:szCs w:val="21"/>
        </w:rPr>
        <w:t>不予</w:t>
      </w:r>
      <w:r w:rsidR="00960CA9">
        <w:rPr>
          <w:rFonts w:ascii="宋体" w:eastAsia="宋体" w:hAnsi="宋体" w:cs="宋体" w:hint="eastAsia"/>
          <w:color w:val="000000"/>
          <w:kern w:val="0"/>
          <w:szCs w:val="21"/>
        </w:rPr>
        <w:t>修改</w:t>
      </w:r>
      <w:r w:rsidR="00DC1C00">
        <w:rPr>
          <w:rFonts w:ascii="宋体" w:eastAsia="宋体" w:hAnsi="宋体" w:cs="宋体" w:hint="eastAsia"/>
          <w:color w:val="000000"/>
          <w:kern w:val="0"/>
          <w:szCs w:val="21"/>
        </w:rPr>
        <w:t>，</w:t>
      </w:r>
      <w:r>
        <w:rPr>
          <w:rFonts w:ascii="宋体" w:eastAsia="宋体" w:hAnsi="宋体" w:cs="宋体" w:hint="eastAsia"/>
          <w:color w:val="000000"/>
          <w:kern w:val="0"/>
          <w:szCs w:val="21"/>
        </w:rPr>
        <w:t>且</w:t>
      </w:r>
      <w:r w:rsidR="00DC1C00">
        <w:rPr>
          <w:rFonts w:ascii="宋体" w:eastAsia="宋体" w:hAnsi="宋体" w:cs="宋体" w:hint="eastAsia"/>
          <w:color w:val="000000"/>
          <w:kern w:val="0"/>
          <w:szCs w:val="21"/>
        </w:rPr>
        <w:t>报价供应商</w:t>
      </w:r>
      <w:r w:rsidR="00960CA9">
        <w:rPr>
          <w:rFonts w:ascii="宋体" w:eastAsia="宋体" w:hAnsi="宋体" w:cs="宋体" w:hint="eastAsia"/>
          <w:color w:val="000000"/>
          <w:kern w:val="0"/>
          <w:szCs w:val="21"/>
        </w:rPr>
        <w:t>不得在</w:t>
      </w:r>
      <w:r w:rsidR="00DC1C00">
        <w:rPr>
          <w:rFonts w:ascii="宋体" w:eastAsia="宋体" w:hAnsi="宋体" w:cs="宋体" w:hint="eastAsia"/>
          <w:color w:val="000000"/>
          <w:kern w:val="0"/>
          <w:szCs w:val="21"/>
        </w:rPr>
        <w:t>响应文件递交截止时间后</w:t>
      </w:r>
      <w:r w:rsidR="00960CA9">
        <w:rPr>
          <w:rFonts w:ascii="宋体" w:eastAsia="宋体" w:hAnsi="宋体" w:cs="宋体" w:hint="eastAsia"/>
          <w:color w:val="000000"/>
          <w:kern w:val="0"/>
          <w:szCs w:val="21"/>
        </w:rPr>
        <w:t>撤销</w:t>
      </w:r>
      <w:r w:rsidR="00DC1C00">
        <w:rPr>
          <w:rFonts w:ascii="宋体" w:eastAsia="宋体" w:hAnsi="宋体" w:cs="宋体" w:hint="eastAsia"/>
          <w:color w:val="000000"/>
          <w:kern w:val="0"/>
          <w:szCs w:val="21"/>
        </w:rPr>
        <w:t>响应</w:t>
      </w:r>
      <w:r w:rsidR="00960CA9">
        <w:rPr>
          <w:rFonts w:ascii="宋体" w:eastAsia="宋体" w:hAnsi="宋体" w:cs="宋体" w:hint="eastAsia"/>
          <w:color w:val="000000"/>
          <w:kern w:val="0"/>
          <w:szCs w:val="21"/>
        </w:rPr>
        <w:t>文件。</w:t>
      </w:r>
    </w:p>
    <w:p w14:paraId="6BDD4571" w14:textId="77777777" w:rsidR="00960CA9" w:rsidRDefault="00DC1C00" w:rsidP="00DC1C00">
      <w:pPr>
        <w:spacing w:line="360" w:lineRule="auto"/>
        <w:jc w:val="center"/>
        <w:rPr>
          <w:rFonts w:ascii="宋体" w:eastAsia="宋体" w:hAnsi="宋体" w:hint="eastAsia"/>
          <w:b/>
          <w:bCs/>
          <w:color w:val="000000"/>
          <w:szCs w:val="21"/>
        </w:rPr>
      </w:pPr>
      <w:r>
        <w:rPr>
          <w:rFonts w:ascii="宋体" w:eastAsia="宋体" w:hAnsi="宋体" w:hint="eastAsia"/>
          <w:b/>
          <w:bCs/>
          <w:color w:val="000000"/>
          <w:szCs w:val="21"/>
        </w:rPr>
        <w:t>（五）评审</w:t>
      </w:r>
    </w:p>
    <w:p w14:paraId="22BDF89D" w14:textId="365BB9AC" w:rsidR="00C43F75" w:rsidRDefault="00DC1C00" w:rsidP="005B2DE3">
      <w:pPr>
        <w:spacing w:line="360" w:lineRule="auto"/>
        <w:rPr>
          <w:rFonts w:ascii="宋体" w:eastAsia="宋体" w:hAnsi="宋体" w:hint="eastAsia"/>
          <w:color w:val="000000"/>
          <w:szCs w:val="21"/>
        </w:rPr>
      </w:pPr>
      <w:r>
        <w:rPr>
          <w:rFonts w:ascii="宋体" w:eastAsia="宋体" w:hAnsi="宋体" w:hint="eastAsia"/>
          <w:color w:val="000000"/>
          <w:szCs w:val="21"/>
        </w:rPr>
        <w:t>1</w:t>
      </w:r>
      <w:r>
        <w:rPr>
          <w:rFonts w:ascii="宋体" w:eastAsia="宋体" w:hAnsi="宋体"/>
          <w:color w:val="000000"/>
          <w:szCs w:val="21"/>
        </w:rPr>
        <w:t>7</w:t>
      </w:r>
      <w:r w:rsidR="004937C3">
        <w:rPr>
          <w:rFonts w:ascii="宋体" w:eastAsia="宋体" w:hAnsi="宋体" w:hint="eastAsia"/>
          <w:color w:val="000000"/>
          <w:szCs w:val="21"/>
        </w:rPr>
        <w:t>、</w:t>
      </w:r>
      <w:r>
        <w:rPr>
          <w:rFonts w:ascii="宋体" w:eastAsia="宋体" w:hAnsi="宋体" w:hint="eastAsia"/>
          <w:color w:val="000000"/>
          <w:szCs w:val="21"/>
        </w:rPr>
        <w:t>上海国家会计学院将组成相关的询价采购评审小组，</w:t>
      </w:r>
      <w:r w:rsidR="00C43F75">
        <w:rPr>
          <w:rFonts w:ascii="宋体" w:eastAsia="宋体" w:hAnsi="宋体" w:hint="eastAsia"/>
          <w:color w:val="000000"/>
          <w:szCs w:val="21"/>
        </w:rPr>
        <w:t>召开评审会，</w:t>
      </w:r>
      <w:r>
        <w:rPr>
          <w:rFonts w:ascii="宋体" w:eastAsia="宋体" w:hAnsi="宋体" w:hint="eastAsia"/>
          <w:color w:val="000000"/>
          <w:szCs w:val="21"/>
        </w:rPr>
        <w:t>根据评审</w:t>
      </w:r>
      <w:r w:rsidR="00C43F75">
        <w:rPr>
          <w:rFonts w:ascii="宋体" w:eastAsia="宋体" w:hAnsi="宋体" w:hint="eastAsia"/>
          <w:color w:val="000000"/>
          <w:szCs w:val="21"/>
        </w:rPr>
        <w:t>原则和办法</w:t>
      </w:r>
      <w:r>
        <w:rPr>
          <w:rFonts w:ascii="宋体" w:eastAsia="宋体" w:hAnsi="宋体" w:hint="eastAsia"/>
          <w:color w:val="000000"/>
          <w:szCs w:val="21"/>
        </w:rPr>
        <w:t>，对响应文件进行评审。</w:t>
      </w:r>
      <w:r w:rsidR="00C43F75">
        <w:rPr>
          <w:rFonts w:ascii="宋体" w:eastAsia="宋体" w:hAnsi="宋体" w:hint="eastAsia"/>
          <w:color w:val="000000"/>
          <w:szCs w:val="21"/>
        </w:rPr>
        <w:t>评审结果经相关程序上报学院核准后方为有效</w:t>
      </w:r>
      <w:r w:rsidR="001475FF">
        <w:rPr>
          <w:rFonts w:ascii="宋体" w:eastAsia="宋体" w:hAnsi="宋体" w:hint="eastAsia"/>
          <w:color w:val="000000"/>
          <w:szCs w:val="21"/>
        </w:rPr>
        <w:t>，成交公告将在上海国家会计学院官网公示。</w:t>
      </w:r>
    </w:p>
    <w:p w14:paraId="6CF75C8D" w14:textId="77777777" w:rsidR="00960CA9" w:rsidRDefault="00C43F75" w:rsidP="005B2DE3">
      <w:pPr>
        <w:spacing w:line="360" w:lineRule="auto"/>
        <w:rPr>
          <w:rFonts w:ascii="宋体" w:eastAsia="宋体" w:hAnsi="宋体" w:hint="eastAsia"/>
          <w:color w:val="000000"/>
          <w:szCs w:val="21"/>
        </w:rPr>
      </w:pPr>
      <w:r>
        <w:rPr>
          <w:rFonts w:ascii="宋体" w:eastAsia="宋体" w:hAnsi="宋体"/>
          <w:color w:val="000000"/>
          <w:szCs w:val="21"/>
        </w:rPr>
        <w:t>18</w:t>
      </w:r>
      <w:r w:rsidR="004937C3">
        <w:rPr>
          <w:rFonts w:ascii="宋体" w:eastAsia="宋体" w:hAnsi="宋体" w:hint="eastAsia"/>
          <w:color w:val="000000"/>
          <w:szCs w:val="21"/>
        </w:rPr>
        <w:t>、</w:t>
      </w:r>
      <w:r>
        <w:rPr>
          <w:rFonts w:ascii="宋体" w:eastAsia="宋体" w:hAnsi="宋体" w:hint="eastAsia"/>
          <w:color w:val="000000"/>
          <w:szCs w:val="21"/>
        </w:rPr>
        <w:t>评审期间，评审小组将视情况邀请报价供应商派代表参加询标。</w:t>
      </w:r>
    </w:p>
    <w:p w14:paraId="68A66BEE" w14:textId="77777777" w:rsidR="00C43F75" w:rsidRDefault="00C43F75" w:rsidP="00C43F75">
      <w:pPr>
        <w:widowControl/>
        <w:spacing w:line="360" w:lineRule="auto"/>
        <w:jc w:val="left"/>
        <w:rPr>
          <w:rFonts w:ascii="宋体" w:eastAsia="宋体" w:hAnsi="宋体" w:cs="宋体" w:hint="eastAsia"/>
          <w:b/>
          <w:color w:val="000000"/>
          <w:kern w:val="0"/>
          <w:szCs w:val="21"/>
        </w:rPr>
      </w:pPr>
      <w:r>
        <w:rPr>
          <w:rFonts w:ascii="宋体" w:eastAsia="宋体" w:hAnsi="宋体" w:hint="eastAsia"/>
          <w:color w:val="000000"/>
          <w:szCs w:val="21"/>
        </w:rPr>
        <w:t>1</w:t>
      </w:r>
      <w:r>
        <w:rPr>
          <w:rFonts w:ascii="宋体" w:eastAsia="宋体" w:hAnsi="宋体"/>
          <w:color w:val="000000"/>
          <w:szCs w:val="21"/>
        </w:rPr>
        <w:t>9</w:t>
      </w:r>
      <w:r w:rsidR="004937C3">
        <w:rPr>
          <w:rFonts w:ascii="宋体" w:eastAsia="宋体" w:hAnsi="宋体" w:hint="eastAsia"/>
          <w:color w:val="000000"/>
          <w:szCs w:val="21"/>
        </w:rPr>
        <w:t>、</w:t>
      </w:r>
      <w:r>
        <w:rPr>
          <w:rFonts w:ascii="宋体" w:eastAsia="宋体" w:hAnsi="宋体" w:cs="宋体" w:hint="eastAsia"/>
          <w:bCs/>
          <w:color w:val="000000"/>
          <w:kern w:val="0"/>
          <w:szCs w:val="21"/>
        </w:rPr>
        <w:t>对询价响应文件的审查和响应性的确定</w:t>
      </w:r>
    </w:p>
    <w:p w14:paraId="53877A14" w14:textId="77777777" w:rsidR="00C43F75" w:rsidRDefault="00C43F75" w:rsidP="004937C3">
      <w:pPr>
        <w:widowControl/>
        <w:numPr>
          <w:ilvl w:val="0"/>
          <w:numId w:val="11"/>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评审时，将审查响应文件是否完整，是否有计算错误，文件是否恰当的签署。如果单价与总价有出入以单价为准。若报价供应商拒绝接受上述修正，其响应文件将被拒绝。</w:t>
      </w:r>
    </w:p>
    <w:p w14:paraId="0F632B55" w14:textId="77777777" w:rsidR="00C43F75" w:rsidRDefault="00C43F75" w:rsidP="004937C3">
      <w:pPr>
        <w:widowControl/>
        <w:numPr>
          <w:ilvl w:val="0"/>
          <w:numId w:val="11"/>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在对响应文件进行详细评估之前，</w:t>
      </w:r>
      <w:r>
        <w:rPr>
          <w:rFonts w:ascii="宋体" w:eastAsia="宋体" w:hAnsi="宋体" w:hint="eastAsia"/>
          <w:color w:val="000000"/>
          <w:szCs w:val="21"/>
        </w:rPr>
        <w:t>评审小组</w:t>
      </w:r>
      <w:r>
        <w:rPr>
          <w:rFonts w:ascii="宋体" w:eastAsia="宋体" w:hAnsi="宋体" w:cs="宋体" w:hint="eastAsia"/>
          <w:color w:val="000000"/>
          <w:kern w:val="0"/>
          <w:szCs w:val="21"/>
        </w:rPr>
        <w:t>将依据报价供应商提供的资格证明文件审查报价供应商的财务、技术和生产能力。如果确定报价供应商无资格履行合同，其</w:t>
      </w:r>
      <w:r w:rsidR="004235EC">
        <w:rPr>
          <w:rFonts w:ascii="宋体" w:eastAsia="宋体" w:hAnsi="宋体" w:cs="宋体" w:hint="eastAsia"/>
          <w:color w:val="000000"/>
          <w:kern w:val="0"/>
          <w:szCs w:val="21"/>
        </w:rPr>
        <w:t>询价</w:t>
      </w:r>
      <w:r>
        <w:rPr>
          <w:rFonts w:ascii="宋体" w:eastAsia="宋体" w:hAnsi="宋体" w:cs="宋体" w:hint="eastAsia"/>
          <w:color w:val="000000"/>
          <w:kern w:val="0"/>
          <w:szCs w:val="21"/>
        </w:rPr>
        <w:t>响应将被拒绝。</w:t>
      </w:r>
    </w:p>
    <w:p w14:paraId="6A821C17" w14:textId="77777777" w:rsidR="00C43F75" w:rsidRDefault="00C43F75" w:rsidP="004937C3">
      <w:pPr>
        <w:widowControl/>
        <w:numPr>
          <w:ilvl w:val="0"/>
          <w:numId w:val="11"/>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评审小组将确定</w:t>
      </w:r>
      <w:r w:rsidR="004235EC">
        <w:rPr>
          <w:rFonts w:ascii="宋体" w:eastAsia="宋体" w:hAnsi="宋体" w:cs="宋体" w:hint="eastAsia"/>
          <w:color w:val="000000"/>
          <w:kern w:val="0"/>
          <w:szCs w:val="21"/>
        </w:rPr>
        <w:t>询价响应文件</w:t>
      </w:r>
      <w:r>
        <w:rPr>
          <w:rFonts w:ascii="宋体" w:eastAsia="宋体" w:hAnsi="宋体" w:cs="宋体" w:hint="eastAsia"/>
          <w:color w:val="000000"/>
          <w:kern w:val="0"/>
          <w:szCs w:val="21"/>
        </w:rPr>
        <w:t>是否对</w:t>
      </w:r>
      <w:r w:rsidR="004235EC">
        <w:rPr>
          <w:rFonts w:ascii="宋体" w:eastAsia="宋体" w:hAnsi="宋体" w:cs="宋体" w:hint="eastAsia"/>
          <w:color w:val="000000"/>
          <w:kern w:val="0"/>
          <w:szCs w:val="21"/>
        </w:rPr>
        <w:t>询价采购</w:t>
      </w:r>
      <w:r>
        <w:rPr>
          <w:rFonts w:ascii="宋体" w:eastAsia="宋体" w:hAnsi="宋体" w:cs="宋体" w:hint="eastAsia"/>
          <w:color w:val="000000"/>
          <w:kern w:val="0"/>
          <w:szCs w:val="21"/>
        </w:rPr>
        <w:t>文件的要求做出了实质性的响应，而没有重大偏离。实质性响应是指</w:t>
      </w:r>
      <w:r w:rsidR="004235EC">
        <w:rPr>
          <w:rFonts w:ascii="宋体" w:eastAsia="宋体" w:hAnsi="宋体" w:cs="宋体" w:hint="eastAsia"/>
          <w:color w:val="000000"/>
          <w:kern w:val="0"/>
          <w:szCs w:val="21"/>
        </w:rPr>
        <w:t>响应文件</w:t>
      </w:r>
      <w:r>
        <w:rPr>
          <w:rFonts w:ascii="宋体" w:eastAsia="宋体" w:hAnsi="宋体" w:cs="宋体" w:hint="eastAsia"/>
          <w:color w:val="000000"/>
          <w:kern w:val="0"/>
          <w:szCs w:val="21"/>
        </w:rPr>
        <w:t>符合</w:t>
      </w:r>
      <w:r w:rsidR="004235EC">
        <w:rPr>
          <w:rFonts w:ascii="宋体" w:eastAsia="宋体" w:hAnsi="宋体" w:cs="宋体" w:hint="eastAsia"/>
          <w:color w:val="000000"/>
          <w:kern w:val="0"/>
          <w:szCs w:val="21"/>
        </w:rPr>
        <w:t>询价采购</w:t>
      </w:r>
      <w:r>
        <w:rPr>
          <w:rFonts w:ascii="宋体" w:eastAsia="宋体" w:hAnsi="宋体" w:cs="宋体" w:hint="eastAsia"/>
          <w:color w:val="000000"/>
          <w:kern w:val="0"/>
          <w:szCs w:val="21"/>
        </w:rPr>
        <w:t>文件的所有条款、条件和规定且没有重大偏离或保留。重大偏离或保留系指影响到</w:t>
      </w:r>
      <w:r w:rsidR="004235EC">
        <w:rPr>
          <w:rFonts w:ascii="宋体" w:eastAsia="宋体" w:hAnsi="宋体" w:cs="宋体" w:hint="eastAsia"/>
          <w:color w:val="000000"/>
          <w:kern w:val="0"/>
          <w:szCs w:val="21"/>
        </w:rPr>
        <w:t>询价采购</w:t>
      </w:r>
      <w:r>
        <w:rPr>
          <w:rFonts w:ascii="宋体" w:eastAsia="宋体" w:hAnsi="宋体" w:cs="宋体" w:hint="eastAsia"/>
          <w:color w:val="000000"/>
          <w:kern w:val="0"/>
          <w:szCs w:val="21"/>
        </w:rPr>
        <w:t>文件规定的</w:t>
      </w:r>
      <w:r>
        <w:rPr>
          <w:rFonts w:ascii="宋体" w:eastAsia="宋体" w:hAnsi="宋体" w:cs="宋体" w:hint="eastAsia"/>
          <w:color w:val="000000"/>
          <w:kern w:val="0"/>
          <w:szCs w:val="21"/>
        </w:rPr>
        <w:lastRenderedPageBreak/>
        <w:t>供货范围、质量和性能，或限制了业主的权力和报价供应商的义务规定，而纠正这些偏离将影响到其它提交实质性响应投标的报价供应商的公平竞争地位。</w:t>
      </w:r>
    </w:p>
    <w:p w14:paraId="1C7C91BF" w14:textId="77777777" w:rsidR="00C43F75" w:rsidRDefault="00C43F75" w:rsidP="004937C3">
      <w:pPr>
        <w:widowControl/>
        <w:numPr>
          <w:ilvl w:val="0"/>
          <w:numId w:val="11"/>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评审小组判断</w:t>
      </w:r>
      <w:r w:rsidR="004235EC">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文件的响应性仅基于</w:t>
      </w:r>
      <w:r w:rsidR="004235EC">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文件本身而不靠外部证据。</w:t>
      </w:r>
    </w:p>
    <w:p w14:paraId="71F01BBC" w14:textId="77777777" w:rsidR="00C43F75" w:rsidRDefault="00C43F75" w:rsidP="004937C3">
      <w:pPr>
        <w:widowControl/>
        <w:numPr>
          <w:ilvl w:val="0"/>
          <w:numId w:val="11"/>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评审小组将拒绝被确定为非实质性响应的</w:t>
      </w:r>
      <w:r w:rsidR="004235EC">
        <w:rPr>
          <w:rFonts w:ascii="宋体" w:eastAsia="宋体" w:hAnsi="宋体" w:cs="宋体" w:hint="eastAsia"/>
          <w:color w:val="000000"/>
          <w:kern w:val="0"/>
          <w:szCs w:val="21"/>
        </w:rPr>
        <w:t>报价响应</w:t>
      </w:r>
      <w:r>
        <w:rPr>
          <w:rFonts w:ascii="宋体" w:eastAsia="宋体" w:hAnsi="宋体" w:cs="宋体" w:hint="eastAsia"/>
          <w:color w:val="000000"/>
          <w:kern w:val="0"/>
          <w:szCs w:val="21"/>
        </w:rPr>
        <w:t>，报价供应商不能通过修正或撤销不符之处而使其</w:t>
      </w:r>
      <w:r w:rsidR="004235EC">
        <w:rPr>
          <w:rFonts w:ascii="宋体" w:eastAsia="宋体" w:hAnsi="宋体" w:cs="宋体" w:hint="eastAsia"/>
          <w:color w:val="000000"/>
          <w:kern w:val="0"/>
          <w:szCs w:val="21"/>
        </w:rPr>
        <w:t>报价</w:t>
      </w:r>
      <w:r>
        <w:rPr>
          <w:rFonts w:ascii="宋体" w:eastAsia="宋体" w:hAnsi="宋体" w:cs="宋体" w:hint="eastAsia"/>
          <w:color w:val="000000"/>
          <w:kern w:val="0"/>
          <w:szCs w:val="21"/>
        </w:rPr>
        <w:t>成为实质性响应的</w:t>
      </w:r>
      <w:r w:rsidR="004235EC">
        <w:rPr>
          <w:rFonts w:ascii="宋体" w:eastAsia="宋体" w:hAnsi="宋体" w:cs="宋体" w:hint="eastAsia"/>
          <w:color w:val="000000"/>
          <w:kern w:val="0"/>
          <w:szCs w:val="21"/>
        </w:rPr>
        <w:t>报价</w:t>
      </w:r>
      <w:r>
        <w:rPr>
          <w:rFonts w:ascii="宋体" w:eastAsia="宋体" w:hAnsi="宋体" w:cs="宋体" w:hint="eastAsia"/>
          <w:color w:val="000000"/>
          <w:kern w:val="0"/>
          <w:szCs w:val="21"/>
        </w:rPr>
        <w:t>。</w:t>
      </w:r>
    </w:p>
    <w:p w14:paraId="2364E2DA" w14:textId="77777777" w:rsidR="00C43F75" w:rsidRDefault="00C43F75" w:rsidP="004937C3">
      <w:pPr>
        <w:widowControl/>
        <w:numPr>
          <w:ilvl w:val="0"/>
          <w:numId w:val="11"/>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评审小组将允许修改投标中不构成重大偏离的微小的、非正规、不一致或不规则的地方。</w:t>
      </w:r>
    </w:p>
    <w:p w14:paraId="705F79DE" w14:textId="77777777" w:rsidR="00C43F75" w:rsidRDefault="004235EC" w:rsidP="004937C3">
      <w:pPr>
        <w:widowControl/>
        <w:spacing w:line="360" w:lineRule="auto"/>
        <w:jc w:val="left"/>
        <w:rPr>
          <w:rFonts w:ascii="宋体" w:eastAsia="宋体" w:hAnsi="宋体" w:cs="宋体" w:hint="eastAsia"/>
          <w:color w:val="000000"/>
          <w:kern w:val="0"/>
          <w:szCs w:val="21"/>
        </w:rPr>
      </w:pPr>
      <w:r w:rsidRPr="00147C43">
        <w:rPr>
          <w:rFonts w:ascii="宋体" w:eastAsia="宋体" w:hAnsi="宋体" w:cs="宋体"/>
          <w:color w:val="000000"/>
          <w:kern w:val="0"/>
          <w:szCs w:val="21"/>
        </w:rPr>
        <w:t>20</w:t>
      </w:r>
      <w:r w:rsidR="004937C3" w:rsidRPr="00147C43">
        <w:rPr>
          <w:rFonts w:ascii="宋体" w:eastAsia="宋体" w:hAnsi="宋体" w:cs="宋体" w:hint="eastAsia"/>
          <w:color w:val="000000"/>
          <w:kern w:val="0"/>
          <w:szCs w:val="21"/>
        </w:rPr>
        <w:t>、</w:t>
      </w:r>
      <w:r w:rsidR="00C43F75" w:rsidRPr="00147C43">
        <w:rPr>
          <w:rFonts w:ascii="宋体" w:eastAsia="宋体" w:hAnsi="宋体" w:cs="宋体" w:hint="eastAsia"/>
          <w:color w:val="000000"/>
          <w:kern w:val="0"/>
          <w:szCs w:val="21"/>
        </w:rPr>
        <w:t>经评审小组确认，以下情况作为否决</w:t>
      </w:r>
      <w:r w:rsidRPr="00147C43">
        <w:rPr>
          <w:rFonts w:ascii="宋体" w:eastAsia="宋体" w:hAnsi="宋体" w:cs="宋体" w:hint="eastAsia"/>
          <w:color w:val="000000"/>
          <w:kern w:val="0"/>
          <w:szCs w:val="21"/>
        </w:rPr>
        <w:t>报价</w:t>
      </w:r>
      <w:r w:rsidR="00C43F75" w:rsidRPr="00147C43">
        <w:rPr>
          <w:rFonts w:ascii="宋体" w:eastAsia="宋体" w:hAnsi="宋体" w:cs="宋体" w:hint="eastAsia"/>
          <w:color w:val="000000"/>
          <w:kern w:val="0"/>
          <w:szCs w:val="21"/>
        </w:rPr>
        <w:t>处理：</w:t>
      </w:r>
    </w:p>
    <w:p w14:paraId="19D32E17" w14:textId="77777777" w:rsidR="00C43F75" w:rsidRDefault="00C43F75" w:rsidP="00C43F75">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（1）不满足</w:t>
      </w:r>
      <w:r w:rsidR="004235EC">
        <w:rPr>
          <w:rFonts w:ascii="宋体" w:eastAsia="宋体" w:hAnsi="宋体" w:cs="宋体" w:hint="eastAsia"/>
          <w:color w:val="000000"/>
          <w:kern w:val="0"/>
          <w:szCs w:val="21"/>
        </w:rPr>
        <w:t>报价</w:t>
      </w:r>
      <w:r>
        <w:rPr>
          <w:rFonts w:ascii="宋体" w:eastAsia="宋体" w:hAnsi="宋体" w:cs="宋体" w:hint="eastAsia"/>
          <w:color w:val="000000"/>
          <w:kern w:val="0"/>
          <w:szCs w:val="21"/>
        </w:rPr>
        <w:t>有效期(至少</w:t>
      </w:r>
      <w:r w:rsidR="00BE5068">
        <w:rPr>
          <w:rFonts w:ascii="宋体" w:eastAsia="宋体" w:hAnsi="宋体" w:cs="宋体"/>
          <w:color w:val="000000"/>
          <w:kern w:val="0"/>
          <w:szCs w:val="21"/>
        </w:rPr>
        <w:t>60</w:t>
      </w:r>
      <w:r>
        <w:rPr>
          <w:rFonts w:ascii="宋体" w:eastAsia="宋体" w:hAnsi="宋体" w:cs="宋体" w:hint="eastAsia"/>
          <w:color w:val="000000"/>
          <w:kern w:val="0"/>
          <w:szCs w:val="21"/>
        </w:rPr>
        <w:t>天)要求；</w:t>
      </w:r>
    </w:p>
    <w:p w14:paraId="58DFB9F2" w14:textId="65B29A16" w:rsidR="00C43F75" w:rsidRDefault="00C43F75" w:rsidP="00C43F75">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w:t>
      </w:r>
      <w:r w:rsidR="00CF25BB">
        <w:rPr>
          <w:rFonts w:ascii="宋体" w:eastAsia="宋体" w:hAnsi="宋体" w:cs="宋体" w:hint="eastAsia"/>
          <w:color w:val="000000"/>
          <w:kern w:val="0"/>
          <w:szCs w:val="21"/>
        </w:rPr>
        <w:t>2</w:t>
      </w:r>
      <w:r>
        <w:rPr>
          <w:rFonts w:ascii="宋体" w:eastAsia="宋体" w:hAnsi="宋体" w:cs="宋体" w:hint="eastAsia"/>
          <w:color w:val="000000"/>
          <w:kern w:val="0"/>
          <w:szCs w:val="21"/>
        </w:rPr>
        <w:t>）</w:t>
      </w:r>
      <w:r w:rsidR="004235EC">
        <w:rPr>
          <w:rFonts w:ascii="宋体" w:eastAsia="宋体" w:hAnsi="宋体" w:cs="宋体" w:hint="eastAsia"/>
          <w:color w:val="000000"/>
          <w:kern w:val="0"/>
          <w:szCs w:val="21"/>
        </w:rPr>
        <w:t>询价</w:t>
      </w:r>
      <w:r w:rsidR="0071744A">
        <w:rPr>
          <w:rFonts w:ascii="宋体" w:eastAsia="宋体" w:hAnsi="宋体" w:cs="宋体" w:hint="eastAsia"/>
          <w:color w:val="000000"/>
          <w:kern w:val="0"/>
          <w:szCs w:val="21"/>
        </w:rPr>
        <w:t>响应文件组成中</w:t>
      </w:r>
      <w:r>
        <w:rPr>
          <w:rFonts w:ascii="宋体" w:eastAsia="宋体" w:hAnsi="宋体" w:cs="宋体" w:hint="eastAsia"/>
          <w:color w:val="000000"/>
          <w:kern w:val="0"/>
          <w:szCs w:val="21"/>
        </w:rPr>
        <w:t>★号项不满足要求；</w:t>
      </w:r>
    </w:p>
    <w:p w14:paraId="19ED50CF" w14:textId="77777777" w:rsidR="0071744A" w:rsidRDefault="0071744A" w:rsidP="00C43F75">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（3）技术部分文件中★号项不满足规定要求</w:t>
      </w:r>
      <w:r w:rsidR="004573D1">
        <w:rPr>
          <w:rFonts w:ascii="宋体" w:eastAsia="宋体" w:hAnsi="宋体" w:cs="宋体" w:hint="eastAsia"/>
          <w:color w:val="000000"/>
          <w:kern w:val="0"/>
          <w:szCs w:val="21"/>
        </w:rPr>
        <w:t>；</w:t>
      </w:r>
    </w:p>
    <w:p w14:paraId="4041CB26" w14:textId="0FCE1C08" w:rsidR="00C43F75" w:rsidRDefault="00C43F75" w:rsidP="00C43F75">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w:t>
      </w:r>
      <w:r w:rsidR="00D9218B">
        <w:rPr>
          <w:rFonts w:ascii="宋体" w:eastAsia="宋体" w:hAnsi="宋体" w:cs="宋体" w:hint="eastAsia"/>
          <w:color w:val="000000"/>
          <w:kern w:val="0"/>
          <w:szCs w:val="21"/>
        </w:rPr>
        <w:t>4</w:t>
      </w:r>
      <w:r>
        <w:rPr>
          <w:rFonts w:ascii="宋体" w:eastAsia="宋体" w:hAnsi="宋体" w:cs="宋体" w:hint="eastAsia"/>
          <w:color w:val="000000"/>
          <w:kern w:val="0"/>
          <w:szCs w:val="21"/>
        </w:rPr>
        <w:t>）不符合</w:t>
      </w:r>
      <w:r w:rsidR="004235EC">
        <w:rPr>
          <w:rFonts w:ascii="宋体" w:eastAsia="宋体" w:hAnsi="宋体" w:cs="宋体" w:hint="eastAsia"/>
          <w:color w:val="000000"/>
          <w:kern w:val="0"/>
          <w:szCs w:val="21"/>
        </w:rPr>
        <w:t>询价采购</w:t>
      </w:r>
      <w:r>
        <w:rPr>
          <w:rFonts w:ascii="宋体" w:eastAsia="宋体" w:hAnsi="宋体" w:cs="宋体" w:hint="eastAsia"/>
          <w:color w:val="000000"/>
          <w:kern w:val="0"/>
          <w:szCs w:val="21"/>
        </w:rPr>
        <w:t>文件中规定的其他实质性要求。</w:t>
      </w:r>
    </w:p>
    <w:p w14:paraId="371B4241" w14:textId="77777777" w:rsidR="00C43F75" w:rsidRDefault="00C43F75" w:rsidP="00C43F75">
      <w:pPr>
        <w:widowControl/>
        <w:spacing w:line="360" w:lineRule="auto"/>
        <w:jc w:val="left"/>
        <w:rPr>
          <w:rFonts w:ascii="宋体" w:eastAsia="宋体" w:hAnsi="宋体" w:cs="宋体" w:hint="eastAsia"/>
          <w:bCs/>
          <w:color w:val="000000"/>
          <w:kern w:val="0"/>
          <w:szCs w:val="21"/>
        </w:rPr>
      </w:pPr>
      <w:r>
        <w:rPr>
          <w:rFonts w:ascii="宋体" w:eastAsia="宋体" w:hAnsi="宋体" w:cs="宋体" w:hint="eastAsia"/>
          <w:bCs/>
          <w:color w:val="000000"/>
          <w:kern w:val="0"/>
          <w:szCs w:val="21"/>
        </w:rPr>
        <w:t>2</w:t>
      </w:r>
      <w:r w:rsidR="004235EC">
        <w:rPr>
          <w:rFonts w:ascii="宋体" w:eastAsia="宋体" w:hAnsi="宋体" w:cs="宋体"/>
          <w:bCs/>
          <w:color w:val="000000"/>
          <w:kern w:val="0"/>
          <w:szCs w:val="21"/>
        </w:rPr>
        <w:t>1</w:t>
      </w:r>
      <w:r w:rsidR="004937C3">
        <w:rPr>
          <w:rFonts w:ascii="宋体" w:eastAsia="宋体" w:hAnsi="宋体" w:cs="宋体" w:hint="eastAsia"/>
          <w:bCs/>
          <w:color w:val="000000"/>
          <w:kern w:val="0"/>
          <w:szCs w:val="21"/>
        </w:rPr>
        <w:t>、</w:t>
      </w:r>
      <w:r w:rsidR="004235EC">
        <w:rPr>
          <w:rFonts w:ascii="宋体" w:eastAsia="宋体" w:hAnsi="宋体" w:cs="宋体" w:hint="eastAsia"/>
          <w:bCs/>
          <w:color w:val="000000"/>
          <w:kern w:val="0"/>
          <w:szCs w:val="21"/>
        </w:rPr>
        <w:t>响应</w:t>
      </w:r>
      <w:r>
        <w:rPr>
          <w:rFonts w:ascii="宋体" w:eastAsia="宋体" w:hAnsi="宋体" w:cs="宋体" w:hint="eastAsia"/>
          <w:bCs/>
          <w:color w:val="000000"/>
          <w:kern w:val="0"/>
          <w:szCs w:val="21"/>
        </w:rPr>
        <w:t>文件的澄清</w:t>
      </w:r>
    </w:p>
    <w:p w14:paraId="2BC97C19" w14:textId="77777777" w:rsidR="00C43F75" w:rsidRDefault="00C43F75" w:rsidP="004937C3">
      <w:pPr>
        <w:widowControl/>
        <w:numPr>
          <w:ilvl w:val="0"/>
          <w:numId w:val="16"/>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为了有助于对</w:t>
      </w:r>
      <w:r w:rsidR="004235EC">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文件进行审查、评估和比较，评审小组有权向报价供应商质疑，请报价供应商澄清其</w:t>
      </w:r>
      <w:r w:rsidR="00CE19F5">
        <w:rPr>
          <w:rFonts w:ascii="宋体" w:eastAsia="宋体" w:hAnsi="宋体" w:cs="宋体" w:hint="eastAsia"/>
          <w:color w:val="000000"/>
          <w:kern w:val="0"/>
          <w:szCs w:val="21"/>
        </w:rPr>
        <w:t>报价</w:t>
      </w:r>
      <w:r>
        <w:rPr>
          <w:rFonts w:ascii="宋体" w:eastAsia="宋体" w:hAnsi="宋体" w:cs="宋体" w:hint="eastAsia"/>
          <w:color w:val="000000"/>
          <w:kern w:val="0"/>
          <w:szCs w:val="21"/>
        </w:rPr>
        <w:t>内容。报价供应商有责任按照</w:t>
      </w:r>
      <w:r w:rsidR="004235EC">
        <w:rPr>
          <w:rFonts w:ascii="宋体" w:eastAsia="宋体" w:hAnsi="宋体" w:cs="宋体" w:hint="eastAsia"/>
          <w:color w:val="000000"/>
          <w:kern w:val="0"/>
          <w:szCs w:val="21"/>
        </w:rPr>
        <w:t>采购人</w:t>
      </w:r>
      <w:r>
        <w:rPr>
          <w:rFonts w:ascii="宋体" w:eastAsia="宋体" w:hAnsi="宋体" w:cs="宋体" w:hint="eastAsia"/>
          <w:color w:val="000000"/>
          <w:kern w:val="0"/>
          <w:szCs w:val="21"/>
        </w:rPr>
        <w:t>通知的时间、地点派专人进行答疑和澄清。</w:t>
      </w:r>
    </w:p>
    <w:p w14:paraId="6BAAA5AB" w14:textId="77777777" w:rsidR="00C43F75" w:rsidRDefault="00C43F75" w:rsidP="004937C3">
      <w:pPr>
        <w:widowControl/>
        <w:numPr>
          <w:ilvl w:val="0"/>
          <w:numId w:val="16"/>
        </w:numPr>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重要澄清的答复是书面的，但不得对</w:t>
      </w:r>
      <w:r w:rsidR="00CE19F5">
        <w:rPr>
          <w:rFonts w:ascii="宋体" w:eastAsia="宋体" w:hAnsi="宋体" w:cs="宋体" w:hint="eastAsia"/>
          <w:color w:val="000000"/>
          <w:kern w:val="0"/>
          <w:szCs w:val="21"/>
        </w:rPr>
        <w:t>报价</w:t>
      </w:r>
      <w:r>
        <w:rPr>
          <w:rFonts w:ascii="宋体" w:eastAsia="宋体" w:hAnsi="宋体" w:cs="宋体" w:hint="eastAsia"/>
          <w:color w:val="000000"/>
          <w:kern w:val="0"/>
          <w:szCs w:val="21"/>
        </w:rPr>
        <w:t>内容进行实质性修改。</w:t>
      </w:r>
    </w:p>
    <w:p w14:paraId="0CA2821E" w14:textId="711610CE" w:rsidR="00C43F75" w:rsidRDefault="00404DCF" w:rsidP="00C43F75">
      <w:pPr>
        <w:widowControl/>
        <w:spacing w:line="360" w:lineRule="auto"/>
        <w:jc w:val="left"/>
        <w:rPr>
          <w:rFonts w:ascii="宋体" w:eastAsia="宋体" w:hAnsi="宋体" w:cs="宋体" w:hint="eastAsia"/>
          <w:bCs/>
          <w:color w:val="000000"/>
          <w:kern w:val="0"/>
          <w:szCs w:val="21"/>
        </w:rPr>
      </w:pPr>
      <w:r>
        <w:rPr>
          <w:rFonts w:ascii="宋体" w:eastAsia="宋体" w:hAnsi="宋体" w:cs="宋体"/>
          <w:bCs/>
          <w:color w:val="000000"/>
          <w:kern w:val="0"/>
          <w:szCs w:val="21"/>
        </w:rPr>
        <w:t>22</w:t>
      </w:r>
      <w:r w:rsidR="004937C3">
        <w:rPr>
          <w:rFonts w:ascii="宋体" w:eastAsia="宋体" w:hAnsi="宋体" w:cs="宋体" w:hint="eastAsia"/>
          <w:bCs/>
          <w:color w:val="000000"/>
          <w:kern w:val="0"/>
          <w:szCs w:val="21"/>
        </w:rPr>
        <w:t>、</w:t>
      </w:r>
      <w:r w:rsidR="00C43F75">
        <w:rPr>
          <w:rFonts w:ascii="宋体" w:eastAsia="宋体" w:hAnsi="宋体" w:cs="宋体" w:hint="eastAsia"/>
          <w:bCs/>
          <w:color w:val="000000"/>
          <w:kern w:val="0"/>
          <w:szCs w:val="21"/>
        </w:rPr>
        <w:t>对</w:t>
      </w:r>
      <w:r w:rsidR="00BA4B82">
        <w:rPr>
          <w:rFonts w:ascii="宋体" w:eastAsia="宋体" w:hAnsi="宋体" w:cs="宋体" w:hint="eastAsia"/>
          <w:bCs/>
          <w:color w:val="000000"/>
          <w:kern w:val="0"/>
          <w:szCs w:val="21"/>
        </w:rPr>
        <w:t>报价响应</w:t>
      </w:r>
      <w:r w:rsidR="00C43F75">
        <w:rPr>
          <w:rFonts w:ascii="宋体" w:eastAsia="宋体" w:hAnsi="宋体" w:cs="宋体" w:hint="eastAsia"/>
          <w:bCs/>
          <w:color w:val="000000"/>
          <w:kern w:val="0"/>
          <w:szCs w:val="21"/>
        </w:rPr>
        <w:t>文件的评估和比较</w:t>
      </w:r>
    </w:p>
    <w:p w14:paraId="51666914" w14:textId="77777777" w:rsidR="00C43F75" w:rsidRDefault="00C43F75" w:rsidP="00C21E78">
      <w:pPr>
        <w:pStyle w:val="a6"/>
        <w:spacing w:line="360" w:lineRule="auto"/>
        <w:ind w:firstLineChars="200" w:firstLine="420"/>
        <w:rPr>
          <w:rFonts w:ascii="宋体" w:eastAsia="宋体" w:hAnsi="宋体" w:cs="宋体" w:hint="eastAsia"/>
          <w:color w:val="000000"/>
          <w:kern w:val="0"/>
          <w:szCs w:val="21"/>
        </w:rPr>
      </w:pPr>
      <w:r>
        <w:rPr>
          <w:rFonts w:ascii="宋体" w:eastAsia="宋体" w:hAnsi="宋体" w:cs="宋体" w:hint="eastAsia"/>
          <w:color w:val="000000"/>
          <w:kern w:val="0"/>
          <w:szCs w:val="21"/>
        </w:rPr>
        <w:t>评审小组将对实质性响应的</w:t>
      </w:r>
      <w:r w:rsidR="00404DCF">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文件进行评估和比较</w:t>
      </w:r>
      <w:r w:rsidR="00404DCF">
        <w:rPr>
          <w:rFonts w:ascii="宋体" w:eastAsia="宋体" w:hAnsi="宋体" w:cs="宋体" w:hint="eastAsia"/>
          <w:color w:val="000000"/>
          <w:kern w:val="0"/>
          <w:szCs w:val="21"/>
        </w:rPr>
        <w:t>，</w:t>
      </w:r>
      <w:r>
        <w:rPr>
          <w:rFonts w:ascii="宋体" w:eastAsia="宋体" w:hAnsi="宋体" w:cs="宋体" w:hint="eastAsia"/>
          <w:color w:val="000000"/>
          <w:kern w:val="0"/>
          <w:szCs w:val="21"/>
        </w:rPr>
        <w:t>评</w:t>
      </w:r>
      <w:r w:rsidR="00404DCF">
        <w:rPr>
          <w:rFonts w:ascii="宋体" w:eastAsia="宋体" w:hAnsi="宋体" w:cs="宋体" w:hint="eastAsia"/>
          <w:color w:val="000000"/>
          <w:kern w:val="0"/>
          <w:szCs w:val="21"/>
        </w:rPr>
        <w:t>审</w:t>
      </w:r>
      <w:r>
        <w:rPr>
          <w:rFonts w:ascii="宋体" w:eastAsia="宋体" w:hAnsi="宋体" w:cs="宋体" w:hint="eastAsia"/>
          <w:color w:val="000000"/>
          <w:kern w:val="0"/>
          <w:szCs w:val="21"/>
        </w:rPr>
        <w:t>时除考虑</w:t>
      </w:r>
      <w:r w:rsidR="00404DCF">
        <w:rPr>
          <w:rFonts w:ascii="宋体" w:eastAsia="宋体" w:hAnsi="宋体" w:cs="宋体" w:hint="eastAsia"/>
          <w:color w:val="000000"/>
          <w:kern w:val="0"/>
          <w:szCs w:val="21"/>
        </w:rPr>
        <w:t>报价</w:t>
      </w:r>
      <w:r>
        <w:rPr>
          <w:rFonts w:ascii="宋体" w:eastAsia="宋体" w:hAnsi="宋体" w:cs="宋体" w:hint="eastAsia"/>
          <w:color w:val="000000"/>
          <w:kern w:val="0"/>
          <w:szCs w:val="21"/>
        </w:rPr>
        <w:t>和服务费以外，还将考虑以下因素：</w:t>
      </w:r>
    </w:p>
    <w:p w14:paraId="60D9F63C" w14:textId="77777777" w:rsidR="00C43F75" w:rsidRDefault="00C43F75" w:rsidP="00C43F75">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（1）</w:t>
      </w:r>
      <w:r w:rsidR="00404DCF">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文件中所报服务期及付款方式；</w:t>
      </w:r>
    </w:p>
    <w:p w14:paraId="24C85110" w14:textId="77777777" w:rsidR="00C43F75" w:rsidRDefault="00C43F75" w:rsidP="00C43F75">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（2）其他有关服务的费用；</w:t>
      </w:r>
    </w:p>
    <w:p w14:paraId="33DA908E" w14:textId="77777777" w:rsidR="00C43F75" w:rsidRDefault="00C43F75" w:rsidP="00C43F75">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（3）其他特殊要求因素。</w:t>
      </w:r>
    </w:p>
    <w:p w14:paraId="62E864D6" w14:textId="77777777" w:rsidR="00C43F75" w:rsidRDefault="00C43F75" w:rsidP="00C43F75">
      <w:pPr>
        <w:widowControl/>
        <w:spacing w:line="360" w:lineRule="auto"/>
        <w:jc w:val="left"/>
        <w:rPr>
          <w:rFonts w:ascii="宋体" w:eastAsia="宋体" w:hAnsi="宋体" w:cs="宋体" w:hint="eastAsia"/>
          <w:bCs/>
          <w:color w:val="000000"/>
          <w:kern w:val="0"/>
          <w:szCs w:val="21"/>
        </w:rPr>
      </w:pPr>
      <w:r>
        <w:rPr>
          <w:rFonts w:ascii="宋体" w:eastAsia="宋体" w:hAnsi="宋体" w:cs="宋体" w:hint="eastAsia"/>
          <w:bCs/>
          <w:color w:val="000000"/>
          <w:kern w:val="0"/>
          <w:szCs w:val="21"/>
        </w:rPr>
        <w:lastRenderedPageBreak/>
        <w:t>2</w:t>
      </w:r>
      <w:r w:rsidR="00404DCF">
        <w:rPr>
          <w:rFonts w:ascii="宋体" w:eastAsia="宋体" w:hAnsi="宋体" w:cs="宋体"/>
          <w:bCs/>
          <w:color w:val="000000"/>
          <w:kern w:val="0"/>
          <w:szCs w:val="21"/>
        </w:rPr>
        <w:t>3</w:t>
      </w:r>
      <w:r w:rsidR="004937C3">
        <w:rPr>
          <w:rFonts w:ascii="宋体" w:eastAsia="宋体" w:hAnsi="宋体" w:cs="宋体" w:hint="eastAsia"/>
          <w:bCs/>
          <w:color w:val="000000"/>
          <w:kern w:val="0"/>
          <w:szCs w:val="21"/>
        </w:rPr>
        <w:t>、</w:t>
      </w:r>
      <w:r w:rsidR="00404DCF">
        <w:rPr>
          <w:rFonts w:ascii="宋体" w:eastAsia="宋体" w:hAnsi="宋体" w:cs="宋体" w:hint="eastAsia"/>
          <w:bCs/>
          <w:color w:val="000000"/>
          <w:kern w:val="0"/>
          <w:szCs w:val="21"/>
        </w:rPr>
        <w:t>评审</w:t>
      </w:r>
      <w:r>
        <w:rPr>
          <w:rFonts w:ascii="宋体" w:eastAsia="宋体" w:hAnsi="宋体" w:cs="宋体" w:hint="eastAsia"/>
          <w:bCs/>
          <w:color w:val="000000"/>
          <w:kern w:val="0"/>
          <w:szCs w:val="21"/>
        </w:rPr>
        <w:t>原则及方法</w:t>
      </w:r>
    </w:p>
    <w:p w14:paraId="08714A00" w14:textId="77777777" w:rsidR="00C43F75" w:rsidRDefault="00BB78B4" w:rsidP="00C21E78">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（1）</w:t>
      </w:r>
      <w:r w:rsidR="00C43F75">
        <w:rPr>
          <w:rFonts w:ascii="宋体" w:eastAsia="宋体" w:hAnsi="宋体" w:cs="宋体" w:hint="eastAsia"/>
          <w:color w:val="000000"/>
          <w:kern w:val="0"/>
          <w:szCs w:val="21"/>
        </w:rPr>
        <w:t>对所有报价供应商的</w:t>
      </w:r>
      <w:r>
        <w:rPr>
          <w:rFonts w:ascii="宋体" w:eastAsia="宋体" w:hAnsi="宋体" w:cs="宋体" w:hint="eastAsia"/>
          <w:color w:val="000000"/>
          <w:kern w:val="0"/>
          <w:szCs w:val="21"/>
        </w:rPr>
        <w:t>响应</w:t>
      </w:r>
      <w:r w:rsidR="00C43F75">
        <w:rPr>
          <w:rFonts w:ascii="宋体" w:eastAsia="宋体" w:hAnsi="宋体" w:cs="宋体" w:hint="eastAsia"/>
          <w:color w:val="000000"/>
          <w:kern w:val="0"/>
          <w:szCs w:val="21"/>
        </w:rPr>
        <w:t>评估，都采用相同的程序和标准。</w:t>
      </w:r>
    </w:p>
    <w:p w14:paraId="7D3096D2" w14:textId="77777777" w:rsidR="00C43F75" w:rsidRDefault="00BB78B4" w:rsidP="00C21E78">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w:t>
      </w:r>
      <w:r>
        <w:rPr>
          <w:rFonts w:ascii="宋体" w:eastAsia="宋体" w:hAnsi="宋体" w:cs="宋体"/>
          <w:color w:val="000000"/>
          <w:kern w:val="0"/>
          <w:szCs w:val="21"/>
        </w:rPr>
        <w:t>2</w:t>
      </w:r>
      <w:r>
        <w:rPr>
          <w:rFonts w:ascii="宋体" w:eastAsia="宋体" w:hAnsi="宋体" w:cs="宋体" w:hint="eastAsia"/>
          <w:color w:val="000000"/>
          <w:kern w:val="0"/>
          <w:szCs w:val="21"/>
        </w:rPr>
        <w:t>）</w:t>
      </w:r>
      <w:r w:rsidR="00C43F75">
        <w:rPr>
          <w:rFonts w:ascii="宋体" w:eastAsia="宋体" w:hAnsi="宋体" w:cs="宋体" w:hint="eastAsia"/>
          <w:color w:val="000000"/>
          <w:kern w:val="0"/>
          <w:szCs w:val="21"/>
        </w:rPr>
        <w:t>在评标时</w:t>
      </w:r>
      <w:r>
        <w:rPr>
          <w:rFonts w:ascii="宋体" w:eastAsia="宋体" w:hAnsi="宋体" w:cs="宋体" w:hint="eastAsia"/>
          <w:color w:val="000000"/>
          <w:kern w:val="0"/>
          <w:szCs w:val="21"/>
        </w:rPr>
        <w:t>，根据本项目供应商确定原则</w:t>
      </w:r>
      <w:r w:rsidR="00C43F75">
        <w:rPr>
          <w:rFonts w:ascii="宋体" w:eastAsia="宋体" w:hAnsi="宋体" w:cs="宋体" w:hint="eastAsia"/>
          <w:color w:val="000000"/>
          <w:kern w:val="0"/>
          <w:szCs w:val="21"/>
        </w:rPr>
        <w:t>进行</w:t>
      </w:r>
      <w:r>
        <w:rPr>
          <w:rFonts w:ascii="宋体" w:eastAsia="宋体" w:hAnsi="宋体" w:cs="宋体" w:hint="eastAsia"/>
          <w:color w:val="000000"/>
          <w:kern w:val="0"/>
          <w:szCs w:val="21"/>
        </w:rPr>
        <w:t>评审，</w:t>
      </w:r>
      <w:r w:rsidR="00C43F75">
        <w:rPr>
          <w:rFonts w:ascii="宋体" w:eastAsia="宋体" w:hAnsi="宋体" w:cs="宋体" w:hint="eastAsia"/>
          <w:color w:val="000000"/>
          <w:kern w:val="0"/>
          <w:szCs w:val="21"/>
        </w:rPr>
        <w:t>确定出</w:t>
      </w:r>
      <w:r>
        <w:rPr>
          <w:rFonts w:ascii="宋体" w:eastAsia="宋体" w:hAnsi="宋体" w:cs="宋体" w:hint="eastAsia"/>
          <w:color w:val="000000"/>
          <w:kern w:val="0"/>
          <w:szCs w:val="21"/>
        </w:rPr>
        <w:t>成交</w:t>
      </w:r>
      <w:r w:rsidR="00C43F75">
        <w:rPr>
          <w:rFonts w:ascii="宋体" w:eastAsia="宋体" w:hAnsi="宋体" w:cs="宋体" w:hint="eastAsia"/>
          <w:color w:val="000000"/>
          <w:kern w:val="0"/>
          <w:szCs w:val="21"/>
        </w:rPr>
        <w:t>人。</w:t>
      </w:r>
    </w:p>
    <w:p w14:paraId="4C16F8AA" w14:textId="77777777" w:rsidR="00BB78B4" w:rsidRDefault="00BB78B4" w:rsidP="00BB78B4">
      <w:pPr>
        <w:widowControl/>
        <w:spacing w:line="360" w:lineRule="auto"/>
        <w:jc w:val="center"/>
        <w:rPr>
          <w:rFonts w:ascii="宋体" w:eastAsia="宋体" w:hAnsi="宋体" w:cs="宋体" w:hint="eastAsia"/>
          <w:b/>
          <w:color w:val="000000"/>
          <w:kern w:val="0"/>
          <w:szCs w:val="21"/>
        </w:rPr>
      </w:pPr>
      <w:r>
        <w:rPr>
          <w:rFonts w:ascii="宋体" w:eastAsia="宋体" w:hAnsi="宋体" w:cs="宋体" w:hint="eastAsia"/>
          <w:b/>
          <w:color w:val="000000"/>
          <w:kern w:val="0"/>
          <w:szCs w:val="21"/>
        </w:rPr>
        <w:t>（六）合同授予</w:t>
      </w:r>
    </w:p>
    <w:p w14:paraId="284E6DB2" w14:textId="77777777" w:rsidR="00BB78B4" w:rsidRDefault="00557D13" w:rsidP="00557D13">
      <w:pPr>
        <w:widowControl/>
        <w:spacing w:line="360" w:lineRule="auto"/>
        <w:jc w:val="left"/>
        <w:rPr>
          <w:rFonts w:ascii="宋体" w:eastAsia="宋体" w:hAnsi="宋体" w:cs="宋体" w:hint="eastAsia"/>
          <w:b/>
          <w:color w:val="000000"/>
          <w:kern w:val="0"/>
          <w:szCs w:val="21"/>
        </w:rPr>
      </w:pPr>
      <w:r>
        <w:rPr>
          <w:rFonts w:ascii="宋体" w:eastAsia="宋体" w:hAnsi="宋体" w:cs="宋体"/>
          <w:bCs/>
          <w:color w:val="000000"/>
          <w:kern w:val="0"/>
          <w:szCs w:val="21"/>
        </w:rPr>
        <w:t>24</w:t>
      </w:r>
      <w:r w:rsidR="004937C3">
        <w:rPr>
          <w:rFonts w:ascii="宋体" w:eastAsia="宋体" w:hAnsi="宋体" w:cs="宋体" w:hint="eastAsia"/>
          <w:bCs/>
          <w:color w:val="000000"/>
          <w:kern w:val="0"/>
          <w:szCs w:val="21"/>
        </w:rPr>
        <w:t>、</w:t>
      </w:r>
      <w:r w:rsidR="00BB78B4">
        <w:rPr>
          <w:rFonts w:ascii="宋体" w:eastAsia="宋体" w:hAnsi="宋体" w:cs="宋体" w:hint="eastAsia"/>
          <w:bCs/>
          <w:color w:val="000000"/>
          <w:kern w:val="0"/>
          <w:szCs w:val="21"/>
        </w:rPr>
        <w:t>合同授予的准则</w:t>
      </w:r>
      <w:r>
        <w:rPr>
          <w:rFonts w:ascii="宋体" w:eastAsia="宋体" w:hAnsi="宋体" w:cs="宋体" w:hint="eastAsia"/>
          <w:bCs/>
          <w:color w:val="000000"/>
          <w:kern w:val="0"/>
          <w:szCs w:val="21"/>
        </w:rPr>
        <w:t>：</w:t>
      </w:r>
      <w:r w:rsidR="00BB78B4">
        <w:rPr>
          <w:rFonts w:ascii="宋体" w:eastAsia="宋体" w:hAnsi="宋体" w:cs="宋体" w:hint="eastAsia"/>
          <w:bCs/>
          <w:color w:val="000000"/>
          <w:kern w:val="0"/>
          <w:szCs w:val="21"/>
        </w:rPr>
        <w:t>合同</w:t>
      </w:r>
      <w:r w:rsidR="00BB78B4">
        <w:rPr>
          <w:rFonts w:ascii="宋体" w:eastAsia="宋体" w:hAnsi="宋体" w:cs="宋体" w:hint="eastAsia"/>
          <w:color w:val="000000"/>
          <w:kern w:val="0"/>
          <w:szCs w:val="21"/>
        </w:rPr>
        <w:t>将授予被确定为实质上响应</w:t>
      </w:r>
      <w:r>
        <w:rPr>
          <w:rFonts w:ascii="宋体" w:eastAsia="宋体" w:hAnsi="宋体" w:cs="宋体" w:hint="eastAsia"/>
          <w:color w:val="000000"/>
          <w:kern w:val="0"/>
          <w:szCs w:val="21"/>
        </w:rPr>
        <w:t>询价采购</w:t>
      </w:r>
      <w:r w:rsidR="00BB78B4">
        <w:rPr>
          <w:rFonts w:ascii="宋体" w:eastAsia="宋体" w:hAnsi="宋体" w:cs="宋体" w:hint="eastAsia"/>
          <w:color w:val="000000"/>
          <w:kern w:val="0"/>
          <w:szCs w:val="21"/>
        </w:rPr>
        <w:t>文件要求，</w:t>
      </w:r>
      <w:r>
        <w:rPr>
          <w:rFonts w:ascii="宋体" w:eastAsia="宋体" w:hAnsi="宋体" w:cs="宋体" w:hint="eastAsia"/>
          <w:color w:val="000000"/>
          <w:kern w:val="0"/>
          <w:szCs w:val="21"/>
        </w:rPr>
        <w:t>经评审确定的成交人</w:t>
      </w:r>
      <w:r w:rsidR="00BB78B4">
        <w:rPr>
          <w:rFonts w:ascii="宋体" w:eastAsia="宋体" w:hAnsi="宋体" w:cs="宋体" w:hint="eastAsia"/>
          <w:color w:val="000000"/>
          <w:kern w:val="0"/>
          <w:szCs w:val="21"/>
        </w:rPr>
        <w:t>。</w:t>
      </w:r>
    </w:p>
    <w:p w14:paraId="63D31AA2" w14:textId="77777777" w:rsidR="00BB78B4" w:rsidRDefault="00557D13" w:rsidP="005F056A">
      <w:pPr>
        <w:widowControl/>
        <w:spacing w:line="360" w:lineRule="auto"/>
        <w:jc w:val="left"/>
        <w:rPr>
          <w:rFonts w:ascii="宋体" w:eastAsia="宋体" w:hAnsi="宋体" w:cs="宋体" w:hint="eastAsia"/>
          <w:bCs/>
          <w:color w:val="000000"/>
          <w:kern w:val="0"/>
          <w:szCs w:val="21"/>
        </w:rPr>
      </w:pPr>
      <w:r>
        <w:rPr>
          <w:rFonts w:ascii="宋体" w:eastAsia="宋体" w:hAnsi="宋体" w:cs="宋体"/>
          <w:bCs/>
          <w:color w:val="000000"/>
          <w:kern w:val="0"/>
          <w:szCs w:val="21"/>
        </w:rPr>
        <w:t>25</w:t>
      </w:r>
      <w:r w:rsidR="004937C3">
        <w:rPr>
          <w:rFonts w:ascii="宋体" w:eastAsia="宋体" w:hAnsi="宋体" w:cs="宋体" w:hint="eastAsia"/>
          <w:bCs/>
          <w:color w:val="000000"/>
          <w:kern w:val="0"/>
          <w:szCs w:val="21"/>
        </w:rPr>
        <w:t>、</w:t>
      </w:r>
      <w:r w:rsidR="00BB78B4">
        <w:rPr>
          <w:rFonts w:ascii="宋体" w:eastAsia="宋体" w:hAnsi="宋体" w:cs="宋体" w:hint="eastAsia"/>
          <w:bCs/>
          <w:color w:val="000000"/>
          <w:kern w:val="0"/>
          <w:szCs w:val="21"/>
        </w:rPr>
        <w:t>资格最终审查</w:t>
      </w:r>
      <w:r>
        <w:rPr>
          <w:rFonts w:ascii="宋体" w:eastAsia="宋体" w:hAnsi="宋体" w:cs="宋体" w:hint="eastAsia"/>
          <w:bCs/>
          <w:color w:val="000000"/>
          <w:kern w:val="0"/>
          <w:szCs w:val="21"/>
        </w:rPr>
        <w:t>：评审小组</w:t>
      </w:r>
      <w:r w:rsidR="00BB78B4">
        <w:rPr>
          <w:rFonts w:ascii="宋体" w:eastAsia="宋体" w:hAnsi="宋体" w:cs="宋体" w:hint="eastAsia"/>
          <w:bCs/>
          <w:color w:val="000000"/>
          <w:kern w:val="0"/>
          <w:szCs w:val="21"/>
        </w:rPr>
        <w:t>将审查</w:t>
      </w:r>
      <w:r>
        <w:rPr>
          <w:rFonts w:ascii="宋体" w:eastAsia="宋体" w:hAnsi="宋体" w:cs="宋体" w:hint="eastAsia"/>
          <w:bCs/>
          <w:color w:val="000000"/>
          <w:kern w:val="0"/>
          <w:szCs w:val="21"/>
        </w:rPr>
        <w:t>报价供应商</w:t>
      </w:r>
      <w:r w:rsidR="00BB78B4">
        <w:rPr>
          <w:rFonts w:ascii="宋体" w:eastAsia="宋体" w:hAnsi="宋体" w:cs="宋体" w:hint="eastAsia"/>
          <w:bCs/>
          <w:color w:val="000000"/>
          <w:kern w:val="0"/>
          <w:szCs w:val="21"/>
        </w:rPr>
        <w:t>的财务、技术、生产和供货能力及信誉，确定其是否能圆满地履行合同。</w:t>
      </w:r>
    </w:p>
    <w:p w14:paraId="34B191F1" w14:textId="77777777" w:rsidR="00BB78B4" w:rsidRDefault="00557D13" w:rsidP="00BB78B4">
      <w:pPr>
        <w:widowControl/>
        <w:spacing w:line="360" w:lineRule="auto"/>
        <w:jc w:val="left"/>
        <w:rPr>
          <w:rFonts w:ascii="宋体" w:eastAsia="宋体" w:hAnsi="宋体" w:cs="宋体" w:hint="eastAsia"/>
          <w:bCs/>
          <w:color w:val="000000"/>
          <w:kern w:val="0"/>
          <w:szCs w:val="21"/>
        </w:rPr>
      </w:pPr>
      <w:r>
        <w:rPr>
          <w:rFonts w:ascii="宋体" w:eastAsia="宋体" w:hAnsi="宋体" w:cs="宋体"/>
          <w:bCs/>
          <w:color w:val="000000"/>
          <w:kern w:val="0"/>
          <w:szCs w:val="21"/>
        </w:rPr>
        <w:t>26</w:t>
      </w:r>
      <w:r w:rsidR="004937C3">
        <w:rPr>
          <w:rFonts w:ascii="宋体" w:eastAsia="宋体" w:hAnsi="宋体" w:cs="宋体" w:hint="eastAsia"/>
          <w:bCs/>
          <w:color w:val="000000"/>
          <w:kern w:val="0"/>
          <w:szCs w:val="21"/>
        </w:rPr>
        <w:t>、</w:t>
      </w:r>
      <w:r>
        <w:rPr>
          <w:rFonts w:ascii="宋体" w:eastAsia="宋体" w:hAnsi="宋体" w:cs="宋体" w:hint="eastAsia"/>
          <w:bCs/>
          <w:color w:val="000000"/>
          <w:kern w:val="0"/>
          <w:szCs w:val="21"/>
        </w:rPr>
        <w:t>成交</w:t>
      </w:r>
      <w:r w:rsidR="00BB78B4">
        <w:rPr>
          <w:rFonts w:ascii="宋体" w:eastAsia="宋体" w:hAnsi="宋体" w:cs="宋体" w:hint="eastAsia"/>
          <w:bCs/>
          <w:color w:val="000000"/>
          <w:kern w:val="0"/>
          <w:szCs w:val="21"/>
        </w:rPr>
        <w:t>通知</w:t>
      </w:r>
    </w:p>
    <w:p w14:paraId="1B38A345" w14:textId="437E7334" w:rsidR="00BB78B4" w:rsidRDefault="00C21E78" w:rsidP="00C21E78">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（1）</w:t>
      </w:r>
      <w:r w:rsidR="001A7A0B">
        <w:rPr>
          <w:rFonts w:ascii="宋体" w:eastAsia="宋体" w:hAnsi="宋体" w:cs="宋体" w:hint="eastAsia"/>
          <w:color w:val="000000"/>
          <w:kern w:val="0"/>
          <w:szCs w:val="21"/>
        </w:rPr>
        <w:t>采购人在学院官方网站发布询价结果公告</w:t>
      </w:r>
      <w:r w:rsidR="004573D1">
        <w:rPr>
          <w:rFonts w:ascii="宋体" w:eastAsia="宋体" w:hAnsi="宋体" w:cs="宋体" w:hint="eastAsia"/>
          <w:color w:val="000000"/>
          <w:kern w:val="0"/>
          <w:szCs w:val="21"/>
        </w:rPr>
        <w:t>，待</w:t>
      </w:r>
      <w:r w:rsidR="001A7A0B">
        <w:rPr>
          <w:rFonts w:ascii="宋体" w:eastAsia="宋体" w:hAnsi="宋体" w:cs="宋体" w:hint="eastAsia"/>
          <w:color w:val="000000"/>
          <w:kern w:val="0"/>
          <w:szCs w:val="21"/>
        </w:rPr>
        <w:t>公示结束</w:t>
      </w:r>
      <w:r w:rsidR="004573D1">
        <w:rPr>
          <w:rFonts w:ascii="宋体" w:eastAsia="宋体" w:hAnsi="宋体" w:cs="宋体" w:hint="eastAsia"/>
          <w:color w:val="000000"/>
          <w:kern w:val="0"/>
          <w:szCs w:val="21"/>
        </w:rPr>
        <w:t>后</w:t>
      </w:r>
      <w:r w:rsidR="001A7A0B">
        <w:rPr>
          <w:rFonts w:ascii="宋体" w:eastAsia="宋体" w:hAnsi="宋体" w:cs="宋体" w:hint="eastAsia"/>
          <w:color w:val="000000"/>
          <w:kern w:val="0"/>
          <w:szCs w:val="21"/>
        </w:rPr>
        <w:t>，发出《成交通知书》。</w:t>
      </w:r>
    </w:p>
    <w:p w14:paraId="66DC43F0" w14:textId="31C2DD14" w:rsidR="00BB78B4" w:rsidRDefault="00C21E78" w:rsidP="00C21E78">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（2）</w:t>
      </w:r>
      <w:r w:rsidR="001A7A0B">
        <w:rPr>
          <w:rFonts w:ascii="宋体" w:eastAsia="宋体" w:hAnsi="宋体" w:cs="宋体" w:hint="eastAsia"/>
          <w:color w:val="000000"/>
          <w:kern w:val="0"/>
          <w:szCs w:val="21"/>
        </w:rPr>
        <w:t>《成交通知书》一经发出即发生法律效力。</w:t>
      </w:r>
    </w:p>
    <w:p w14:paraId="2B273F08" w14:textId="77777777" w:rsidR="00BB78B4" w:rsidRDefault="00C21E78" w:rsidP="00C21E78">
      <w:pPr>
        <w:widowControl/>
        <w:spacing w:line="360" w:lineRule="auto"/>
        <w:ind w:leftChars="100" w:left="210" w:firstLineChars="100" w:firstLine="210"/>
        <w:jc w:val="left"/>
        <w:rPr>
          <w:rFonts w:ascii="宋体" w:eastAsia="宋体" w:hAnsi="宋体" w:cs="宋体" w:hint="eastAsia"/>
          <w:color w:val="000000"/>
          <w:kern w:val="0"/>
          <w:szCs w:val="21"/>
        </w:rPr>
      </w:pPr>
      <w:r>
        <w:rPr>
          <w:rFonts w:ascii="宋体" w:eastAsia="宋体" w:hAnsi="宋体" w:cs="宋体" w:hint="eastAsia"/>
          <w:color w:val="000000"/>
          <w:kern w:val="0"/>
          <w:szCs w:val="21"/>
        </w:rPr>
        <w:t>（3）</w:t>
      </w:r>
      <w:r w:rsidR="00BB78B4">
        <w:rPr>
          <w:rFonts w:ascii="宋体" w:eastAsia="宋体" w:hAnsi="宋体" w:cs="宋体" w:hint="eastAsia"/>
          <w:color w:val="000000"/>
          <w:kern w:val="0"/>
          <w:szCs w:val="21"/>
        </w:rPr>
        <w:t>《</w:t>
      </w:r>
      <w:r w:rsidR="00557D13">
        <w:rPr>
          <w:rFonts w:ascii="宋体" w:eastAsia="宋体" w:hAnsi="宋体" w:cs="宋体" w:hint="eastAsia"/>
          <w:color w:val="000000"/>
          <w:kern w:val="0"/>
          <w:szCs w:val="21"/>
        </w:rPr>
        <w:t>成交</w:t>
      </w:r>
      <w:r w:rsidR="00BB78B4">
        <w:rPr>
          <w:rFonts w:ascii="宋体" w:eastAsia="宋体" w:hAnsi="宋体" w:cs="宋体" w:hint="eastAsia"/>
          <w:color w:val="000000"/>
          <w:kern w:val="0"/>
          <w:szCs w:val="21"/>
        </w:rPr>
        <w:t>通知书》将作为签订合同的依据。</w:t>
      </w:r>
    </w:p>
    <w:p w14:paraId="1BA9DE84" w14:textId="77777777" w:rsidR="00BB78B4" w:rsidRDefault="00C21E78" w:rsidP="00BB78B4">
      <w:pPr>
        <w:widowControl/>
        <w:spacing w:line="360" w:lineRule="auto"/>
        <w:jc w:val="left"/>
        <w:rPr>
          <w:rFonts w:ascii="宋体" w:eastAsia="宋体" w:hAnsi="宋体" w:cs="宋体" w:hint="eastAsia"/>
          <w:bCs/>
          <w:color w:val="000000"/>
          <w:kern w:val="0"/>
          <w:szCs w:val="21"/>
        </w:rPr>
      </w:pPr>
      <w:r>
        <w:rPr>
          <w:rFonts w:ascii="宋体" w:eastAsia="宋体" w:hAnsi="宋体" w:cs="宋体"/>
          <w:bCs/>
          <w:color w:val="000000"/>
          <w:kern w:val="0"/>
          <w:szCs w:val="21"/>
        </w:rPr>
        <w:t>27</w:t>
      </w:r>
      <w:r w:rsidR="004937C3">
        <w:rPr>
          <w:rFonts w:ascii="宋体" w:eastAsia="宋体" w:hAnsi="宋体" w:cs="宋体" w:hint="eastAsia"/>
          <w:bCs/>
          <w:color w:val="000000"/>
          <w:kern w:val="0"/>
          <w:szCs w:val="21"/>
        </w:rPr>
        <w:t>、</w:t>
      </w:r>
      <w:r w:rsidR="00BB78B4">
        <w:rPr>
          <w:rFonts w:ascii="宋体" w:eastAsia="宋体" w:hAnsi="宋体" w:cs="宋体" w:hint="eastAsia"/>
          <w:bCs/>
          <w:color w:val="000000"/>
          <w:kern w:val="0"/>
          <w:szCs w:val="21"/>
        </w:rPr>
        <w:t>签订合同</w:t>
      </w:r>
    </w:p>
    <w:p w14:paraId="5ECA21CD" w14:textId="77777777" w:rsidR="00C21E78" w:rsidRDefault="00C21E78" w:rsidP="005F056A">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（1）</w:t>
      </w:r>
      <w:r w:rsidR="0010696F">
        <w:rPr>
          <w:rFonts w:ascii="宋体" w:eastAsia="宋体" w:hAnsi="宋体" w:cs="宋体" w:hint="eastAsia"/>
          <w:color w:val="000000"/>
          <w:kern w:val="0"/>
          <w:szCs w:val="21"/>
        </w:rPr>
        <w:t>成交供应商</w:t>
      </w:r>
      <w:r w:rsidR="00BB78B4">
        <w:rPr>
          <w:rFonts w:ascii="宋体" w:eastAsia="宋体" w:hAnsi="宋体" w:cs="宋体" w:hint="eastAsia"/>
          <w:color w:val="000000"/>
          <w:kern w:val="0"/>
          <w:szCs w:val="21"/>
        </w:rPr>
        <w:t>按《</w:t>
      </w:r>
      <w:r w:rsidR="0010696F">
        <w:rPr>
          <w:rFonts w:ascii="宋体" w:eastAsia="宋体" w:hAnsi="宋体" w:cs="宋体" w:hint="eastAsia"/>
          <w:color w:val="000000"/>
          <w:kern w:val="0"/>
          <w:szCs w:val="21"/>
        </w:rPr>
        <w:t>成交</w:t>
      </w:r>
      <w:r w:rsidR="00BB78B4">
        <w:rPr>
          <w:rFonts w:ascii="宋体" w:eastAsia="宋体" w:hAnsi="宋体" w:cs="宋体" w:hint="eastAsia"/>
          <w:color w:val="000000"/>
          <w:kern w:val="0"/>
          <w:szCs w:val="21"/>
        </w:rPr>
        <w:t>通知书》指定的时间、地点与</w:t>
      </w:r>
      <w:r w:rsidR="0010696F">
        <w:rPr>
          <w:rFonts w:ascii="宋体" w:eastAsia="宋体" w:hAnsi="宋体" w:cs="宋体" w:hint="eastAsia"/>
          <w:color w:val="000000"/>
          <w:kern w:val="0"/>
          <w:szCs w:val="21"/>
        </w:rPr>
        <w:t>采购人</w:t>
      </w:r>
      <w:r w:rsidR="00BB78B4">
        <w:rPr>
          <w:rFonts w:ascii="宋体" w:eastAsia="宋体" w:hAnsi="宋体" w:cs="宋体" w:hint="eastAsia"/>
          <w:color w:val="000000"/>
          <w:kern w:val="0"/>
          <w:szCs w:val="21"/>
        </w:rPr>
        <w:t>签订合同。</w:t>
      </w:r>
    </w:p>
    <w:p w14:paraId="0B7FA9FD" w14:textId="77777777" w:rsidR="00BB78B4" w:rsidRDefault="00C21E78" w:rsidP="005F056A">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（2）</w:t>
      </w:r>
      <w:r w:rsidR="0010696F">
        <w:rPr>
          <w:rFonts w:ascii="宋体" w:eastAsia="宋体" w:hAnsi="宋体" w:cs="宋体" w:hint="eastAsia"/>
          <w:color w:val="000000"/>
          <w:kern w:val="0"/>
          <w:szCs w:val="21"/>
        </w:rPr>
        <w:t>询价采购</w:t>
      </w:r>
      <w:r w:rsidR="00BB78B4">
        <w:rPr>
          <w:rFonts w:ascii="宋体" w:eastAsia="宋体" w:hAnsi="宋体" w:cs="宋体" w:hint="eastAsia"/>
          <w:color w:val="000000"/>
          <w:kern w:val="0"/>
          <w:szCs w:val="21"/>
        </w:rPr>
        <w:t>文件、</w:t>
      </w:r>
      <w:r w:rsidR="0010696F">
        <w:rPr>
          <w:rFonts w:ascii="宋体" w:eastAsia="宋体" w:hAnsi="宋体" w:cs="宋体" w:hint="eastAsia"/>
          <w:color w:val="000000"/>
          <w:kern w:val="0"/>
          <w:szCs w:val="21"/>
        </w:rPr>
        <w:t>成交供应商</w:t>
      </w:r>
      <w:r w:rsidR="00BB78B4">
        <w:rPr>
          <w:rFonts w:ascii="宋体" w:eastAsia="宋体" w:hAnsi="宋体" w:cs="宋体" w:hint="eastAsia"/>
          <w:color w:val="000000"/>
          <w:kern w:val="0"/>
          <w:szCs w:val="21"/>
        </w:rPr>
        <w:t>的</w:t>
      </w:r>
      <w:r w:rsidR="0010696F">
        <w:rPr>
          <w:rFonts w:ascii="宋体" w:eastAsia="宋体" w:hAnsi="宋体" w:cs="宋体" w:hint="eastAsia"/>
          <w:color w:val="000000"/>
          <w:kern w:val="0"/>
          <w:szCs w:val="21"/>
        </w:rPr>
        <w:t>响应</w:t>
      </w:r>
      <w:r w:rsidR="00BB78B4">
        <w:rPr>
          <w:rFonts w:ascii="宋体" w:eastAsia="宋体" w:hAnsi="宋体" w:cs="宋体" w:hint="eastAsia"/>
          <w:color w:val="000000"/>
          <w:kern w:val="0"/>
          <w:szCs w:val="21"/>
        </w:rPr>
        <w:t>文件及其澄清文件等，均为签订经济合同的依据。</w:t>
      </w:r>
    </w:p>
    <w:p w14:paraId="3BA913B2" w14:textId="77777777" w:rsidR="00BB78B4" w:rsidRDefault="002D4E1E" w:rsidP="001151EF">
      <w:pPr>
        <w:spacing w:line="360" w:lineRule="auto"/>
        <w:jc w:val="center"/>
        <w:rPr>
          <w:rFonts w:ascii="宋体" w:eastAsia="宋体" w:hAnsi="宋体" w:hint="eastAsia"/>
          <w:b/>
          <w:bCs/>
          <w:color w:val="000000"/>
          <w:szCs w:val="21"/>
        </w:rPr>
      </w:pPr>
      <w:r>
        <w:rPr>
          <w:rFonts w:ascii="宋体" w:eastAsia="宋体" w:hAnsi="宋体" w:hint="eastAsia"/>
          <w:b/>
          <w:bCs/>
          <w:color w:val="000000"/>
          <w:szCs w:val="21"/>
        </w:rPr>
        <w:t>（</w:t>
      </w:r>
      <w:r w:rsidR="001151EF">
        <w:rPr>
          <w:rFonts w:ascii="宋体" w:eastAsia="宋体" w:hAnsi="宋体" w:hint="eastAsia"/>
          <w:b/>
          <w:bCs/>
          <w:color w:val="000000"/>
          <w:szCs w:val="21"/>
        </w:rPr>
        <w:t>七</w:t>
      </w:r>
      <w:r>
        <w:rPr>
          <w:rFonts w:ascii="宋体" w:eastAsia="宋体" w:hAnsi="宋体" w:hint="eastAsia"/>
          <w:b/>
          <w:bCs/>
          <w:color w:val="000000"/>
          <w:szCs w:val="21"/>
        </w:rPr>
        <w:t>）质疑与举报</w:t>
      </w:r>
    </w:p>
    <w:p w14:paraId="606563C3" w14:textId="77777777" w:rsidR="002D4E1E" w:rsidRDefault="002D4E1E" w:rsidP="005F056A">
      <w:pPr>
        <w:widowControl/>
        <w:spacing w:line="360" w:lineRule="auto"/>
        <w:jc w:val="left"/>
        <w:rPr>
          <w:rFonts w:ascii="宋体" w:eastAsia="宋体" w:hAnsi="宋体" w:cs="宋体" w:hint="eastAsia"/>
          <w:color w:val="000000"/>
          <w:kern w:val="0"/>
          <w:szCs w:val="21"/>
        </w:rPr>
      </w:pPr>
      <w:r>
        <w:rPr>
          <w:rFonts w:ascii="宋体" w:eastAsia="宋体" w:hAnsi="宋体" w:cs="宋体" w:hint="eastAsia"/>
          <w:color w:val="000000"/>
          <w:kern w:val="0"/>
          <w:szCs w:val="21"/>
        </w:rPr>
        <w:t>2</w:t>
      </w:r>
      <w:r>
        <w:rPr>
          <w:rFonts w:ascii="宋体" w:eastAsia="宋体" w:hAnsi="宋体" w:cs="宋体"/>
          <w:color w:val="000000"/>
          <w:kern w:val="0"/>
          <w:szCs w:val="21"/>
        </w:rPr>
        <w:t>8</w:t>
      </w:r>
      <w:r w:rsidR="005F056A">
        <w:rPr>
          <w:rFonts w:ascii="宋体" w:eastAsia="宋体" w:hAnsi="宋体" w:cs="宋体" w:hint="eastAsia"/>
          <w:color w:val="000000"/>
          <w:kern w:val="0"/>
          <w:szCs w:val="21"/>
        </w:rPr>
        <w:t>、</w:t>
      </w:r>
      <w:r>
        <w:rPr>
          <w:rFonts w:ascii="宋体" w:eastAsia="宋体" w:hAnsi="宋体" w:cs="宋体" w:hint="eastAsia"/>
          <w:color w:val="000000"/>
          <w:kern w:val="0"/>
          <w:szCs w:val="21"/>
        </w:rPr>
        <w:t>报价供应商对采购程序质疑的</w:t>
      </w:r>
      <w:r w:rsidR="001F3DD3">
        <w:rPr>
          <w:rFonts w:ascii="宋体" w:eastAsia="宋体" w:hAnsi="宋体" w:cs="宋体" w:hint="eastAsia"/>
          <w:color w:val="000000"/>
          <w:kern w:val="0"/>
          <w:szCs w:val="21"/>
        </w:rPr>
        <w:t>，应在响应文件递交截止日期前提出；对采购结果质疑的，应在询价采购结果公示期内提出。提出质疑应</w:t>
      </w:r>
      <w:r>
        <w:rPr>
          <w:rFonts w:ascii="宋体" w:eastAsia="宋体" w:hAnsi="宋体" w:cs="宋体" w:hint="eastAsia"/>
          <w:color w:val="000000"/>
          <w:kern w:val="0"/>
          <w:szCs w:val="21"/>
        </w:rPr>
        <w:t>以质疑函（须由法定代表人、主要负责人或其授权代表签字或者盖章，并加盖投标人公章）书面形式递交采购人。</w:t>
      </w:r>
    </w:p>
    <w:p w14:paraId="2CB11059" w14:textId="77777777" w:rsidR="001F3DD3" w:rsidRDefault="001F3DD3" w:rsidP="005F056A">
      <w:pPr>
        <w:widowControl/>
        <w:spacing w:line="360" w:lineRule="auto"/>
        <w:jc w:val="left"/>
        <w:rPr>
          <w:rFonts w:ascii="宋体" w:eastAsia="宋体" w:hAnsi="宋体" w:cs="宋体" w:hint="eastAsia"/>
          <w:color w:val="000000"/>
          <w:kern w:val="0"/>
          <w:szCs w:val="21"/>
        </w:rPr>
      </w:pPr>
      <w:r>
        <w:rPr>
          <w:rFonts w:ascii="宋体" w:eastAsia="宋体" w:hAnsi="宋体" w:cs="宋体"/>
          <w:color w:val="000000"/>
          <w:kern w:val="0"/>
          <w:szCs w:val="21"/>
        </w:rPr>
        <w:t>29</w:t>
      </w:r>
      <w:r w:rsidR="005F056A">
        <w:rPr>
          <w:rFonts w:ascii="宋体" w:eastAsia="宋体" w:hAnsi="宋体" w:cs="宋体" w:hint="eastAsia"/>
          <w:color w:val="000000"/>
          <w:kern w:val="0"/>
          <w:szCs w:val="21"/>
        </w:rPr>
        <w:t>、</w:t>
      </w:r>
      <w:r>
        <w:rPr>
          <w:rFonts w:ascii="宋体" w:eastAsia="宋体" w:hAnsi="宋体" w:cs="宋体" w:hint="eastAsia"/>
          <w:color w:val="000000"/>
          <w:kern w:val="0"/>
          <w:szCs w:val="21"/>
        </w:rPr>
        <w:t>采购人必须在收到质疑函的3个工作日内进行回复。</w:t>
      </w:r>
    </w:p>
    <w:p w14:paraId="1FCCFE60" w14:textId="77777777" w:rsidR="000F22F7" w:rsidRPr="005F056A" w:rsidRDefault="00C21E78" w:rsidP="005F056A">
      <w:pPr>
        <w:widowControl/>
        <w:spacing w:line="360" w:lineRule="auto"/>
        <w:jc w:val="left"/>
        <w:rPr>
          <w:rFonts w:ascii="宋体" w:eastAsia="宋体" w:hAnsi="宋体" w:cs="宋体" w:hint="eastAsia"/>
          <w:color w:val="000000"/>
          <w:kern w:val="0"/>
          <w:szCs w:val="21"/>
        </w:rPr>
      </w:pPr>
      <w:r>
        <w:rPr>
          <w:rFonts w:ascii="宋体" w:eastAsia="宋体" w:hAnsi="宋体" w:cs="宋体"/>
          <w:color w:val="000000"/>
          <w:kern w:val="0"/>
          <w:szCs w:val="21"/>
        </w:rPr>
        <w:lastRenderedPageBreak/>
        <w:t>30</w:t>
      </w:r>
      <w:r w:rsidR="005F056A">
        <w:rPr>
          <w:rFonts w:ascii="宋体" w:eastAsia="宋体" w:hAnsi="宋体" w:cs="宋体" w:hint="eastAsia"/>
          <w:color w:val="000000"/>
          <w:kern w:val="0"/>
          <w:szCs w:val="21"/>
        </w:rPr>
        <w:t>、</w:t>
      </w:r>
      <w:r w:rsidR="001F3DD3">
        <w:rPr>
          <w:rFonts w:ascii="宋体" w:eastAsia="宋体" w:hAnsi="宋体" w:cs="宋体" w:hint="eastAsia"/>
          <w:color w:val="000000"/>
          <w:kern w:val="0"/>
          <w:szCs w:val="21"/>
        </w:rPr>
        <w:t>任何人</w:t>
      </w:r>
      <w:r w:rsidR="002D4E1E">
        <w:rPr>
          <w:rFonts w:ascii="宋体" w:eastAsia="宋体" w:hAnsi="宋体" w:cs="宋体" w:hint="eastAsia"/>
          <w:color w:val="000000"/>
          <w:kern w:val="0"/>
          <w:szCs w:val="21"/>
        </w:rPr>
        <w:t>对采购过程的徇私舞弊、收受贿赂等违法违规行为，可向采购人单位纪委部门进行举报。</w:t>
      </w:r>
    </w:p>
    <w:p w14:paraId="16476CC3" w14:textId="77777777" w:rsidR="00D27BB5" w:rsidRPr="00726110" w:rsidRDefault="000E147B" w:rsidP="00726110">
      <w:pPr>
        <w:pStyle w:val="1"/>
        <w:jc w:val="center"/>
        <w:rPr>
          <w:rFonts w:hint="eastAsia"/>
        </w:rPr>
      </w:pPr>
      <w:r>
        <w:rPr>
          <w:szCs w:val="21"/>
        </w:rPr>
        <w:br w:type="page"/>
      </w:r>
      <w:bookmarkStart w:id="72" w:name="_Hlk146374471"/>
      <w:bookmarkStart w:id="73" w:name="_Toc164072661"/>
      <w:bookmarkStart w:id="74" w:name="_Toc164073256"/>
      <w:r w:rsidR="00D27BB5" w:rsidRPr="00726110">
        <w:rPr>
          <w:rFonts w:hint="eastAsia"/>
        </w:rPr>
        <w:lastRenderedPageBreak/>
        <w:t xml:space="preserve">第四部分 </w:t>
      </w:r>
      <w:r w:rsidR="00053CB6" w:rsidRPr="00726110">
        <w:rPr>
          <w:rFonts w:hint="eastAsia"/>
        </w:rPr>
        <w:t>合同文本</w:t>
      </w:r>
      <w:r w:rsidR="00372545" w:rsidRPr="00726110">
        <w:rPr>
          <w:rFonts w:hint="eastAsia"/>
        </w:rPr>
        <w:t>及条款</w:t>
      </w:r>
      <w:bookmarkEnd w:id="72"/>
      <w:r w:rsidR="000F22F7" w:rsidRPr="00726110">
        <w:rPr>
          <w:rFonts w:hint="eastAsia"/>
        </w:rPr>
        <w:t>（参考）</w:t>
      </w:r>
      <w:bookmarkEnd w:id="73"/>
      <w:bookmarkEnd w:id="74"/>
    </w:p>
    <w:p w14:paraId="07FB9E42" w14:textId="77777777" w:rsidR="005D316D" w:rsidRDefault="005D316D" w:rsidP="005D316D">
      <w:pPr>
        <w:pStyle w:val="a6"/>
        <w:jc w:val="center"/>
        <w:rPr>
          <w:rFonts w:ascii="宋体" w:eastAsia="宋体" w:hAnsi="宋体" w:cs="宋体" w:hint="eastAsia"/>
          <w:b/>
          <w:bCs/>
          <w:color w:val="000000"/>
          <w:kern w:val="0"/>
          <w:szCs w:val="21"/>
        </w:rPr>
      </w:pPr>
      <w:r>
        <w:rPr>
          <w:rFonts w:ascii="宋体" w:eastAsia="宋体" w:hAnsi="宋体" w:cs="宋体" w:hint="eastAsia"/>
          <w:b/>
          <w:bCs/>
          <w:color w:val="000000"/>
          <w:kern w:val="0"/>
          <w:szCs w:val="21"/>
        </w:rPr>
        <w:t>项目采购合同</w:t>
      </w:r>
    </w:p>
    <w:p w14:paraId="4D243E0B" w14:textId="77777777" w:rsidR="00372545" w:rsidRDefault="00372545" w:rsidP="00D27BB5">
      <w:pPr>
        <w:pStyle w:val="a6"/>
        <w:jc w:val="center"/>
        <w:rPr>
          <w:rFonts w:ascii="宋体" w:eastAsia="宋体" w:hAnsi="宋体" w:cs="宋体" w:hint="eastAsia"/>
          <w:b/>
          <w:bCs/>
          <w:color w:val="000000"/>
          <w:kern w:val="0"/>
          <w:szCs w:val="21"/>
        </w:rPr>
      </w:pPr>
    </w:p>
    <w:p w14:paraId="2E2EF5C4"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甲方：                     （以下简称甲方）</w:t>
      </w:r>
    </w:p>
    <w:p w14:paraId="5A9727FC"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 xml:space="preserve">单位地址： </w:t>
      </w:r>
    </w:p>
    <w:p w14:paraId="73E5DFD6"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税    号：</w:t>
      </w:r>
    </w:p>
    <w:p w14:paraId="54C90728"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电    话：</w:t>
      </w:r>
    </w:p>
    <w:p w14:paraId="3F247175"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 xml:space="preserve">开户名称： </w:t>
      </w:r>
    </w:p>
    <w:p w14:paraId="74216CDE"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 xml:space="preserve">开户银行： </w:t>
      </w:r>
    </w:p>
    <w:p w14:paraId="415A78E9"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银行账号：</w:t>
      </w:r>
    </w:p>
    <w:p w14:paraId="46DD4AA7" w14:textId="77777777" w:rsidR="001475FF" w:rsidRDefault="001475FF" w:rsidP="001475FF">
      <w:pPr>
        <w:pStyle w:val="a6"/>
        <w:rPr>
          <w:rFonts w:ascii="宋体" w:eastAsia="宋体" w:hAnsi="宋体" w:hint="eastAsia"/>
          <w:color w:val="000000"/>
          <w:szCs w:val="21"/>
        </w:rPr>
      </w:pPr>
    </w:p>
    <w:p w14:paraId="3285B180"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乙方：                     （以下简称乙方）</w:t>
      </w:r>
    </w:p>
    <w:p w14:paraId="4DF74441"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 xml:space="preserve">公司地址： </w:t>
      </w:r>
    </w:p>
    <w:p w14:paraId="220259C4"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税    号：</w:t>
      </w:r>
    </w:p>
    <w:p w14:paraId="4F3A7A1C"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电    话：</w:t>
      </w:r>
    </w:p>
    <w:p w14:paraId="116B7012"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 xml:space="preserve">开户名称： </w:t>
      </w:r>
    </w:p>
    <w:p w14:paraId="61B72B98"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 xml:space="preserve">开户银行： </w:t>
      </w:r>
    </w:p>
    <w:p w14:paraId="4B1043E1" w14:textId="77777777" w:rsidR="001475FF" w:rsidRDefault="001475FF" w:rsidP="001475FF">
      <w:pPr>
        <w:pStyle w:val="a6"/>
        <w:rPr>
          <w:rFonts w:ascii="宋体" w:eastAsia="宋体" w:hAnsi="宋体" w:hint="eastAsia"/>
          <w:color w:val="000000"/>
          <w:szCs w:val="21"/>
        </w:rPr>
      </w:pPr>
      <w:r>
        <w:rPr>
          <w:rFonts w:ascii="宋体" w:eastAsia="宋体" w:hAnsi="宋体" w:hint="eastAsia"/>
          <w:color w:val="000000"/>
          <w:szCs w:val="21"/>
        </w:rPr>
        <w:t xml:space="preserve">银行账号：  </w:t>
      </w:r>
    </w:p>
    <w:p w14:paraId="531A0413" w14:textId="1B793FC3" w:rsidR="000F22F7" w:rsidRDefault="000F22F7" w:rsidP="000F22F7">
      <w:pPr>
        <w:spacing w:line="360" w:lineRule="auto"/>
        <w:ind w:firstLineChars="200" w:firstLine="420"/>
        <w:rPr>
          <w:rFonts w:ascii="宋体" w:eastAsia="宋体" w:hAnsi="宋体" w:cs="宋体" w:hint="eastAsia"/>
          <w:color w:val="000000"/>
          <w:szCs w:val="21"/>
        </w:rPr>
      </w:pPr>
    </w:p>
    <w:p w14:paraId="35C98BC3"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根据《中华人民共和国民法典》之规定，</w:t>
      </w:r>
      <w:r w:rsidR="00372545">
        <w:rPr>
          <w:rFonts w:ascii="宋体" w:eastAsia="宋体" w:hAnsi="宋体" w:cs="宋体" w:hint="eastAsia"/>
          <w:color w:val="000000"/>
          <w:szCs w:val="21"/>
        </w:rPr>
        <w:t>甲乙双方</w:t>
      </w:r>
      <w:r>
        <w:rPr>
          <w:rFonts w:ascii="宋体" w:eastAsia="宋体" w:hAnsi="宋体" w:cs="宋体" w:hint="eastAsia"/>
          <w:color w:val="000000"/>
          <w:szCs w:val="21"/>
        </w:rPr>
        <w:t>在平等、自愿的基础上，经协商一致，</w:t>
      </w:r>
      <w:r w:rsidR="00372545">
        <w:rPr>
          <w:rFonts w:ascii="宋体" w:eastAsia="宋体" w:hAnsi="宋体" w:cs="宋体" w:hint="eastAsia"/>
          <w:color w:val="000000"/>
          <w:szCs w:val="21"/>
        </w:rPr>
        <w:t>就</w:t>
      </w:r>
      <w:r w:rsidR="00372545">
        <w:rPr>
          <w:rFonts w:ascii="宋体" w:eastAsia="宋体" w:hAnsi="宋体" w:cs="宋体" w:hint="eastAsia"/>
          <w:color w:val="000000"/>
          <w:szCs w:val="21"/>
          <w:u w:val="single"/>
        </w:rPr>
        <w:t xml:space="preserve"> </w:t>
      </w:r>
      <w:r w:rsidR="00372545">
        <w:rPr>
          <w:rFonts w:ascii="宋体" w:eastAsia="宋体" w:hAnsi="宋体" w:cs="宋体"/>
          <w:color w:val="000000"/>
          <w:szCs w:val="21"/>
          <w:u w:val="single"/>
        </w:rPr>
        <w:t xml:space="preserve">        </w:t>
      </w:r>
      <w:r w:rsidR="00372545">
        <w:rPr>
          <w:rFonts w:ascii="宋体" w:eastAsia="宋体" w:hAnsi="宋体" w:cs="宋体" w:hint="eastAsia"/>
          <w:color w:val="000000"/>
          <w:szCs w:val="21"/>
          <w:u w:val="single"/>
        </w:rPr>
        <w:t xml:space="preserve">（采购项目名称） </w:t>
      </w:r>
      <w:r w:rsidR="00372545">
        <w:rPr>
          <w:rFonts w:ascii="宋体" w:eastAsia="宋体" w:hAnsi="宋体" w:cs="宋体"/>
          <w:color w:val="000000"/>
          <w:szCs w:val="21"/>
          <w:u w:val="single"/>
        </w:rPr>
        <w:t xml:space="preserve">        </w:t>
      </w:r>
      <w:r>
        <w:rPr>
          <w:rFonts w:ascii="宋体" w:eastAsia="宋体" w:hAnsi="宋体" w:cs="宋体" w:hint="eastAsia"/>
          <w:color w:val="000000"/>
          <w:szCs w:val="21"/>
        </w:rPr>
        <w:t>同意按下述条款和条件签署本合同：</w:t>
      </w:r>
    </w:p>
    <w:p w14:paraId="7562C196" w14:textId="10101AAC"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 xml:space="preserve">1．货物名称、品牌、单位、单价、金额：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47"/>
        <w:gridCol w:w="677"/>
        <w:gridCol w:w="994"/>
        <w:gridCol w:w="848"/>
        <w:gridCol w:w="1194"/>
        <w:gridCol w:w="1473"/>
        <w:gridCol w:w="1131"/>
        <w:gridCol w:w="1233"/>
      </w:tblGrid>
      <w:tr w:rsidR="001C0E46" w:rsidRPr="000F4A0E" w14:paraId="1FB092AC" w14:textId="77777777" w:rsidTr="004E7E9A">
        <w:trPr>
          <w:trHeight w:val="270"/>
        </w:trPr>
        <w:tc>
          <w:tcPr>
            <w:tcW w:w="704" w:type="dxa"/>
            <w:shd w:val="clear" w:color="auto" w:fill="auto"/>
            <w:vAlign w:val="center"/>
            <w:hideMark/>
          </w:tcPr>
          <w:p w14:paraId="15449E25"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序号</w:t>
            </w:r>
          </w:p>
        </w:tc>
        <w:tc>
          <w:tcPr>
            <w:tcW w:w="747" w:type="dxa"/>
            <w:shd w:val="clear" w:color="auto" w:fill="auto"/>
            <w:vAlign w:val="center"/>
            <w:hideMark/>
          </w:tcPr>
          <w:p w14:paraId="0473BA33"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名称</w:t>
            </w:r>
          </w:p>
        </w:tc>
        <w:tc>
          <w:tcPr>
            <w:tcW w:w="677" w:type="dxa"/>
            <w:shd w:val="clear" w:color="auto" w:fill="auto"/>
            <w:vAlign w:val="center"/>
            <w:hideMark/>
          </w:tcPr>
          <w:p w14:paraId="66BAF850"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单位</w:t>
            </w:r>
          </w:p>
        </w:tc>
        <w:tc>
          <w:tcPr>
            <w:tcW w:w="994" w:type="dxa"/>
            <w:shd w:val="clear" w:color="auto" w:fill="auto"/>
            <w:vAlign w:val="center"/>
            <w:hideMark/>
          </w:tcPr>
          <w:p w14:paraId="2DD50156"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数量</w:t>
            </w:r>
          </w:p>
        </w:tc>
        <w:tc>
          <w:tcPr>
            <w:tcW w:w="848" w:type="dxa"/>
            <w:shd w:val="clear" w:color="auto" w:fill="auto"/>
            <w:vAlign w:val="center"/>
            <w:hideMark/>
          </w:tcPr>
          <w:p w14:paraId="5FA105C6"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品牌</w:t>
            </w:r>
          </w:p>
        </w:tc>
        <w:tc>
          <w:tcPr>
            <w:tcW w:w="1194" w:type="dxa"/>
            <w:shd w:val="clear" w:color="auto" w:fill="auto"/>
            <w:vAlign w:val="center"/>
            <w:hideMark/>
          </w:tcPr>
          <w:p w14:paraId="3F676C59"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型号</w:t>
            </w:r>
          </w:p>
        </w:tc>
        <w:tc>
          <w:tcPr>
            <w:tcW w:w="1473" w:type="dxa"/>
            <w:shd w:val="clear" w:color="auto" w:fill="auto"/>
            <w:vAlign w:val="center"/>
            <w:hideMark/>
          </w:tcPr>
          <w:p w14:paraId="7DB46FFD"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单价</w:t>
            </w:r>
          </w:p>
        </w:tc>
        <w:tc>
          <w:tcPr>
            <w:tcW w:w="0" w:type="auto"/>
            <w:shd w:val="clear" w:color="auto" w:fill="auto"/>
            <w:vAlign w:val="center"/>
            <w:hideMark/>
          </w:tcPr>
          <w:p w14:paraId="0E393F10"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合价</w:t>
            </w:r>
          </w:p>
        </w:tc>
        <w:tc>
          <w:tcPr>
            <w:tcW w:w="1233" w:type="dxa"/>
            <w:shd w:val="clear" w:color="auto" w:fill="auto"/>
            <w:vAlign w:val="center"/>
            <w:hideMark/>
          </w:tcPr>
          <w:p w14:paraId="45350FEB" w14:textId="77777777" w:rsidR="001C0E46" w:rsidRPr="000F4A0E" w:rsidRDefault="001C0E46" w:rsidP="00337FB8">
            <w:pPr>
              <w:widowControl/>
              <w:jc w:val="center"/>
              <w:rPr>
                <w:rFonts w:ascii="宋体" w:hAnsi="宋体" w:cs="宋体" w:hint="eastAsia"/>
                <w:b/>
                <w:bCs/>
                <w:color w:val="000000"/>
                <w:sz w:val="20"/>
                <w:szCs w:val="20"/>
              </w:rPr>
            </w:pPr>
            <w:r w:rsidRPr="000F4A0E">
              <w:rPr>
                <w:rFonts w:ascii="宋体" w:hAnsi="宋体" w:cs="宋体" w:hint="eastAsia"/>
                <w:b/>
                <w:bCs/>
                <w:color w:val="000000"/>
                <w:sz w:val="20"/>
                <w:szCs w:val="20"/>
              </w:rPr>
              <w:t>备注</w:t>
            </w:r>
          </w:p>
        </w:tc>
      </w:tr>
      <w:tr w:rsidR="001C0E46" w:rsidRPr="000F4A0E" w14:paraId="37E2EE94" w14:textId="77777777" w:rsidTr="001C0E46">
        <w:trPr>
          <w:trHeight w:val="270"/>
        </w:trPr>
        <w:tc>
          <w:tcPr>
            <w:tcW w:w="704" w:type="dxa"/>
            <w:shd w:val="clear" w:color="auto" w:fill="auto"/>
            <w:vAlign w:val="center"/>
            <w:hideMark/>
          </w:tcPr>
          <w:p w14:paraId="53F7A454" w14:textId="54766CCD" w:rsidR="001C0E46" w:rsidRPr="000F4A0E" w:rsidRDefault="001C0E46" w:rsidP="00337FB8">
            <w:pPr>
              <w:widowControl/>
              <w:jc w:val="left"/>
              <w:rPr>
                <w:rFonts w:ascii="宋体" w:hAnsi="宋体" w:cs="宋体" w:hint="eastAsia"/>
                <w:b/>
                <w:bCs/>
                <w:color w:val="000000"/>
                <w:sz w:val="20"/>
                <w:szCs w:val="20"/>
              </w:rPr>
            </w:pPr>
          </w:p>
        </w:tc>
        <w:tc>
          <w:tcPr>
            <w:tcW w:w="747" w:type="dxa"/>
            <w:shd w:val="clear" w:color="auto" w:fill="auto"/>
            <w:vAlign w:val="center"/>
          </w:tcPr>
          <w:p w14:paraId="68B90E30" w14:textId="77777777" w:rsidR="001C0E46" w:rsidRPr="000F4A0E" w:rsidRDefault="001C0E46" w:rsidP="00337FB8">
            <w:pPr>
              <w:widowControl/>
              <w:jc w:val="left"/>
              <w:rPr>
                <w:rFonts w:ascii="宋体" w:hAnsi="宋体" w:cs="宋体" w:hint="eastAsia"/>
                <w:b/>
                <w:bCs/>
                <w:color w:val="000000"/>
                <w:sz w:val="20"/>
                <w:szCs w:val="20"/>
              </w:rPr>
            </w:pPr>
          </w:p>
        </w:tc>
        <w:tc>
          <w:tcPr>
            <w:tcW w:w="677" w:type="dxa"/>
            <w:shd w:val="clear" w:color="auto" w:fill="auto"/>
            <w:vAlign w:val="center"/>
            <w:hideMark/>
          </w:tcPr>
          <w:p w14:paraId="5E680E2B" w14:textId="670FEB0C" w:rsidR="001C0E46" w:rsidRPr="000F4A0E" w:rsidRDefault="001C0E46" w:rsidP="00337FB8">
            <w:pPr>
              <w:widowControl/>
              <w:jc w:val="left"/>
              <w:rPr>
                <w:rFonts w:ascii="宋体" w:hAnsi="宋体" w:cs="宋体" w:hint="eastAsia"/>
                <w:b/>
                <w:bCs/>
                <w:color w:val="000000"/>
                <w:sz w:val="20"/>
                <w:szCs w:val="20"/>
              </w:rPr>
            </w:pPr>
          </w:p>
        </w:tc>
        <w:tc>
          <w:tcPr>
            <w:tcW w:w="994" w:type="dxa"/>
            <w:shd w:val="clear" w:color="auto" w:fill="auto"/>
            <w:vAlign w:val="center"/>
            <w:hideMark/>
          </w:tcPr>
          <w:p w14:paraId="58F477CA" w14:textId="56250F6E" w:rsidR="001C0E46" w:rsidRPr="000F4A0E" w:rsidRDefault="001C0E46" w:rsidP="00337FB8">
            <w:pPr>
              <w:widowControl/>
              <w:jc w:val="left"/>
              <w:rPr>
                <w:rFonts w:ascii="宋体" w:hAnsi="宋体" w:cs="宋体" w:hint="eastAsia"/>
                <w:b/>
                <w:bCs/>
                <w:color w:val="000000"/>
                <w:sz w:val="20"/>
                <w:szCs w:val="20"/>
              </w:rPr>
            </w:pPr>
          </w:p>
        </w:tc>
        <w:tc>
          <w:tcPr>
            <w:tcW w:w="848" w:type="dxa"/>
            <w:shd w:val="clear" w:color="auto" w:fill="auto"/>
            <w:vAlign w:val="center"/>
            <w:hideMark/>
          </w:tcPr>
          <w:p w14:paraId="35A45700" w14:textId="17D27F2B" w:rsidR="001C0E46" w:rsidRPr="000F4A0E" w:rsidRDefault="001C0E46" w:rsidP="00337FB8">
            <w:pPr>
              <w:widowControl/>
              <w:jc w:val="left"/>
              <w:rPr>
                <w:rFonts w:ascii="宋体" w:hAnsi="宋体" w:cs="宋体" w:hint="eastAsia"/>
                <w:b/>
                <w:bCs/>
                <w:color w:val="000000"/>
                <w:sz w:val="20"/>
                <w:szCs w:val="20"/>
              </w:rPr>
            </w:pPr>
          </w:p>
        </w:tc>
        <w:tc>
          <w:tcPr>
            <w:tcW w:w="1194" w:type="dxa"/>
            <w:shd w:val="clear" w:color="auto" w:fill="auto"/>
            <w:vAlign w:val="center"/>
            <w:hideMark/>
          </w:tcPr>
          <w:p w14:paraId="7CAA73F0" w14:textId="4FB6883E" w:rsidR="001C0E46" w:rsidRPr="000F4A0E" w:rsidRDefault="001C0E46" w:rsidP="00337FB8">
            <w:pPr>
              <w:widowControl/>
              <w:jc w:val="left"/>
              <w:rPr>
                <w:rFonts w:ascii="宋体" w:hAnsi="宋体" w:cs="宋体" w:hint="eastAsia"/>
                <w:b/>
                <w:bCs/>
                <w:color w:val="000000"/>
                <w:sz w:val="20"/>
                <w:szCs w:val="20"/>
              </w:rPr>
            </w:pPr>
          </w:p>
        </w:tc>
        <w:tc>
          <w:tcPr>
            <w:tcW w:w="1473" w:type="dxa"/>
            <w:shd w:val="clear" w:color="auto" w:fill="auto"/>
            <w:vAlign w:val="center"/>
            <w:hideMark/>
          </w:tcPr>
          <w:p w14:paraId="322EAF55" w14:textId="48420B05" w:rsidR="001C0E46" w:rsidRPr="000F4A0E" w:rsidRDefault="001C0E46" w:rsidP="00337FB8">
            <w:pPr>
              <w:widowControl/>
              <w:jc w:val="left"/>
              <w:rPr>
                <w:rFonts w:ascii="宋体" w:hAnsi="宋体" w:cs="宋体" w:hint="eastAsia"/>
                <w:b/>
                <w:bCs/>
                <w:color w:val="000000"/>
                <w:sz w:val="20"/>
                <w:szCs w:val="20"/>
              </w:rPr>
            </w:pPr>
          </w:p>
        </w:tc>
        <w:tc>
          <w:tcPr>
            <w:tcW w:w="0" w:type="auto"/>
            <w:shd w:val="clear" w:color="auto" w:fill="auto"/>
            <w:vAlign w:val="center"/>
            <w:hideMark/>
          </w:tcPr>
          <w:p w14:paraId="44090E25" w14:textId="551539B9" w:rsidR="001C0E46" w:rsidRPr="000F4A0E" w:rsidRDefault="001C0E46" w:rsidP="00337FB8">
            <w:pPr>
              <w:widowControl/>
              <w:jc w:val="left"/>
              <w:rPr>
                <w:rFonts w:ascii="宋体" w:hAnsi="宋体" w:cs="宋体" w:hint="eastAsia"/>
                <w:b/>
                <w:bCs/>
                <w:color w:val="000000"/>
                <w:sz w:val="20"/>
                <w:szCs w:val="20"/>
              </w:rPr>
            </w:pPr>
          </w:p>
        </w:tc>
        <w:tc>
          <w:tcPr>
            <w:tcW w:w="1233" w:type="dxa"/>
            <w:shd w:val="clear" w:color="auto" w:fill="auto"/>
            <w:vAlign w:val="center"/>
            <w:hideMark/>
          </w:tcPr>
          <w:p w14:paraId="2A70791C" w14:textId="27E7D7AA" w:rsidR="001C0E46" w:rsidRPr="000F4A0E" w:rsidRDefault="001C0E46" w:rsidP="00337FB8">
            <w:pPr>
              <w:widowControl/>
              <w:jc w:val="left"/>
              <w:rPr>
                <w:rFonts w:ascii="宋体" w:hAnsi="宋体" w:cs="宋体" w:hint="eastAsia"/>
                <w:b/>
                <w:bCs/>
                <w:color w:val="000000"/>
                <w:sz w:val="20"/>
                <w:szCs w:val="20"/>
              </w:rPr>
            </w:pPr>
          </w:p>
        </w:tc>
      </w:tr>
      <w:tr w:rsidR="001C0E46" w:rsidRPr="000F4A0E" w14:paraId="7C29632F" w14:textId="77777777" w:rsidTr="001C0E46">
        <w:trPr>
          <w:trHeight w:val="270"/>
        </w:trPr>
        <w:tc>
          <w:tcPr>
            <w:tcW w:w="704" w:type="dxa"/>
            <w:shd w:val="clear" w:color="auto" w:fill="auto"/>
            <w:vAlign w:val="center"/>
          </w:tcPr>
          <w:p w14:paraId="322407FC" w14:textId="77777777" w:rsidR="001C0E46" w:rsidRPr="000F4A0E" w:rsidRDefault="001C0E46" w:rsidP="00337FB8">
            <w:pPr>
              <w:widowControl/>
              <w:jc w:val="left"/>
              <w:rPr>
                <w:rFonts w:ascii="宋体" w:hAnsi="宋体" w:cs="宋体" w:hint="eastAsia"/>
                <w:b/>
                <w:bCs/>
                <w:color w:val="000000"/>
                <w:sz w:val="20"/>
                <w:szCs w:val="20"/>
              </w:rPr>
            </w:pPr>
          </w:p>
        </w:tc>
        <w:tc>
          <w:tcPr>
            <w:tcW w:w="747" w:type="dxa"/>
            <w:shd w:val="clear" w:color="auto" w:fill="auto"/>
            <w:vAlign w:val="center"/>
          </w:tcPr>
          <w:p w14:paraId="7D91665C" w14:textId="77777777" w:rsidR="001C0E46" w:rsidRPr="000F4A0E" w:rsidRDefault="001C0E46" w:rsidP="00337FB8">
            <w:pPr>
              <w:widowControl/>
              <w:jc w:val="left"/>
              <w:rPr>
                <w:rFonts w:ascii="宋体" w:hAnsi="宋体" w:cs="宋体" w:hint="eastAsia"/>
                <w:b/>
                <w:bCs/>
                <w:color w:val="000000"/>
                <w:sz w:val="20"/>
                <w:szCs w:val="20"/>
              </w:rPr>
            </w:pPr>
          </w:p>
        </w:tc>
        <w:tc>
          <w:tcPr>
            <w:tcW w:w="677" w:type="dxa"/>
            <w:shd w:val="clear" w:color="auto" w:fill="auto"/>
            <w:vAlign w:val="center"/>
          </w:tcPr>
          <w:p w14:paraId="2B532D7C" w14:textId="43570CC3" w:rsidR="001C0E46" w:rsidRPr="000F4A0E" w:rsidRDefault="001C0E46" w:rsidP="00337FB8">
            <w:pPr>
              <w:widowControl/>
              <w:jc w:val="left"/>
              <w:rPr>
                <w:rFonts w:ascii="宋体" w:hAnsi="宋体" w:cs="宋体" w:hint="eastAsia"/>
                <w:b/>
                <w:bCs/>
                <w:color w:val="000000"/>
                <w:sz w:val="20"/>
                <w:szCs w:val="20"/>
              </w:rPr>
            </w:pPr>
          </w:p>
        </w:tc>
        <w:tc>
          <w:tcPr>
            <w:tcW w:w="994" w:type="dxa"/>
            <w:shd w:val="clear" w:color="auto" w:fill="auto"/>
            <w:vAlign w:val="center"/>
          </w:tcPr>
          <w:p w14:paraId="3104A6D8" w14:textId="77777777" w:rsidR="001C0E46" w:rsidRPr="000F4A0E" w:rsidRDefault="001C0E46" w:rsidP="00337FB8">
            <w:pPr>
              <w:widowControl/>
              <w:jc w:val="left"/>
              <w:rPr>
                <w:rFonts w:ascii="宋体" w:hAnsi="宋体" w:cs="宋体" w:hint="eastAsia"/>
                <w:b/>
                <w:bCs/>
                <w:color w:val="000000"/>
                <w:sz w:val="20"/>
                <w:szCs w:val="20"/>
              </w:rPr>
            </w:pPr>
          </w:p>
        </w:tc>
        <w:tc>
          <w:tcPr>
            <w:tcW w:w="848" w:type="dxa"/>
            <w:shd w:val="clear" w:color="auto" w:fill="auto"/>
            <w:vAlign w:val="center"/>
          </w:tcPr>
          <w:p w14:paraId="1A817A2C" w14:textId="77777777" w:rsidR="001C0E46" w:rsidRPr="000F4A0E" w:rsidRDefault="001C0E46" w:rsidP="00337FB8">
            <w:pPr>
              <w:widowControl/>
              <w:jc w:val="left"/>
              <w:rPr>
                <w:rFonts w:ascii="宋体" w:hAnsi="宋体" w:cs="宋体" w:hint="eastAsia"/>
                <w:b/>
                <w:bCs/>
                <w:color w:val="000000"/>
                <w:sz w:val="20"/>
                <w:szCs w:val="20"/>
              </w:rPr>
            </w:pPr>
          </w:p>
        </w:tc>
        <w:tc>
          <w:tcPr>
            <w:tcW w:w="1194" w:type="dxa"/>
            <w:shd w:val="clear" w:color="auto" w:fill="auto"/>
            <w:vAlign w:val="center"/>
          </w:tcPr>
          <w:p w14:paraId="7438AB52" w14:textId="77777777" w:rsidR="001C0E46" w:rsidRPr="000F4A0E" w:rsidRDefault="001C0E46" w:rsidP="00337FB8">
            <w:pPr>
              <w:widowControl/>
              <w:jc w:val="left"/>
              <w:rPr>
                <w:rFonts w:ascii="宋体" w:hAnsi="宋体" w:cs="宋体" w:hint="eastAsia"/>
                <w:b/>
                <w:bCs/>
                <w:color w:val="000000"/>
                <w:sz w:val="20"/>
                <w:szCs w:val="20"/>
              </w:rPr>
            </w:pPr>
          </w:p>
        </w:tc>
        <w:tc>
          <w:tcPr>
            <w:tcW w:w="1473" w:type="dxa"/>
            <w:shd w:val="clear" w:color="auto" w:fill="auto"/>
            <w:vAlign w:val="center"/>
          </w:tcPr>
          <w:p w14:paraId="3D11519D" w14:textId="77777777" w:rsidR="001C0E46" w:rsidRPr="000F4A0E" w:rsidRDefault="001C0E46" w:rsidP="00337FB8">
            <w:pPr>
              <w:widowControl/>
              <w:jc w:val="left"/>
              <w:rPr>
                <w:rFonts w:ascii="宋体" w:hAnsi="宋体" w:cs="宋体" w:hint="eastAsia"/>
                <w:b/>
                <w:bCs/>
                <w:color w:val="000000"/>
                <w:sz w:val="20"/>
                <w:szCs w:val="20"/>
              </w:rPr>
            </w:pPr>
          </w:p>
        </w:tc>
        <w:tc>
          <w:tcPr>
            <w:tcW w:w="0" w:type="auto"/>
            <w:shd w:val="clear" w:color="auto" w:fill="auto"/>
            <w:vAlign w:val="center"/>
          </w:tcPr>
          <w:p w14:paraId="5C74D25E" w14:textId="77777777" w:rsidR="001C0E46" w:rsidRPr="000F4A0E" w:rsidRDefault="001C0E46" w:rsidP="00337FB8">
            <w:pPr>
              <w:widowControl/>
              <w:jc w:val="left"/>
              <w:rPr>
                <w:rFonts w:ascii="宋体" w:hAnsi="宋体" w:cs="宋体" w:hint="eastAsia"/>
                <w:b/>
                <w:bCs/>
                <w:color w:val="000000"/>
                <w:sz w:val="20"/>
                <w:szCs w:val="20"/>
              </w:rPr>
            </w:pPr>
          </w:p>
        </w:tc>
        <w:tc>
          <w:tcPr>
            <w:tcW w:w="1233" w:type="dxa"/>
            <w:shd w:val="clear" w:color="auto" w:fill="auto"/>
            <w:vAlign w:val="center"/>
          </w:tcPr>
          <w:p w14:paraId="08B7544A" w14:textId="77777777" w:rsidR="001C0E46" w:rsidRPr="000F4A0E" w:rsidRDefault="001C0E46" w:rsidP="00337FB8">
            <w:pPr>
              <w:widowControl/>
              <w:jc w:val="left"/>
              <w:rPr>
                <w:rFonts w:ascii="宋体" w:hAnsi="宋体" w:cs="宋体" w:hint="eastAsia"/>
                <w:b/>
                <w:bCs/>
                <w:color w:val="000000"/>
                <w:sz w:val="20"/>
                <w:szCs w:val="20"/>
              </w:rPr>
            </w:pPr>
          </w:p>
        </w:tc>
      </w:tr>
      <w:tr w:rsidR="001C0E46" w:rsidRPr="000F4A0E" w14:paraId="48A8EDE0" w14:textId="77777777" w:rsidTr="001C0E46">
        <w:trPr>
          <w:trHeight w:val="270"/>
        </w:trPr>
        <w:tc>
          <w:tcPr>
            <w:tcW w:w="704" w:type="dxa"/>
            <w:shd w:val="clear" w:color="auto" w:fill="auto"/>
            <w:vAlign w:val="center"/>
          </w:tcPr>
          <w:p w14:paraId="6ACBAB35" w14:textId="4CDF9DEE"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c>
          <w:tcPr>
            <w:tcW w:w="747" w:type="dxa"/>
            <w:shd w:val="clear" w:color="auto" w:fill="auto"/>
            <w:vAlign w:val="center"/>
          </w:tcPr>
          <w:p w14:paraId="4688913E" w14:textId="77777777" w:rsidR="001C0E46" w:rsidRPr="000F4A0E" w:rsidRDefault="001C0E46" w:rsidP="001C0E46">
            <w:pPr>
              <w:widowControl/>
              <w:jc w:val="left"/>
              <w:rPr>
                <w:rFonts w:ascii="宋体" w:hAnsi="宋体" w:cs="宋体" w:hint="eastAsia"/>
                <w:b/>
                <w:bCs/>
                <w:color w:val="000000"/>
                <w:sz w:val="20"/>
                <w:szCs w:val="20"/>
              </w:rPr>
            </w:pPr>
          </w:p>
        </w:tc>
        <w:tc>
          <w:tcPr>
            <w:tcW w:w="677" w:type="dxa"/>
            <w:shd w:val="clear" w:color="auto" w:fill="auto"/>
            <w:vAlign w:val="center"/>
          </w:tcPr>
          <w:p w14:paraId="22740FC9" w14:textId="7186416B"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c>
          <w:tcPr>
            <w:tcW w:w="994" w:type="dxa"/>
            <w:shd w:val="clear" w:color="auto" w:fill="auto"/>
            <w:vAlign w:val="center"/>
          </w:tcPr>
          <w:p w14:paraId="598E4B7D" w14:textId="29E1BF44"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c>
          <w:tcPr>
            <w:tcW w:w="848" w:type="dxa"/>
            <w:shd w:val="clear" w:color="auto" w:fill="auto"/>
            <w:vAlign w:val="center"/>
          </w:tcPr>
          <w:p w14:paraId="42F2E076" w14:textId="0CA32C3C"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c>
          <w:tcPr>
            <w:tcW w:w="1194" w:type="dxa"/>
            <w:shd w:val="clear" w:color="auto" w:fill="auto"/>
            <w:vAlign w:val="center"/>
          </w:tcPr>
          <w:p w14:paraId="7A99F7D7" w14:textId="35C3CA40"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c>
          <w:tcPr>
            <w:tcW w:w="1473" w:type="dxa"/>
            <w:shd w:val="clear" w:color="auto" w:fill="auto"/>
            <w:vAlign w:val="center"/>
          </w:tcPr>
          <w:p w14:paraId="7FC5DF4C" w14:textId="093D8DF6"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c>
          <w:tcPr>
            <w:tcW w:w="0" w:type="auto"/>
            <w:shd w:val="clear" w:color="auto" w:fill="auto"/>
            <w:vAlign w:val="center"/>
          </w:tcPr>
          <w:p w14:paraId="651471E6" w14:textId="14419AFB"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c>
          <w:tcPr>
            <w:tcW w:w="1233" w:type="dxa"/>
            <w:shd w:val="clear" w:color="auto" w:fill="auto"/>
            <w:vAlign w:val="center"/>
          </w:tcPr>
          <w:p w14:paraId="5C62782B" w14:textId="0ED2AFB6" w:rsidR="001C0E46" w:rsidRPr="000F4A0E" w:rsidRDefault="001C0E46" w:rsidP="00337FB8">
            <w:pPr>
              <w:widowControl/>
              <w:jc w:val="left"/>
              <w:rPr>
                <w:rFonts w:ascii="宋体" w:hAnsi="宋体" w:cs="宋体" w:hint="eastAsia"/>
                <w:b/>
                <w:bCs/>
                <w:color w:val="000000"/>
                <w:sz w:val="20"/>
                <w:szCs w:val="20"/>
              </w:rPr>
            </w:pPr>
            <w:r>
              <w:rPr>
                <w:rFonts w:ascii="宋体" w:hAnsi="宋体" w:cs="宋体"/>
                <w:b/>
                <w:bCs/>
                <w:color w:val="000000"/>
                <w:sz w:val="20"/>
                <w:szCs w:val="20"/>
              </w:rPr>
              <w:t>…</w:t>
            </w:r>
          </w:p>
        </w:tc>
      </w:tr>
    </w:tbl>
    <w:p w14:paraId="64D495BA" w14:textId="322324F8"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2．</w:t>
      </w:r>
      <w:r w:rsidR="001C0E46">
        <w:rPr>
          <w:rFonts w:ascii="宋体" w:eastAsia="宋体" w:hAnsi="宋体" w:cs="宋体" w:hint="eastAsia"/>
          <w:b/>
          <w:bCs/>
          <w:color w:val="000000"/>
          <w:szCs w:val="21"/>
        </w:rPr>
        <w:t>合同工期</w:t>
      </w:r>
    </w:p>
    <w:p w14:paraId="36687875" w14:textId="1DBBFE9C" w:rsidR="001C0E46"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 xml:space="preserve">2．1 </w:t>
      </w:r>
      <w:r w:rsidR="001C0E46">
        <w:rPr>
          <w:rFonts w:ascii="宋体" w:eastAsia="宋体" w:hAnsi="宋体" w:cs="宋体" w:hint="eastAsia"/>
          <w:color w:val="000000"/>
          <w:szCs w:val="21"/>
        </w:rPr>
        <w:t>项目名称：</w:t>
      </w:r>
    </w:p>
    <w:p w14:paraId="4A80DE28" w14:textId="094E1A09" w:rsidR="000F22F7" w:rsidRDefault="001C0E46"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lastRenderedPageBreak/>
        <w:t>2．2</w:t>
      </w:r>
      <w:r>
        <w:rPr>
          <w:rFonts w:ascii="宋体" w:eastAsia="宋体" w:hAnsi="宋体" w:cs="宋体"/>
          <w:color w:val="000000"/>
          <w:szCs w:val="21"/>
        </w:rPr>
        <w:t xml:space="preserve"> 项目地点：</w:t>
      </w:r>
      <w:r w:rsidR="000F22F7">
        <w:rPr>
          <w:rFonts w:ascii="宋体" w:eastAsia="宋体" w:hAnsi="宋体" w:cs="宋体" w:hint="eastAsia"/>
          <w:color w:val="000000"/>
          <w:szCs w:val="21"/>
        </w:rPr>
        <w:t>上海市青浦区蟠龙路200号</w:t>
      </w:r>
    </w:p>
    <w:p w14:paraId="31631292" w14:textId="144979E1" w:rsidR="001C0E46"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2．2</w:t>
      </w:r>
      <w:r>
        <w:rPr>
          <w:rFonts w:ascii="宋体" w:eastAsia="宋体" w:hAnsi="宋体" w:cs="宋体"/>
          <w:color w:val="000000"/>
          <w:szCs w:val="21"/>
        </w:rPr>
        <w:t xml:space="preserve"> </w:t>
      </w:r>
      <w:r w:rsidR="001C0E46">
        <w:rPr>
          <w:rFonts w:ascii="宋体" w:eastAsia="宋体" w:hAnsi="宋体" w:cs="宋体"/>
          <w:color w:val="000000"/>
          <w:szCs w:val="21"/>
        </w:rPr>
        <w:t>合同工期</w:t>
      </w:r>
      <w:r>
        <w:rPr>
          <w:rFonts w:ascii="宋体" w:eastAsia="宋体" w:hAnsi="宋体" w:cs="宋体" w:hint="eastAsia"/>
          <w:color w:val="000000"/>
          <w:szCs w:val="21"/>
        </w:rPr>
        <w:t>：</w:t>
      </w:r>
    </w:p>
    <w:p w14:paraId="4C958AEC" w14:textId="1B5D112E" w:rsidR="001C0E46" w:rsidRDefault="001C0E46" w:rsidP="000F22F7">
      <w:pPr>
        <w:spacing w:line="360" w:lineRule="auto"/>
        <w:ind w:firstLineChars="200" w:firstLine="420"/>
        <w:rPr>
          <w:rFonts w:ascii="宋体" w:eastAsia="宋体" w:hAnsi="宋体" w:cs="宋体" w:hint="eastAsia"/>
          <w:color w:val="000000"/>
          <w:szCs w:val="21"/>
        </w:rPr>
      </w:pPr>
      <w:r w:rsidRPr="001C0E46">
        <w:rPr>
          <w:rFonts w:ascii="宋体" w:eastAsia="宋体" w:hAnsi="宋体" w:cs="宋体" w:hint="eastAsia"/>
          <w:color w:val="000000"/>
          <w:szCs w:val="21"/>
        </w:rPr>
        <w:t xml:space="preserve"> </w:t>
      </w:r>
      <w:r w:rsidRPr="001C0E46">
        <w:rPr>
          <w:rFonts w:ascii="宋体" w:eastAsia="宋体" w:hAnsi="宋体" w:cs="宋体"/>
          <w:color w:val="000000"/>
          <w:szCs w:val="21"/>
        </w:rPr>
        <w:t xml:space="preserve">     </w:t>
      </w:r>
      <w:r>
        <w:rPr>
          <w:rFonts w:ascii="宋体" w:eastAsia="宋体" w:hAnsi="宋体" w:cs="宋体"/>
          <w:color w:val="000000"/>
          <w:szCs w:val="21"/>
        </w:rPr>
        <w:t>计划开工日期：     年</w:t>
      </w:r>
      <w:r>
        <w:rPr>
          <w:rFonts w:ascii="宋体" w:eastAsia="宋体" w:hAnsi="宋体" w:cs="宋体" w:hint="eastAsia"/>
          <w:color w:val="000000"/>
          <w:szCs w:val="21"/>
        </w:rPr>
        <w:t xml:space="preserve"> </w:t>
      </w:r>
      <w:r>
        <w:rPr>
          <w:rFonts w:ascii="宋体" w:eastAsia="宋体" w:hAnsi="宋体" w:cs="宋体"/>
          <w:color w:val="000000"/>
          <w:szCs w:val="21"/>
        </w:rPr>
        <w:t xml:space="preserve">   月</w:t>
      </w:r>
      <w:r>
        <w:rPr>
          <w:rFonts w:ascii="宋体" w:eastAsia="宋体" w:hAnsi="宋体" w:cs="宋体" w:hint="eastAsia"/>
          <w:color w:val="000000"/>
          <w:szCs w:val="21"/>
        </w:rPr>
        <w:t xml:space="preserve"> </w:t>
      </w:r>
      <w:r>
        <w:rPr>
          <w:rFonts w:ascii="宋体" w:eastAsia="宋体" w:hAnsi="宋体" w:cs="宋体"/>
          <w:color w:val="000000"/>
          <w:szCs w:val="21"/>
        </w:rPr>
        <w:t xml:space="preserve">   日</w:t>
      </w:r>
    </w:p>
    <w:p w14:paraId="3895884A" w14:textId="43773271" w:rsidR="001C0E46" w:rsidRDefault="001C0E46"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 xml:space="preserve"> </w:t>
      </w:r>
      <w:r>
        <w:rPr>
          <w:rFonts w:ascii="宋体" w:eastAsia="宋体" w:hAnsi="宋体" w:cs="宋体"/>
          <w:color w:val="000000"/>
          <w:szCs w:val="21"/>
        </w:rPr>
        <w:t xml:space="preserve">     计划竣工日期：     年</w:t>
      </w:r>
      <w:r>
        <w:rPr>
          <w:rFonts w:ascii="宋体" w:eastAsia="宋体" w:hAnsi="宋体" w:cs="宋体" w:hint="eastAsia"/>
          <w:color w:val="000000"/>
          <w:szCs w:val="21"/>
        </w:rPr>
        <w:t xml:space="preserve"> </w:t>
      </w:r>
      <w:r>
        <w:rPr>
          <w:rFonts w:ascii="宋体" w:eastAsia="宋体" w:hAnsi="宋体" w:cs="宋体"/>
          <w:color w:val="000000"/>
          <w:szCs w:val="21"/>
        </w:rPr>
        <w:t xml:space="preserve">   月</w:t>
      </w:r>
      <w:r>
        <w:rPr>
          <w:rFonts w:ascii="宋体" w:eastAsia="宋体" w:hAnsi="宋体" w:cs="宋体" w:hint="eastAsia"/>
          <w:color w:val="000000"/>
          <w:szCs w:val="21"/>
        </w:rPr>
        <w:t xml:space="preserve"> </w:t>
      </w:r>
      <w:r>
        <w:rPr>
          <w:rFonts w:ascii="宋体" w:eastAsia="宋体" w:hAnsi="宋体" w:cs="宋体"/>
          <w:color w:val="000000"/>
          <w:szCs w:val="21"/>
        </w:rPr>
        <w:t xml:space="preserve">   日</w:t>
      </w:r>
    </w:p>
    <w:p w14:paraId="4CD7795A" w14:textId="59BA84A7" w:rsidR="000F22F7" w:rsidRPr="001C0E46" w:rsidRDefault="00AC25DF" w:rsidP="00AC25DF">
      <w:pPr>
        <w:spacing w:line="360" w:lineRule="auto"/>
        <w:ind w:firstLineChars="200" w:firstLine="420"/>
        <w:rPr>
          <w:rFonts w:ascii="宋体" w:eastAsia="宋体" w:hAnsi="宋体" w:cs="宋体" w:hint="eastAsia"/>
          <w:color w:val="000000"/>
          <w:szCs w:val="21"/>
        </w:rPr>
      </w:pPr>
      <w:r w:rsidRPr="00AC25DF">
        <w:rPr>
          <w:rFonts w:ascii="宋体" w:eastAsia="宋体" w:hAnsi="宋体" w:cs="宋体" w:hint="eastAsia"/>
          <w:color w:val="000000"/>
          <w:szCs w:val="21"/>
        </w:rPr>
        <w:t>工期总日历天数</w:t>
      </w:r>
      <w:r w:rsidRPr="00AC25DF">
        <w:rPr>
          <w:rFonts w:ascii="宋体" w:eastAsia="宋体" w:hAnsi="宋体" w:cs="宋体"/>
          <w:color w:val="000000"/>
          <w:szCs w:val="21"/>
        </w:rPr>
        <w:t>:</w:t>
      </w:r>
      <w:r>
        <w:rPr>
          <w:rFonts w:ascii="宋体" w:eastAsia="宋体" w:hAnsi="宋体" w:cs="宋体"/>
          <w:color w:val="000000"/>
          <w:szCs w:val="21"/>
        </w:rPr>
        <w:t xml:space="preserve">  </w:t>
      </w:r>
      <w:r w:rsidRPr="00AC25DF">
        <w:rPr>
          <w:rFonts w:ascii="宋体" w:eastAsia="宋体" w:hAnsi="宋体" w:cs="宋体"/>
          <w:color w:val="000000"/>
          <w:szCs w:val="21"/>
        </w:rPr>
        <w:t>天。工期总日历天数与根据前述计划开竣工日期计算的工期天数</w:t>
      </w:r>
      <w:r w:rsidRPr="00AC25DF">
        <w:rPr>
          <w:rFonts w:ascii="宋体" w:eastAsia="宋体" w:hAnsi="宋体" w:cs="宋体" w:hint="eastAsia"/>
          <w:color w:val="000000"/>
          <w:szCs w:val="21"/>
        </w:rPr>
        <w:t>不一致的，以工期总日历天数为准。</w:t>
      </w:r>
    </w:p>
    <w:p w14:paraId="01573CDA"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3．质量标准和要求</w:t>
      </w:r>
    </w:p>
    <w:p w14:paraId="0AC631CB"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3．1 乙方所交付的货物的质量标准按照国家标准、行业标准或制造厂家企业标准确定，上述标准不一致的，以严格的标准为准。没有国家标准、行业标准和企业标准的，按照通常标准或者符合合同目的的特定标准确定。</w:t>
      </w:r>
    </w:p>
    <w:p w14:paraId="7070EDDE"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3．2 乙方所交付的货物应符合国家和上海市有关安全、环保、卫生之规定。</w:t>
      </w:r>
    </w:p>
    <w:p w14:paraId="644268CA" w14:textId="1A2D28B9" w:rsidR="00AC25DF" w:rsidRPr="00AC25DF" w:rsidRDefault="00AC25DF" w:rsidP="004E7E9A">
      <w:pPr>
        <w:snapToGrid w:val="0"/>
        <w:spacing w:line="360" w:lineRule="auto"/>
        <w:ind w:firstLine="420"/>
        <w:rPr>
          <w:rFonts w:ascii="宋体" w:eastAsia="宋体" w:hAnsi="宋体" w:cs="宋体" w:hint="eastAsia"/>
          <w:color w:val="000000"/>
          <w:szCs w:val="21"/>
        </w:rPr>
      </w:pPr>
      <w:r w:rsidRPr="005A44C5">
        <w:rPr>
          <w:rFonts w:ascii="宋体" w:eastAsia="宋体" w:hAnsi="宋体" w:cs="宋体"/>
          <w:color w:val="000000"/>
          <w:szCs w:val="21"/>
        </w:rPr>
        <w:t>3.</w:t>
      </w:r>
      <w:r w:rsidR="00F56509">
        <w:rPr>
          <w:rFonts w:ascii="宋体" w:eastAsia="宋体" w:hAnsi="宋体" w:cs="宋体"/>
          <w:color w:val="000000"/>
          <w:szCs w:val="21"/>
        </w:rPr>
        <w:t xml:space="preserve"> </w:t>
      </w:r>
      <w:r w:rsidRPr="005A44C5">
        <w:rPr>
          <w:rFonts w:ascii="宋体" w:eastAsia="宋体" w:hAnsi="宋体" w:cs="宋体"/>
          <w:color w:val="000000"/>
          <w:szCs w:val="21"/>
        </w:rPr>
        <w:t xml:space="preserve">3 </w:t>
      </w:r>
      <w:r w:rsidRPr="005A44C5">
        <w:rPr>
          <w:rFonts w:ascii="宋体" w:eastAsia="宋体" w:hAnsi="宋体" w:cs="宋体" w:hint="eastAsia"/>
          <w:color w:val="000000"/>
          <w:szCs w:val="21"/>
        </w:rPr>
        <w:t>乙方提供</w:t>
      </w:r>
      <w:r w:rsidRPr="005A44C5">
        <w:rPr>
          <w:rFonts w:ascii="宋体" w:eastAsia="宋体" w:hAnsi="宋体" w:cs="宋体"/>
          <w:color w:val="000000"/>
          <w:szCs w:val="21"/>
          <w:u w:val="single"/>
        </w:rPr>
        <w:t xml:space="preserve">    </w:t>
      </w:r>
      <w:r w:rsidRPr="005A44C5">
        <w:rPr>
          <w:rFonts w:ascii="宋体" w:eastAsia="宋体" w:hAnsi="宋体" w:cs="宋体" w:hint="eastAsia"/>
          <w:color w:val="000000"/>
          <w:szCs w:val="21"/>
        </w:rPr>
        <w:t>年质保服务（质保期自竣工验收之日起开始计算）。</w:t>
      </w:r>
    </w:p>
    <w:p w14:paraId="37626109"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4．权利瑕疵担保</w:t>
      </w:r>
    </w:p>
    <w:p w14:paraId="54317068"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4．1 乙方保证对其交付的货物享有合法的权利。</w:t>
      </w:r>
    </w:p>
    <w:p w14:paraId="07B2335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4．2 乙方保证在其货物上不存在任何未曾向甲方透露的担保物权，如抵押权、质押权、留置权等。</w:t>
      </w:r>
    </w:p>
    <w:p w14:paraId="5A67E66B"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4．3 乙方保证其所交付的货物没有侵犯任何第三人的知识产权和商业秘密等权利。</w:t>
      </w:r>
    </w:p>
    <w:p w14:paraId="5EFF8CF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4．4 如使用单位使用该货物构成上述侵权的，则由乙方承担全部责任。</w:t>
      </w:r>
    </w:p>
    <w:p w14:paraId="0CCF7709"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5．交付、领受与验收</w:t>
      </w:r>
    </w:p>
    <w:p w14:paraId="0E165A8E"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5．</w:t>
      </w:r>
      <w:r>
        <w:rPr>
          <w:rFonts w:ascii="宋体" w:eastAsia="宋体" w:hAnsi="宋体" w:cs="宋体"/>
          <w:color w:val="000000"/>
          <w:szCs w:val="21"/>
        </w:rPr>
        <w:t>1</w:t>
      </w:r>
      <w:r>
        <w:rPr>
          <w:rFonts w:ascii="宋体" w:eastAsia="宋体" w:hAnsi="宋体" w:cs="宋体" w:hint="eastAsia"/>
          <w:color w:val="000000"/>
          <w:szCs w:val="21"/>
        </w:rPr>
        <w:t xml:space="preserve"> 乙方应在进行每项交付前</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个工作日内，通知甲方。甲方应当在接到通知的</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rPr>
        <w:t>个工作日内安排接收交付。</w:t>
      </w:r>
    </w:p>
    <w:p w14:paraId="0A9CBB9A"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5．</w:t>
      </w:r>
      <w:r>
        <w:rPr>
          <w:rFonts w:ascii="宋体" w:eastAsia="宋体" w:hAnsi="宋体" w:cs="宋体"/>
          <w:color w:val="000000"/>
          <w:szCs w:val="21"/>
        </w:rPr>
        <w:t>2</w:t>
      </w:r>
      <w:r>
        <w:rPr>
          <w:rFonts w:ascii="宋体" w:eastAsia="宋体" w:hAnsi="宋体" w:cs="宋体" w:hint="eastAsia"/>
          <w:color w:val="000000"/>
          <w:szCs w:val="21"/>
        </w:rPr>
        <w:t xml:space="preserve"> 甲方在领受交付项目后，应在</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个工作日内对所交付项目进行检验，如有缺陷。乙方应立即弥补此项缺陷。使用单位应当于</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rPr>
        <w:t>个工作日内再次检验。</w:t>
      </w:r>
    </w:p>
    <w:p w14:paraId="39D5B76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lastRenderedPageBreak/>
        <w:t>5．</w:t>
      </w:r>
      <w:r>
        <w:rPr>
          <w:rFonts w:ascii="宋体" w:eastAsia="宋体" w:hAnsi="宋体" w:cs="宋体"/>
          <w:color w:val="000000"/>
          <w:szCs w:val="21"/>
        </w:rPr>
        <w:t>3</w:t>
      </w:r>
      <w:r>
        <w:rPr>
          <w:rFonts w:ascii="宋体" w:eastAsia="宋体" w:hAnsi="宋体" w:cs="宋体" w:hint="eastAsia"/>
          <w:color w:val="000000"/>
          <w:szCs w:val="21"/>
        </w:rPr>
        <w:t xml:space="preserve"> 使用单位根据货物的技术规格要求和质量标准，对货物验收合格后，使用单位收取发票并在《验收单》上签署验收意见及加盖单位印章。</w:t>
      </w:r>
    </w:p>
    <w:p w14:paraId="56E97D39"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6．付款</w:t>
      </w:r>
    </w:p>
    <w:p w14:paraId="5675E440"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6．1 本合同以人民币付款，具体金额根据订单计算。</w:t>
      </w:r>
    </w:p>
    <w:p w14:paraId="03C23E59"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6．2 本合同款项按照</w:t>
      </w:r>
      <w:r>
        <w:rPr>
          <w:rFonts w:ascii="宋体" w:eastAsia="宋体" w:hAnsi="宋体" w:cs="宋体" w:hint="eastAsia"/>
          <w:color w:val="000000"/>
          <w:szCs w:val="21"/>
          <w:u w:val="single"/>
        </w:rPr>
        <w:t xml:space="preserve"> 银行转账 </w:t>
      </w:r>
      <w:r>
        <w:rPr>
          <w:rFonts w:ascii="宋体" w:eastAsia="宋体" w:hAnsi="宋体" w:cs="宋体" w:hint="eastAsia"/>
          <w:color w:val="000000"/>
          <w:szCs w:val="21"/>
        </w:rPr>
        <w:t>方式支付。</w:t>
      </w:r>
    </w:p>
    <w:p w14:paraId="4DDEA0AB"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6．3付款条件：</w:t>
      </w:r>
    </w:p>
    <w:p w14:paraId="2FE18A10" w14:textId="57B482B9" w:rsidR="006E4C5F" w:rsidRPr="005A44C5" w:rsidRDefault="006E4C5F" w:rsidP="006E4C5F">
      <w:pPr>
        <w:snapToGrid w:val="0"/>
        <w:spacing w:line="360" w:lineRule="auto"/>
        <w:ind w:firstLine="420"/>
        <w:jc w:val="left"/>
        <w:rPr>
          <w:rFonts w:ascii="宋体" w:eastAsia="宋体" w:hAnsi="宋体" w:cs="宋体" w:hint="eastAsia"/>
          <w:color w:val="000000"/>
          <w:szCs w:val="21"/>
        </w:rPr>
      </w:pPr>
      <w:r w:rsidRPr="005A44C5">
        <w:rPr>
          <w:rFonts w:ascii="宋体" w:eastAsia="宋体" w:hAnsi="宋体" w:cs="宋体" w:hint="eastAsia"/>
          <w:color w:val="000000"/>
          <w:szCs w:val="21"/>
        </w:rPr>
        <w:t>（</w:t>
      </w:r>
      <w:r w:rsidRPr="005A44C5">
        <w:rPr>
          <w:rFonts w:ascii="宋体" w:eastAsia="宋体" w:hAnsi="宋体" w:cs="宋体"/>
          <w:color w:val="000000"/>
          <w:szCs w:val="21"/>
        </w:rPr>
        <w:t>1</w:t>
      </w:r>
      <w:r w:rsidRPr="005A44C5">
        <w:rPr>
          <w:rFonts w:ascii="宋体" w:eastAsia="宋体" w:hAnsi="宋体" w:cs="宋体" w:hint="eastAsia"/>
          <w:color w:val="000000"/>
          <w:szCs w:val="21"/>
        </w:rPr>
        <w:t>）合同签订完成后，甲方在收到乙方所开具的合格增值税专用发票后，在</w:t>
      </w:r>
      <w:r w:rsidRPr="005A44C5">
        <w:rPr>
          <w:rFonts w:ascii="宋体" w:eastAsia="宋体" w:hAnsi="宋体" w:cs="宋体"/>
          <w:color w:val="000000"/>
          <w:szCs w:val="21"/>
        </w:rPr>
        <w:t>15</w:t>
      </w:r>
      <w:r w:rsidRPr="005A44C5">
        <w:rPr>
          <w:rFonts w:ascii="宋体" w:eastAsia="宋体" w:hAnsi="宋体" w:cs="宋体" w:hint="eastAsia"/>
          <w:color w:val="000000"/>
          <w:szCs w:val="21"/>
        </w:rPr>
        <w:t>个工作日内，支付合同款的</w:t>
      </w:r>
      <w:r w:rsidRPr="005A44C5">
        <w:rPr>
          <w:rFonts w:ascii="宋体" w:eastAsia="宋体" w:hAnsi="宋体" w:cs="宋体"/>
          <w:color w:val="000000"/>
          <w:szCs w:val="21"/>
        </w:rPr>
        <w:t>30%</w:t>
      </w:r>
      <w:r w:rsidRPr="005A44C5">
        <w:rPr>
          <w:rFonts w:ascii="宋体" w:eastAsia="宋体" w:hAnsi="宋体" w:cs="宋体" w:hint="eastAsia"/>
          <w:color w:val="000000"/>
          <w:szCs w:val="21"/>
        </w:rPr>
        <w:t>，¥</w:t>
      </w:r>
      <w:r w:rsidRPr="005A44C5">
        <w:rPr>
          <w:rFonts w:ascii="宋体" w:eastAsia="宋体" w:hAnsi="宋体" w:cs="宋体"/>
          <w:color w:val="000000"/>
          <w:szCs w:val="21"/>
          <w:u w:val="single"/>
        </w:rPr>
        <w:t xml:space="preserve">  </w:t>
      </w:r>
      <w:r w:rsidR="00F56509">
        <w:rPr>
          <w:rFonts w:ascii="宋体" w:eastAsia="宋体" w:hAnsi="宋体" w:cs="宋体"/>
          <w:color w:val="000000"/>
          <w:szCs w:val="21"/>
        </w:rPr>
        <w:t xml:space="preserve">     </w:t>
      </w:r>
      <w:r w:rsidRPr="005A44C5">
        <w:rPr>
          <w:rFonts w:ascii="宋体" w:eastAsia="宋体" w:hAnsi="宋体" w:cs="宋体"/>
          <w:color w:val="000000"/>
          <w:szCs w:val="21"/>
        </w:rPr>
        <w:t xml:space="preserve"> </w:t>
      </w:r>
      <w:r w:rsidRPr="005A44C5">
        <w:rPr>
          <w:rFonts w:ascii="宋体" w:eastAsia="宋体" w:hAnsi="宋体" w:cs="宋体" w:hint="eastAsia"/>
          <w:color w:val="000000"/>
          <w:szCs w:val="21"/>
        </w:rPr>
        <w:t>元。</w:t>
      </w:r>
    </w:p>
    <w:p w14:paraId="7A7A4793" w14:textId="3DEDC406" w:rsidR="006E4C5F" w:rsidRPr="005A44C5" w:rsidRDefault="006E4C5F" w:rsidP="006E4C5F">
      <w:pPr>
        <w:snapToGrid w:val="0"/>
        <w:spacing w:line="360" w:lineRule="auto"/>
        <w:ind w:firstLine="420"/>
        <w:jc w:val="left"/>
        <w:rPr>
          <w:rFonts w:ascii="宋体" w:eastAsia="宋体" w:hAnsi="宋体" w:cs="宋体" w:hint="eastAsia"/>
          <w:color w:val="000000"/>
          <w:szCs w:val="21"/>
        </w:rPr>
      </w:pPr>
      <w:r w:rsidRPr="005A44C5">
        <w:rPr>
          <w:rFonts w:ascii="宋体" w:eastAsia="宋体" w:hAnsi="宋体" w:cs="宋体" w:hint="eastAsia"/>
          <w:color w:val="000000"/>
          <w:szCs w:val="21"/>
        </w:rPr>
        <w:t>（</w:t>
      </w:r>
      <w:r w:rsidRPr="005A44C5">
        <w:rPr>
          <w:rFonts w:ascii="宋体" w:eastAsia="宋体" w:hAnsi="宋体" w:cs="宋体"/>
          <w:color w:val="000000"/>
          <w:szCs w:val="21"/>
        </w:rPr>
        <w:t>2</w:t>
      </w:r>
      <w:r w:rsidRPr="005A44C5">
        <w:rPr>
          <w:rFonts w:ascii="宋体" w:eastAsia="宋体" w:hAnsi="宋体" w:cs="宋体" w:hint="eastAsia"/>
          <w:color w:val="000000"/>
          <w:szCs w:val="21"/>
        </w:rPr>
        <w:t>）合同设备到货完成后，甲方在收到乙方所开具的合格增值税专用发票后，在</w:t>
      </w:r>
      <w:r w:rsidRPr="005A44C5">
        <w:rPr>
          <w:rFonts w:ascii="宋体" w:eastAsia="宋体" w:hAnsi="宋体" w:cs="宋体"/>
          <w:color w:val="000000"/>
          <w:szCs w:val="21"/>
        </w:rPr>
        <w:t>15</w:t>
      </w:r>
      <w:r w:rsidRPr="005A44C5">
        <w:rPr>
          <w:rFonts w:ascii="宋体" w:eastAsia="宋体" w:hAnsi="宋体" w:cs="宋体" w:hint="eastAsia"/>
          <w:color w:val="000000"/>
          <w:szCs w:val="21"/>
        </w:rPr>
        <w:t>个工作日内，支付合同款的</w:t>
      </w:r>
      <w:r w:rsidRPr="005A44C5">
        <w:rPr>
          <w:rFonts w:ascii="宋体" w:eastAsia="宋体" w:hAnsi="宋体" w:cs="宋体"/>
          <w:color w:val="000000"/>
          <w:szCs w:val="21"/>
        </w:rPr>
        <w:t>30%</w:t>
      </w:r>
      <w:r w:rsidRPr="005A44C5">
        <w:rPr>
          <w:rFonts w:ascii="宋体" w:eastAsia="宋体" w:hAnsi="宋体" w:cs="宋体" w:hint="eastAsia"/>
          <w:color w:val="000000"/>
          <w:szCs w:val="21"/>
        </w:rPr>
        <w:t>，¥</w:t>
      </w:r>
      <w:r w:rsidRPr="005A44C5">
        <w:rPr>
          <w:rFonts w:ascii="宋体" w:eastAsia="宋体" w:hAnsi="宋体" w:cs="宋体"/>
          <w:color w:val="000000"/>
          <w:szCs w:val="21"/>
          <w:u w:val="single"/>
        </w:rPr>
        <w:t xml:space="preserve">  </w:t>
      </w:r>
      <w:r w:rsidR="00F56509">
        <w:rPr>
          <w:rFonts w:ascii="宋体" w:eastAsia="宋体" w:hAnsi="宋体" w:cs="宋体"/>
          <w:color w:val="000000"/>
          <w:szCs w:val="21"/>
          <w:u w:val="single"/>
        </w:rPr>
        <w:t xml:space="preserve">     </w:t>
      </w:r>
      <w:r w:rsidRPr="005A44C5">
        <w:rPr>
          <w:rFonts w:ascii="宋体" w:eastAsia="宋体" w:hAnsi="宋体" w:cs="宋体" w:hint="eastAsia"/>
          <w:color w:val="000000"/>
          <w:szCs w:val="21"/>
        </w:rPr>
        <w:t>元。</w:t>
      </w:r>
    </w:p>
    <w:p w14:paraId="4018C258" w14:textId="6585E901" w:rsidR="006E4C5F" w:rsidRPr="005A44C5" w:rsidRDefault="006E4C5F" w:rsidP="005A44C5">
      <w:pPr>
        <w:snapToGrid w:val="0"/>
        <w:spacing w:line="360" w:lineRule="auto"/>
        <w:ind w:firstLine="420"/>
        <w:jc w:val="left"/>
        <w:rPr>
          <w:rFonts w:ascii="宋体" w:eastAsia="宋体" w:hAnsi="宋体" w:cs="宋体" w:hint="eastAsia"/>
          <w:color w:val="000000"/>
          <w:szCs w:val="21"/>
        </w:rPr>
      </w:pPr>
      <w:r w:rsidRPr="005A44C5">
        <w:rPr>
          <w:rFonts w:ascii="宋体" w:eastAsia="宋体" w:hAnsi="宋体" w:cs="宋体" w:hint="eastAsia"/>
          <w:color w:val="000000"/>
          <w:szCs w:val="21"/>
        </w:rPr>
        <w:t>（</w:t>
      </w:r>
      <w:r w:rsidRPr="005A44C5">
        <w:rPr>
          <w:rFonts w:ascii="宋体" w:eastAsia="宋体" w:hAnsi="宋体" w:cs="宋体"/>
          <w:color w:val="000000"/>
          <w:szCs w:val="21"/>
        </w:rPr>
        <w:t>3</w:t>
      </w:r>
      <w:r w:rsidRPr="005A44C5">
        <w:rPr>
          <w:rFonts w:ascii="宋体" w:eastAsia="宋体" w:hAnsi="宋体" w:cs="宋体" w:hint="eastAsia"/>
          <w:color w:val="000000"/>
          <w:szCs w:val="21"/>
        </w:rPr>
        <w:t>）项目</w:t>
      </w:r>
      <w:r w:rsidR="002206FB">
        <w:rPr>
          <w:rFonts w:ascii="宋体" w:eastAsia="宋体" w:hAnsi="宋体" w:cs="宋体" w:hint="eastAsia"/>
          <w:color w:val="000000"/>
          <w:szCs w:val="21"/>
        </w:rPr>
        <w:t>竣工验收通过</w:t>
      </w:r>
      <w:r w:rsidR="002206FB" w:rsidRPr="003E3E29">
        <w:rPr>
          <w:rFonts w:ascii="宋体" w:eastAsia="宋体" w:hAnsi="宋体" w:cs="宋体" w:hint="eastAsia"/>
          <w:color w:val="000000"/>
          <w:szCs w:val="21"/>
        </w:rPr>
        <w:t>后</w:t>
      </w:r>
      <w:r w:rsidR="002206FB">
        <w:rPr>
          <w:rFonts w:ascii="宋体" w:eastAsia="宋体" w:hAnsi="宋体" w:cs="宋体" w:hint="eastAsia"/>
          <w:color w:val="000000"/>
          <w:szCs w:val="21"/>
        </w:rPr>
        <w:t>（以竣工验收报告为准）</w:t>
      </w:r>
      <w:r w:rsidRPr="005A44C5">
        <w:rPr>
          <w:rFonts w:ascii="宋体" w:eastAsia="宋体" w:hAnsi="宋体" w:cs="宋体" w:hint="eastAsia"/>
          <w:color w:val="000000"/>
          <w:szCs w:val="21"/>
        </w:rPr>
        <w:t>，甲方在收到乙方所开具的合格增值税专用发票后，在</w:t>
      </w:r>
      <w:r w:rsidRPr="005A44C5">
        <w:rPr>
          <w:rFonts w:ascii="宋体" w:eastAsia="宋体" w:hAnsi="宋体" w:cs="宋体"/>
          <w:color w:val="000000"/>
          <w:szCs w:val="21"/>
        </w:rPr>
        <w:t>15</w:t>
      </w:r>
      <w:r w:rsidRPr="005A44C5">
        <w:rPr>
          <w:rFonts w:ascii="宋体" w:eastAsia="宋体" w:hAnsi="宋体" w:cs="宋体" w:hint="eastAsia"/>
          <w:color w:val="000000"/>
          <w:szCs w:val="21"/>
        </w:rPr>
        <w:t>个工作日内，支付合同款的</w:t>
      </w:r>
      <w:r w:rsidRPr="005A44C5">
        <w:rPr>
          <w:rFonts w:ascii="宋体" w:eastAsia="宋体" w:hAnsi="宋体" w:cs="宋体"/>
          <w:color w:val="000000"/>
          <w:szCs w:val="21"/>
        </w:rPr>
        <w:t>20%</w:t>
      </w:r>
      <w:r w:rsidRPr="005A44C5">
        <w:rPr>
          <w:rFonts w:ascii="宋体" w:eastAsia="宋体" w:hAnsi="宋体" w:cs="宋体" w:hint="eastAsia"/>
          <w:color w:val="000000"/>
          <w:szCs w:val="21"/>
        </w:rPr>
        <w:t>，¥</w:t>
      </w:r>
      <w:r w:rsidRPr="005A44C5">
        <w:rPr>
          <w:rFonts w:ascii="宋体" w:eastAsia="宋体" w:hAnsi="宋体" w:cs="宋体"/>
          <w:color w:val="000000"/>
          <w:szCs w:val="21"/>
          <w:u w:val="single"/>
        </w:rPr>
        <w:t xml:space="preserve">     </w:t>
      </w:r>
      <w:r w:rsidRPr="005A44C5">
        <w:rPr>
          <w:rFonts w:ascii="宋体" w:eastAsia="宋体" w:hAnsi="宋体" w:cs="宋体" w:hint="eastAsia"/>
          <w:color w:val="000000"/>
          <w:szCs w:val="21"/>
        </w:rPr>
        <w:t>元。</w:t>
      </w:r>
    </w:p>
    <w:p w14:paraId="10E49232" w14:textId="5D48A87F" w:rsidR="006E4C5F" w:rsidRPr="005A44C5" w:rsidRDefault="006E4C5F" w:rsidP="006E4C5F">
      <w:pPr>
        <w:snapToGrid w:val="0"/>
        <w:spacing w:line="360" w:lineRule="auto"/>
        <w:ind w:firstLine="420"/>
        <w:jc w:val="left"/>
        <w:rPr>
          <w:rFonts w:ascii="宋体" w:eastAsia="宋体" w:hAnsi="宋体" w:cs="宋体" w:hint="eastAsia"/>
          <w:color w:val="000000"/>
          <w:szCs w:val="21"/>
        </w:rPr>
      </w:pPr>
      <w:r w:rsidRPr="005A44C5">
        <w:rPr>
          <w:rFonts w:ascii="宋体" w:eastAsia="宋体" w:hAnsi="宋体" w:cs="宋体" w:hint="eastAsia"/>
          <w:color w:val="000000"/>
          <w:szCs w:val="21"/>
        </w:rPr>
        <w:t>（</w:t>
      </w:r>
      <w:r w:rsidRPr="005A44C5">
        <w:rPr>
          <w:rFonts w:ascii="宋体" w:eastAsia="宋体" w:hAnsi="宋体" w:cs="宋体"/>
          <w:color w:val="000000"/>
          <w:szCs w:val="21"/>
        </w:rPr>
        <w:t>4</w:t>
      </w:r>
      <w:r w:rsidRPr="005A44C5">
        <w:rPr>
          <w:rFonts w:ascii="宋体" w:eastAsia="宋体" w:hAnsi="宋体" w:cs="宋体" w:hint="eastAsia"/>
          <w:color w:val="000000"/>
          <w:szCs w:val="21"/>
        </w:rPr>
        <w:t>）项目核算审价完成，甲方在收到乙方所开具的合格增值税专用发票后，在</w:t>
      </w:r>
      <w:r w:rsidRPr="005A44C5">
        <w:rPr>
          <w:rFonts w:ascii="宋体" w:eastAsia="宋体" w:hAnsi="宋体" w:cs="宋体"/>
          <w:color w:val="000000"/>
          <w:szCs w:val="21"/>
        </w:rPr>
        <w:t>15</w:t>
      </w:r>
      <w:r w:rsidRPr="005A44C5">
        <w:rPr>
          <w:rFonts w:ascii="宋体" w:eastAsia="宋体" w:hAnsi="宋体" w:cs="宋体" w:hint="eastAsia"/>
          <w:color w:val="000000"/>
          <w:szCs w:val="21"/>
        </w:rPr>
        <w:t>个工作日内，支付至最终核算价的</w:t>
      </w:r>
      <w:r w:rsidRPr="005A44C5">
        <w:rPr>
          <w:rFonts w:ascii="宋体" w:eastAsia="宋体" w:hAnsi="宋体" w:cs="宋体"/>
          <w:color w:val="000000"/>
          <w:szCs w:val="21"/>
        </w:rPr>
        <w:t>97%</w:t>
      </w:r>
      <w:r w:rsidRPr="005A44C5">
        <w:rPr>
          <w:rFonts w:ascii="宋体" w:eastAsia="宋体" w:hAnsi="宋体" w:cs="宋体" w:hint="eastAsia"/>
          <w:color w:val="000000"/>
          <w:szCs w:val="21"/>
        </w:rPr>
        <w:t>，¥</w:t>
      </w:r>
      <w:r w:rsidRPr="005A44C5">
        <w:rPr>
          <w:rFonts w:ascii="宋体" w:eastAsia="宋体" w:hAnsi="宋体" w:cs="宋体"/>
          <w:color w:val="000000"/>
          <w:szCs w:val="21"/>
          <w:u w:val="single"/>
        </w:rPr>
        <w:t xml:space="preserve">      </w:t>
      </w:r>
      <w:r w:rsidRPr="005A44C5">
        <w:rPr>
          <w:rFonts w:ascii="宋体" w:eastAsia="宋体" w:hAnsi="宋体" w:cs="宋体" w:hint="eastAsia"/>
          <w:color w:val="000000"/>
          <w:szCs w:val="21"/>
        </w:rPr>
        <w:t>元。</w:t>
      </w:r>
    </w:p>
    <w:p w14:paraId="2BC9550B" w14:textId="53966F54" w:rsidR="006E4C5F" w:rsidRPr="005A44C5" w:rsidRDefault="006E4C5F" w:rsidP="006E4C5F">
      <w:pPr>
        <w:snapToGrid w:val="0"/>
        <w:spacing w:line="360" w:lineRule="auto"/>
        <w:ind w:firstLine="420"/>
        <w:jc w:val="left"/>
        <w:rPr>
          <w:rFonts w:ascii="宋体" w:eastAsia="宋体" w:hAnsi="宋体" w:cs="宋体" w:hint="eastAsia"/>
          <w:color w:val="000000"/>
          <w:szCs w:val="21"/>
        </w:rPr>
      </w:pPr>
      <w:r w:rsidRPr="005A44C5">
        <w:rPr>
          <w:rFonts w:ascii="宋体" w:eastAsia="宋体" w:hAnsi="宋体" w:cs="宋体" w:hint="eastAsia"/>
          <w:color w:val="000000"/>
          <w:szCs w:val="21"/>
        </w:rPr>
        <w:t>（</w:t>
      </w:r>
      <w:r w:rsidRPr="005A44C5">
        <w:rPr>
          <w:rFonts w:ascii="宋体" w:eastAsia="宋体" w:hAnsi="宋体" w:cs="宋体"/>
          <w:color w:val="000000"/>
          <w:szCs w:val="21"/>
        </w:rPr>
        <w:t>5</w:t>
      </w:r>
      <w:r w:rsidRPr="005A44C5">
        <w:rPr>
          <w:rFonts w:ascii="宋体" w:eastAsia="宋体" w:hAnsi="宋体" w:cs="宋体" w:hint="eastAsia"/>
          <w:color w:val="000000"/>
          <w:szCs w:val="21"/>
        </w:rPr>
        <w:t>）质保期满后</w:t>
      </w:r>
      <w:r w:rsidRPr="005A44C5">
        <w:rPr>
          <w:rFonts w:ascii="宋体" w:eastAsia="宋体" w:hAnsi="宋体" w:cs="宋体"/>
          <w:color w:val="000000"/>
          <w:szCs w:val="21"/>
        </w:rPr>
        <w:t>1</w:t>
      </w:r>
      <w:r w:rsidR="002705BC" w:rsidRPr="005A44C5">
        <w:rPr>
          <w:rFonts w:ascii="宋体" w:eastAsia="宋体" w:hAnsi="宋体" w:cs="宋体"/>
          <w:color w:val="000000"/>
          <w:szCs w:val="21"/>
        </w:rPr>
        <w:t>5</w:t>
      </w:r>
      <w:r w:rsidRPr="005A44C5">
        <w:rPr>
          <w:rFonts w:ascii="宋体" w:eastAsia="宋体" w:hAnsi="宋体" w:cs="宋体" w:hint="eastAsia"/>
          <w:color w:val="000000"/>
          <w:szCs w:val="21"/>
        </w:rPr>
        <w:t>日内，甲方支付项目最终核算价剩余的</w:t>
      </w:r>
      <w:r w:rsidRPr="005A44C5">
        <w:rPr>
          <w:rFonts w:ascii="宋体" w:eastAsia="宋体" w:hAnsi="宋体" w:cs="宋体"/>
          <w:color w:val="000000"/>
          <w:szCs w:val="21"/>
        </w:rPr>
        <w:t>3</w:t>
      </w:r>
      <w:r w:rsidRPr="005A44C5">
        <w:rPr>
          <w:rFonts w:ascii="宋体" w:eastAsia="宋体" w:hAnsi="宋体" w:cs="宋体" w:hint="eastAsia"/>
          <w:color w:val="000000"/>
          <w:szCs w:val="21"/>
        </w:rPr>
        <w:t>％，计人民币¥</w:t>
      </w:r>
      <w:r w:rsidRPr="005A44C5">
        <w:rPr>
          <w:rFonts w:ascii="宋体" w:eastAsia="宋体" w:hAnsi="宋体" w:cs="宋体"/>
          <w:color w:val="000000"/>
          <w:szCs w:val="21"/>
          <w:u w:val="single"/>
        </w:rPr>
        <w:t xml:space="preserve">        </w:t>
      </w:r>
      <w:r w:rsidRPr="005A44C5">
        <w:rPr>
          <w:rFonts w:ascii="宋体" w:eastAsia="宋体" w:hAnsi="宋体" w:cs="宋体" w:hint="eastAsia"/>
          <w:color w:val="000000"/>
          <w:szCs w:val="21"/>
        </w:rPr>
        <w:t>元。</w:t>
      </w:r>
    </w:p>
    <w:p w14:paraId="5BA70975"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7．辅助服务</w:t>
      </w:r>
    </w:p>
    <w:p w14:paraId="3222BD5F"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7．</w:t>
      </w:r>
      <w:r>
        <w:rPr>
          <w:rFonts w:ascii="宋体" w:eastAsia="宋体" w:hAnsi="宋体" w:cs="宋体"/>
          <w:color w:val="000000"/>
          <w:szCs w:val="21"/>
        </w:rPr>
        <w:t>1</w:t>
      </w:r>
      <w:r>
        <w:rPr>
          <w:rFonts w:ascii="宋体" w:eastAsia="宋体" w:hAnsi="宋体" w:cs="宋体" w:hint="eastAsia"/>
          <w:color w:val="000000"/>
          <w:szCs w:val="21"/>
        </w:rPr>
        <w:t xml:space="preserve"> 辅助服务的费用应包含在合同价中，甲方不再另行支付。</w:t>
      </w:r>
    </w:p>
    <w:p w14:paraId="79C7C69E"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 xml:space="preserve">8．货物保证和维护 </w:t>
      </w:r>
    </w:p>
    <w:p w14:paraId="001B84D4"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8．1</w:t>
      </w:r>
      <w:r>
        <w:rPr>
          <w:rFonts w:ascii="宋体" w:eastAsia="宋体" w:hAnsi="宋体" w:cs="宋体"/>
          <w:color w:val="000000"/>
          <w:szCs w:val="21"/>
        </w:rPr>
        <w:t xml:space="preserve"> </w:t>
      </w:r>
      <w:r>
        <w:rPr>
          <w:rFonts w:ascii="宋体" w:eastAsia="宋体" w:hAnsi="宋体" w:cs="宋体" w:hint="eastAsia"/>
          <w:color w:val="000000"/>
          <w:szCs w:val="21"/>
        </w:rPr>
        <w:t>乙方应保证出售的货物是全新的、未使用过的，并完全符合合同规定的质量、规格和性能的要求。乙方应保证其货物在正常使用和保养条件下，在其使用寿命期内应具有满意的性能。在货物最终交付验收后，有的质量保证期，在此期间乙方应对由于设计、工艺或材料的缺陷而产生的故障负责。</w:t>
      </w:r>
    </w:p>
    <w:p w14:paraId="3AC35C02"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8．2</w:t>
      </w:r>
      <w:r>
        <w:rPr>
          <w:rFonts w:ascii="宋体" w:eastAsia="宋体" w:hAnsi="宋体" w:cs="宋体"/>
          <w:color w:val="000000"/>
          <w:szCs w:val="21"/>
        </w:rPr>
        <w:t xml:space="preserve"> </w:t>
      </w:r>
      <w:r>
        <w:rPr>
          <w:rFonts w:ascii="宋体" w:eastAsia="宋体" w:hAnsi="宋体" w:cs="宋体" w:hint="eastAsia"/>
          <w:color w:val="000000"/>
          <w:szCs w:val="21"/>
        </w:rPr>
        <w:t>在质量保证期内，如果货物的质量或规格与合同不符，或证实货物是有缺陷的，包括潜在的缺陷或使用不符合要求的材料等，甲方可以根据本合同第9条规定以书面形式向乙方提出补救措施或索赔。</w:t>
      </w:r>
    </w:p>
    <w:p w14:paraId="73AD8BE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lastRenderedPageBreak/>
        <w:t>8．3 乙方在约定的时间内未能弥补缺陷，甲方可采取必要的补救措施，但其风险和费用将由乙方承担，甲方根据合同规定对乙方行使的其他权利不受影响。</w:t>
      </w:r>
    </w:p>
    <w:p w14:paraId="63DCD03E"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9．补救措施和索赔</w:t>
      </w:r>
    </w:p>
    <w:p w14:paraId="292DC4B3"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9．</w:t>
      </w:r>
      <w:r>
        <w:rPr>
          <w:rFonts w:ascii="宋体" w:eastAsia="宋体" w:hAnsi="宋体" w:cs="宋体"/>
          <w:color w:val="000000"/>
          <w:szCs w:val="21"/>
        </w:rPr>
        <w:t>1</w:t>
      </w:r>
      <w:r>
        <w:rPr>
          <w:rFonts w:ascii="宋体" w:eastAsia="宋体" w:hAnsi="宋体" w:cs="宋体" w:hint="eastAsia"/>
          <w:color w:val="000000"/>
          <w:szCs w:val="21"/>
        </w:rPr>
        <w:t xml:space="preserve"> 在质量保证期内，如果乙方对缺陷产品负有责任而甲方提出索赔，乙方应按照甲方同意的下列一种或多种方式解决索赔事宜：</w:t>
      </w:r>
    </w:p>
    <w:p w14:paraId="5BDFC943"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（1）乙方同意退货并将货款退还给甲方，由此发生的一切费用和损失由乙方承担。</w:t>
      </w:r>
    </w:p>
    <w:p w14:paraId="3338FF0F"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（2）根据产品的质量状况以及甲方所遭受的损失，经过买卖双方商定应重新供货。</w:t>
      </w:r>
    </w:p>
    <w:p w14:paraId="2C9DB59F"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9．</w:t>
      </w:r>
      <w:r>
        <w:rPr>
          <w:rFonts w:ascii="宋体" w:eastAsia="宋体" w:hAnsi="宋体" w:cs="宋体"/>
          <w:color w:val="000000"/>
          <w:szCs w:val="21"/>
        </w:rPr>
        <w:t>2</w:t>
      </w:r>
      <w:r>
        <w:rPr>
          <w:rFonts w:ascii="宋体" w:eastAsia="宋体" w:hAnsi="宋体" w:cs="宋体" w:hint="eastAsia"/>
          <w:color w:val="000000"/>
          <w:szCs w:val="21"/>
        </w:rPr>
        <w:t xml:space="preserve"> 如果在甲方发出索赔通知后十天内乙方未作答复，上述索赔应视为已被乙方接受。如果乙方未能在甲方发出索赔通知后十天内或甲方同意延长的期限内，按照上述规定的任何一种方法采取补救措施，甲方有权进一步要求乙方赔偿。</w:t>
      </w:r>
    </w:p>
    <w:p w14:paraId="394D6011"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10．履约延误</w:t>
      </w:r>
    </w:p>
    <w:p w14:paraId="686B34B4"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10．1 乙方应按照合同规定的时间、地点交货和提供服务。</w:t>
      </w:r>
    </w:p>
    <w:p w14:paraId="73D1D6FF"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10．2 如乙方无正当理由而拖延交货，甲方有权解除合同并追究乙方的违约责任。</w:t>
      </w:r>
    </w:p>
    <w:p w14:paraId="5431ED4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10．3 在履行合同过程中，如果乙方可能遇到妨碍按时交货和提供服务的情况时，应及时以书面形式将拖延的事实、可能拖延的期限和理由通知甲方。甲方在收到乙方通知后，应尽快对情况进行评价，并确定是否同意延长交货时间或延期提供服务。</w:t>
      </w:r>
    </w:p>
    <w:p w14:paraId="1A685AFE"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11．误期赔偿</w:t>
      </w:r>
    </w:p>
    <w:p w14:paraId="30777D78"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11．1除合同第12条规定外，如果乙方没有按照合同规定的时间交货和提供服务，甲方应从货款中扣除误期赔偿费而不影响合同项下的其他补救方法，赔偿费按每天赔偿迟交货物的交货价或延期服务的服务费用的百分之零点五（0.5%）计收，直至交货或提供服务为止。但误期赔偿费的最高限额不超过合同价的百分之五（5%）。一旦达到误期赔偿的最高限额，甲方可考虑终止合同。</w:t>
      </w:r>
    </w:p>
    <w:p w14:paraId="73152B19"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12．不可抗力</w:t>
      </w:r>
    </w:p>
    <w:p w14:paraId="0E235B5E"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lastRenderedPageBreak/>
        <w:t>12．1 如果合同各方因不可抗力而导致合同实施延误或不能履行合同义务的话，不应该承担误期赔偿或不能履行合同义务的责任。</w:t>
      </w:r>
    </w:p>
    <w:p w14:paraId="7D74CD3B"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12．2 本条所述的“不可抗力”系指那些双方不可预见、不可避免、不可克服的事件，但不包括双方的违约或疏忽。这些事件包括但不限于：战争、严重火灾、洪水、台风、地震、国家政策的重大变化，以及双方商定的其他事件。</w:t>
      </w:r>
    </w:p>
    <w:p w14:paraId="04F2577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12．3 在不可抗力事件发生后，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的协议。</w:t>
      </w:r>
    </w:p>
    <w:p w14:paraId="6011E344"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13．争端的解决</w:t>
      </w:r>
    </w:p>
    <w:p w14:paraId="294897A6"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13.1 合同各方应通过友好协商，解决在执行本合同过程中所发生的或与本合同有关的一切争端。</w:t>
      </w:r>
    </w:p>
    <w:p w14:paraId="60EE7D04"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13．2 调解不成则可向甲方所在地具有管辖权的人民法院提起诉讼。</w:t>
      </w:r>
    </w:p>
    <w:p w14:paraId="383EE7C2" w14:textId="14A2DE8A"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13．3 如</w:t>
      </w:r>
      <w:r w:rsidR="005D316D">
        <w:rPr>
          <w:rFonts w:ascii="宋体" w:eastAsia="宋体" w:hAnsi="宋体" w:cs="宋体" w:hint="eastAsia"/>
          <w:color w:val="000000"/>
          <w:szCs w:val="21"/>
        </w:rPr>
        <w:t>诉讼</w:t>
      </w:r>
      <w:r>
        <w:rPr>
          <w:rFonts w:ascii="宋体" w:eastAsia="宋体" w:hAnsi="宋体" w:cs="宋体" w:hint="eastAsia"/>
          <w:color w:val="000000"/>
          <w:szCs w:val="21"/>
        </w:rPr>
        <w:t>事项不影响合同其它部分的履行，则在</w:t>
      </w:r>
      <w:r w:rsidR="005D316D">
        <w:rPr>
          <w:rFonts w:ascii="宋体" w:eastAsia="宋体" w:hAnsi="宋体" w:cs="宋体" w:hint="eastAsia"/>
          <w:color w:val="000000"/>
          <w:szCs w:val="21"/>
        </w:rPr>
        <w:t>诉讼</w:t>
      </w:r>
      <w:r>
        <w:rPr>
          <w:rFonts w:ascii="宋体" w:eastAsia="宋体" w:hAnsi="宋体" w:cs="宋体" w:hint="eastAsia"/>
          <w:color w:val="000000"/>
          <w:szCs w:val="21"/>
        </w:rPr>
        <w:t>期间，除正在进行</w:t>
      </w:r>
      <w:r w:rsidR="005D316D">
        <w:rPr>
          <w:rFonts w:ascii="宋体" w:eastAsia="宋体" w:hAnsi="宋体" w:cs="宋体" w:hint="eastAsia"/>
          <w:color w:val="000000"/>
          <w:szCs w:val="21"/>
        </w:rPr>
        <w:t>诉讼</w:t>
      </w:r>
      <w:r>
        <w:rPr>
          <w:rFonts w:ascii="宋体" w:eastAsia="宋体" w:hAnsi="宋体" w:cs="宋体" w:hint="eastAsia"/>
          <w:color w:val="000000"/>
          <w:szCs w:val="21"/>
        </w:rPr>
        <w:t>的部分外，本合同的其它部分应继续执行。</w:t>
      </w:r>
    </w:p>
    <w:p w14:paraId="604DC721"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14．违约终止合同</w:t>
      </w:r>
    </w:p>
    <w:p w14:paraId="22DD2C09"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14．1 在甲方对乙方违约而采取的任何补救措施不受影响的情况下，甲方可在下列情况下向乙方发出书面通知书，提出终止部分或全部合同。</w:t>
      </w:r>
    </w:p>
    <w:p w14:paraId="19EF1017"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（1）如果乙方未能在合同规定的期限或甲方同意延长的期限内提供部分或全部货物。</w:t>
      </w:r>
    </w:p>
    <w:p w14:paraId="03490C63"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（2）如果乙方未能履行合同规定的其它义务。</w:t>
      </w:r>
    </w:p>
    <w:p w14:paraId="246CF720"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14．2 如果甲方根据上述14.1款的规定，终止了全部或部分合同，甲方可以依其认为适当的条件和方法购买与未交货的货物，乙方应对购买类似的货物所超出的那部分费用负责。但是，乙方应继续执行合同中未终止的部分。</w:t>
      </w:r>
    </w:p>
    <w:p w14:paraId="0351533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14．3 如果乙方在履行合同过程中有不正当竞争行为，甲方有权解除合同，并按《中华</w:t>
      </w:r>
      <w:r>
        <w:rPr>
          <w:rFonts w:ascii="宋体" w:eastAsia="宋体" w:hAnsi="宋体" w:cs="宋体" w:hint="eastAsia"/>
          <w:color w:val="000000"/>
          <w:szCs w:val="21"/>
        </w:rPr>
        <w:lastRenderedPageBreak/>
        <w:t>人民共和国反不正当竞争法》之规定由有关部门追究其法律责任。</w:t>
      </w:r>
    </w:p>
    <w:p w14:paraId="61F1D4CB" w14:textId="77777777" w:rsidR="000F22F7" w:rsidRDefault="000F22F7" w:rsidP="000F22F7">
      <w:pPr>
        <w:spacing w:line="360" w:lineRule="auto"/>
        <w:ind w:firstLineChars="200" w:firstLine="422"/>
        <w:rPr>
          <w:rFonts w:ascii="宋体" w:eastAsia="宋体" w:hAnsi="宋体" w:cs="宋体" w:hint="eastAsia"/>
          <w:b/>
          <w:bCs/>
          <w:color w:val="000000"/>
          <w:szCs w:val="21"/>
        </w:rPr>
      </w:pPr>
      <w:r>
        <w:rPr>
          <w:rFonts w:ascii="宋体" w:eastAsia="宋体" w:hAnsi="宋体" w:cs="宋体" w:hint="eastAsia"/>
          <w:b/>
          <w:bCs/>
          <w:color w:val="000000"/>
          <w:szCs w:val="21"/>
        </w:rPr>
        <w:t>15．破产终止合同</w:t>
      </w:r>
    </w:p>
    <w:p w14:paraId="157D66F6"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15．1 如果乙方丧失履约能力或被宣告破产，甲方可在任何时候以书面形式通知乙方终止合同而不给乙方补偿。该终止合同将不损害或影响甲方已经采取或将要采取任何行动或补救措施的权利。</w:t>
      </w:r>
    </w:p>
    <w:p w14:paraId="06E3B57A" w14:textId="77777777" w:rsidR="000F22F7" w:rsidRDefault="000F22F7" w:rsidP="000F22F7">
      <w:pPr>
        <w:spacing w:line="360" w:lineRule="auto"/>
        <w:ind w:firstLineChars="200" w:firstLine="422"/>
        <w:rPr>
          <w:rFonts w:ascii="宋体" w:eastAsia="宋体" w:hAnsi="宋体" w:cs="宋体" w:hint="eastAsia"/>
          <w:color w:val="000000"/>
          <w:szCs w:val="21"/>
        </w:rPr>
      </w:pPr>
      <w:r>
        <w:rPr>
          <w:rFonts w:ascii="宋体" w:eastAsia="宋体" w:hAnsi="宋体" w:cs="宋体" w:hint="eastAsia"/>
          <w:b/>
          <w:bCs/>
          <w:color w:val="000000"/>
          <w:szCs w:val="21"/>
        </w:rPr>
        <w:t>16．合同转让和分包</w:t>
      </w:r>
    </w:p>
    <w:p w14:paraId="68B5AF15"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16．1 除甲方事先书面同意外，乙方不得转让和分包其应履行的合同义务。</w:t>
      </w:r>
    </w:p>
    <w:p w14:paraId="1D0AA773" w14:textId="77777777" w:rsidR="000F22F7" w:rsidRDefault="000F22F7" w:rsidP="000F22F7">
      <w:pPr>
        <w:spacing w:line="360" w:lineRule="auto"/>
        <w:ind w:firstLineChars="200" w:firstLine="422"/>
        <w:rPr>
          <w:rFonts w:ascii="宋体" w:eastAsia="宋体" w:hAnsi="宋体" w:cs="宋体" w:hint="eastAsia"/>
          <w:color w:val="000000"/>
          <w:szCs w:val="21"/>
        </w:rPr>
      </w:pPr>
      <w:r>
        <w:rPr>
          <w:rFonts w:ascii="宋体" w:eastAsia="宋体" w:hAnsi="宋体" w:cs="宋体" w:hint="eastAsia"/>
          <w:b/>
          <w:bCs/>
          <w:color w:val="000000"/>
          <w:szCs w:val="21"/>
        </w:rPr>
        <w:t>17．合同生效</w:t>
      </w:r>
    </w:p>
    <w:p w14:paraId="3CC6B30E"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17．1 本合同在合同各方签字盖章后生效。</w:t>
      </w:r>
    </w:p>
    <w:p w14:paraId="2DCFF67B"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17．2 本合同</w:t>
      </w:r>
      <w:r w:rsidR="00372545">
        <w:rPr>
          <w:rFonts w:ascii="宋体" w:eastAsia="宋体" w:hAnsi="宋体" w:cs="宋体" w:hint="eastAsia"/>
          <w:color w:val="000000"/>
          <w:szCs w:val="21"/>
          <w:u w:val="single"/>
        </w:rPr>
        <w:t xml:space="preserve"> </w:t>
      </w:r>
      <w:r>
        <w:rPr>
          <w:rFonts w:ascii="宋体" w:eastAsia="宋体" w:hAnsi="宋体" w:cs="宋体" w:hint="eastAsia"/>
          <w:color w:val="000000"/>
          <w:szCs w:val="21"/>
          <w:u w:val="single"/>
        </w:rPr>
        <w:t>壹</w:t>
      </w:r>
      <w:r w:rsidR="00372545">
        <w:rPr>
          <w:rFonts w:ascii="宋体" w:eastAsia="宋体" w:hAnsi="宋体" w:cs="宋体" w:hint="eastAsia"/>
          <w:color w:val="000000"/>
          <w:szCs w:val="21"/>
          <w:u w:val="single"/>
        </w:rPr>
        <w:t xml:space="preserve"> </w:t>
      </w:r>
      <w:r>
        <w:rPr>
          <w:rFonts w:ascii="宋体" w:eastAsia="宋体" w:hAnsi="宋体" w:cs="宋体" w:hint="eastAsia"/>
          <w:color w:val="000000"/>
          <w:szCs w:val="21"/>
        </w:rPr>
        <w:t>式</w:t>
      </w:r>
      <w:r w:rsidR="00372545">
        <w:rPr>
          <w:rFonts w:ascii="宋体" w:eastAsia="宋体" w:hAnsi="宋体" w:cs="宋体" w:hint="eastAsia"/>
          <w:color w:val="000000"/>
          <w:szCs w:val="21"/>
          <w:u w:val="single"/>
        </w:rPr>
        <w:t xml:space="preserve"> </w:t>
      </w:r>
      <w:r>
        <w:rPr>
          <w:rFonts w:ascii="宋体" w:eastAsia="宋体" w:hAnsi="宋体" w:cs="宋体" w:hint="eastAsia"/>
          <w:color w:val="000000"/>
          <w:szCs w:val="21"/>
          <w:u w:val="single"/>
        </w:rPr>
        <w:t>肆</w:t>
      </w:r>
      <w:r w:rsidR="00372545">
        <w:rPr>
          <w:rFonts w:ascii="宋体" w:eastAsia="宋体" w:hAnsi="宋体" w:cs="宋体" w:hint="eastAsia"/>
          <w:color w:val="000000"/>
          <w:szCs w:val="21"/>
          <w:u w:val="single"/>
        </w:rPr>
        <w:t xml:space="preserve"> </w:t>
      </w:r>
      <w:r>
        <w:rPr>
          <w:rFonts w:ascii="宋体" w:eastAsia="宋体" w:hAnsi="宋体" w:cs="宋体" w:hint="eastAsia"/>
          <w:color w:val="000000"/>
          <w:szCs w:val="21"/>
        </w:rPr>
        <w:t>份，签字各方各执</w:t>
      </w:r>
      <w:r w:rsidR="00372545">
        <w:rPr>
          <w:rFonts w:ascii="宋体" w:eastAsia="宋体" w:hAnsi="宋体" w:cs="宋体" w:hint="eastAsia"/>
          <w:color w:val="000000"/>
          <w:szCs w:val="21"/>
          <w:u w:val="single"/>
        </w:rPr>
        <w:t xml:space="preserve"> </w:t>
      </w:r>
      <w:r>
        <w:rPr>
          <w:rFonts w:ascii="宋体" w:eastAsia="宋体" w:hAnsi="宋体" w:cs="宋体" w:hint="eastAsia"/>
          <w:color w:val="000000"/>
          <w:szCs w:val="21"/>
          <w:u w:val="single"/>
        </w:rPr>
        <w:t>贰</w:t>
      </w:r>
      <w:r w:rsidR="00372545">
        <w:rPr>
          <w:rFonts w:ascii="宋体" w:eastAsia="宋体" w:hAnsi="宋体" w:cs="宋体" w:hint="eastAsia"/>
          <w:color w:val="000000"/>
          <w:szCs w:val="21"/>
          <w:u w:val="single"/>
        </w:rPr>
        <w:t xml:space="preserve"> </w:t>
      </w:r>
      <w:r>
        <w:rPr>
          <w:rFonts w:ascii="宋体" w:eastAsia="宋体" w:hAnsi="宋体" w:cs="宋体" w:hint="eastAsia"/>
          <w:color w:val="000000"/>
          <w:szCs w:val="21"/>
        </w:rPr>
        <w:t>份。</w:t>
      </w:r>
    </w:p>
    <w:p w14:paraId="1E2F90B9" w14:textId="77777777" w:rsidR="000F22F7" w:rsidRDefault="000F22F7" w:rsidP="000F22F7">
      <w:pPr>
        <w:spacing w:line="360" w:lineRule="auto"/>
        <w:ind w:firstLineChars="200" w:firstLine="422"/>
        <w:rPr>
          <w:rFonts w:ascii="宋体" w:eastAsia="宋体" w:hAnsi="宋体" w:cs="宋体" w:hint="eastAsia"/>
          <w:b/>
          <w:bCs/>
          <w:color w:val="000000"/>
          <w:szCs w:val="21"/>
        </w:rPr>
      </w:pPr>
      <w:bookmarkStart w:id="75" w:name="_Toc343782109"/>
      <w:bookmarkStart w:id="76" w:name="_Toc343587473"/>
      <w:bookmarkStart w:id="77" w:name="_Toc343587554"/>
      <w:bookmarkStart w:id="78" w:name="_Toc347133724"/>
      <w:r>
        <w:rPr>
          <w:rFonts w:ascii="宋体" w:eastAsia="宋体" w:hAnsi="宋体" w:cs="宋体" w:hint="eastAsia"/>
          <w:b/>
          <w:bCs/>
          <w:color w:val="000000"/>
          <w:szCs w:val="21"/>
        </w:rPr>
        <w:t>18. 合同修改</w:t>
      </w:r>
      <w:bookmarkEnd w:id="75"/>
      <w:bookmarkEnd w:id="76"/>
      <w:bookmarkEnd w:id="77"/>
      <w:bookmarkEnd w:id="78"/>
    </w:p>
    <w:p w14:paraId="21CFB9FD" w14:textId="77777777" w:rsidR="000F22F7" w:rsidRDefault="000F22F7" w:rsidP="000F22F7">
      <w:pPr>
        <w:spacing w:line="360" w:lineRule="auto"/>
        <w:ind w:firstLineChars="200" w:firstLine="420"/>
        <w:rPr>
          <w:rFonts w:ascii="宋体" w:eastAsia="宋体" w:hAnsi="宋体" w:cs="宋体" w:hint="eastAsia"/>
          <w:color w:val="000000"/>
          <w:szCs w:val="21"/>
        </w:rPr>
      </w:pPr>
      <w:bookmarkStart w:id="79" w:name="_Toc343587555"/>
      <w:bookmarkStart w:id="80" w:name="_Toc343587474"/>
      <w:bookmarkStart w:id="81" w:name="_Toc347133725"/>
      <w:bookmarkStart w:id="82" w:name="_Toc343782110"/>
      <w:r>
        <w:rPr>
          <w:rFonts w:ascii="宋体" w:eastAsia="宋体" w:hAnsi="宋体" w:cs="宋体" w:hint="eastAsia"/>
          <w:color w:val="000000"/>
          <w:szCs w:val="21"/>
        </w:rPr>
        <w:t>18．1 除了双方签署书面修改协议，并成为本合同不可分割的一部分之外，本合同条件不得有任何变化或修改。</w:t>
      </w:r>
      <w:bookmarkEnd w:id="79"/>
      <w:bookmarkEnd w:id="80"/>
      <w:bookmarkEnd w:id="81"/>
      <w:bookmarkEnd w:id="82"/>
    </w:p>
    <w:p w14:paraId="391EDBE7" w14:textId="77777777" w:rsidR="000F22F7" w:rsidRDefault="000F22F7" w:rsidP="000F22F7">
      <w:pPr>
        <w:spacing w:line="360" w:lineRule="auto"/>
        <w:ind w:firstLineChars="200" w:firstLine="420"/>
        <w:rPr>
          <w:rFonts w:ascii="宋体" w:eastAsia="宋体" w:hAnsi="宋体" w:cs="宋体" w:hint="eastAsia"/>
          <w:color w:val="000000"/>
          <w:szCs w:val="21"/>
        </w:rPr>
      </w:pPr>
    </w:p>
    <w:p w14:paraId="6FE70136"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（以下无正文）</w:t>
      </w:r>
    </w:p>
    <w:p w14:paraId="0C265BB9" w14:textId="77777777" w:rsidR="000F22F7" w:rsidRDefault="000F22F7" w:rsidP="000F22F7">
      <w:pPr>
        <w:spacing w:line="360" w:lineRule="auto"/>
        <w:ind w:firstLineChars="200" w:firstLine="420"/>
        <w:rPr>
          <w:rFonts w:ascii="宋体" w:eastAsia="宋体" w:hAnsi="宋体" w:cs="宋体" w:hint="eastAsia"/>
          <w:color w:val="000000"/>
          <w:szCs w:val="21"/>
        </w:rPr>
      </w:pPr>
    </w:p>
    <w:p w14:paraId="36997949" w14:textId="77777777" w:rsidR="000F22F7" w:rsidRDefault="000F22F7" w:rsidP="000F22F7">
      <w:pPr>
        <w:spacing w:line="360" w:lineRule="auto"/>
        <w:ind w:firstLineChars="200" w:firstLine="420"/>
        <w:rPr>
          <w:rFonts w:ascii="宋体" w:eastAsia="宋体" w:hAnsi="宋体" w:cs="宋体" w:hint="eastAsia"/>
          <w:color w:val="000000"/>
          <w:szCs w:val="21"/>
        </w:rPr>
      </w:pPr>
    </w:p>
    <w:p w14:paraId="38CEBE63"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甲方（盖章）：</w:t>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Pr>
          <w:rFonts w:ascii="宋体" w:eastAsia="宋体" w:hAnsi="宋体" w:cs="宋体" w:hint="eastAsia"/>
          <w:color w:val="000000"/>
          <w:szCs w:val="21"/>
        </w:rPr>
        <w:t xml:space="preserve">乙方（盖章）： </w:t>
      </w:r>
    </w:p>
    <w:p w14:paraId="6E6A9FC6" w14:textId="77777777" w:rsidR="000F22F7" w:rsidRDefault="000F22F7" w:rsidP="000F22F7">
      <w:pPr>
        <w:spacing w:line="360" w:lineRule="auto"/>
        <w:ind w:firstLineChars="200" w:firstLine="420"/>
        <w:rPr>
          <w:rFonts w:ascii="宋体" w:eastAsia="宋体" w:hAnsi="宋体" w:cs="宋体" w:hint="eastAsia"/>
          <w:color w:val="000000"/>
          <w:szCs w:val="21"/>
        </w:rPr>
      </w:pPr>
    </w:p>
    <w:p w14:paraId="0B805788" w14:textId="77777777" w:rsidR="000F22F7" w:rsidRDefault="000F22F7" w:rsidP="000F22F7">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授权委托人（签章）</w:t>
      </w:r>
      <w:r w:rsidR="005F056A">
        <w:rPr>
          <w:rFonts w:ascii="宋体" w:eastAsia="宋体" w:hAnsi="宋体" w:cs="宋体" w:hint="eastAsia"/>
          <w:color w:val="000000"/>
          <w:szCs w:val="21"/>
        </w:rPr>
        <w:t>：</w:t>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sidR="005F056A">
        <w:rPr>
          <w:rFonts w:ascii="宋体" w:eastAsia="宋体" w:hAnsi="宋体" w:cs="宋体"/>
          <w:color w:val="000000"/>
          <w:szCs w:val="21"/>
        </w:rPr>
        <w:tab/>
      </w:r>
      <w:r>
        <w:rPr>
          <w:rFonts w:ascii="宋体" w:eastAsia="宋体" w:hAnsi="宋体" w:cs="宋体" w:hint="eastAsia"/>
          <w:color w:val="000000"/>
          <w:szCs w:val="21"/>
        </w:rPr>
        <w:t>授权委托人（签章）</w:t>
      </w:r>
      <w:r w:rsidR="005F056A">
        <w:rPr>
          <w:rFonts w:ascii="宋体" w:eastAsia="宋体" w:hAnsi="宋体" w:cs="宋体" w:hint="eastAsia"/>
          <w:color w:val="000000"/>
          <w:szCs w:val="21"/>
        </w:rPr>
        <w:t>：</w:t>
      </w:r>
    </w:p>
    <w:p w14:paraId="55AAC5C3" w14:textId="77777777" w:rsidR="000F22F7" w:rsidRDefault="000F22F7" w:rsidP="000F22F7">
      <w:pPr>
        <w:spacing w:line="360" w:lineRule="auto"/>
        <w:ind w:firstLineChars="200" w:firstLine="420"/>
        <w:rPr>
          <w:rFonts w:ascii="宋体" w:eastAsia="宋体" w:hAnsi="宋体" w:cs="宋体" w:hint="eastAsia"/>
          <w:color w:val="000000"/>
          <w:szCs w:val="21"/>
        </w:rPr>
      </w:pPr>
    </w:p>
    <w:p w14:paraId="2E3CB639" w14:textId="76585377" w:rsidR="000F22F7" w:rsidRDefault="005F056A" w:rsidP="000F22F7">
      <w:pPr>
        <w:spacing w:line="360" w:lineRule="auto"/>
        <w:ind w:firstLineChars="200" w:firstLine="420"/>
        <w:rPr>
          <w:rFonts w:ascii="宋体" w:eastAsia="宋体" w:hAnsi="宋体" w:cs="宋体" w:hint="eastAsia"/>
          <w:color w:val="000000"/>
          <w:szCs w:val="21"/>
        </w:rPr>
        <w:sectPr w:rsidR="000F22F7" w:rsidSect="0041386F">
          <w:pgSz w:w="11906" w:h="16838"/>
          <w:pgMar w:top="1440" w:right="1800" w:bottom="1440" w:left="1800" w:header="851" w:footer="992" w:gutter="0"/>
          <w:pgNumType w:start="1"/>
          <w:cols w:space="720"/>
          <w:docGrid w:type="lines" w:linePitch="408"/>
        </w:sectPr>
      </w:pPr>
      <w:r>
        <w:rPr>
          <w:rFonts w:ascii="宋体" w:eastAsia="宋体" w:hAnsi="宋体" w:cs="宋体" w:hint="eastAsia"/>
          <w:color w:val="000000"/>
          <w:szCs w:val="21"/>
        </w:rPr>
        <w:t>日期：</w:t>
      </w:r>
      <w:r w:rsidR="000F22F7">
        <w:rPr>
          <w:rFonts w:ascii="宋体" w:eastAsia="宋体" w:hAnsi="宋体" w:cs="宋体" w:hint="eastAsia"/>
          <w:color w:val="000000"/>
          <w:szCs w:val="21"/>
        </w:rPr>
        <w:t xml:space="preserve">      年    月    日</w:t>
      </w:r>
      <w:r>
        <w:rPr>
          <w:rFonts w:ascii="宋体" w:eastAsia="宋体" w:hAnsi="宋体" w:cs="宋体"/>
          <w:color w:val="000000"/>
          <w:szCs w:val="21"/>
        </w:rPr>
        <w:tab/>
      </w:r>
      <w:r>
        <w:rPr>
          <w:rFonts w:ascii="宋体" w:eastAsia="宋体" w:hAnsi="宋体" w:cs="宋体"/>
          <w:color w:val="000000"/>
          <w:szCs w:val="21"/>
        </w:rPr>
        <w:tab/>
      </w:r>
      <w:r>
        <w:rPr>
          <w:rFonts w:ascii="宋体" w:eastAsia="宋体" w:hAnsi="宋体" w:cs="宋体"/>
          <w:color w:val="000000"/>
          <w:szCs w:val="21"/>
        </w:rPr>
        <w:tab/>
      </w:r>
      <w:r>
        <w:rPr>
          <w:rFonts w:ascii="宋体" w:eastAsia="宋体" w:hAnsi="宋体" w:cs="宋体"/>
          <w:color w:val="000000"/>
          <w:szCs w:val="21"/>
        </w:rPr>
        <w:tab/>
      </w:r>
      <w:r>
        <w:rPr>
          <w:rFonts w:ascii="宋体" w:eastAsia="宋体" w:hAnsi="宋体" w:cs="宋体" w:hint="eastAsia"/>
          <w:color w:val="000000"/>
          <w:szCs w:val="21"/>
        </w:rPr>
        <w:t xml:space="preserve">日期：      </w:t>
      </w:r>
      <w:r w:rsidR="000F22F7">
        <w:rPr>
          <w:rFonts w:ascii="宋体" w:eastAsia="宋体" w:hAnsi="宋体" w:cs="宋体" w:hint="eastAsia"/>
          <w:color w:val="000000"/>
          <w:szCs w:val="21"/>
        </w:rPr>
        <w:t xml:space="preserve">年    月  </w:t>
      </w:r>
      <w:r>
        <w:rPr>
          <w:rFonts w:ascii="宋体" w:eastAsia="宋体" w:hAnsi="宋体" w:cs="宋体" w:hint="eastAsia"/>
          <w:color w:val="000000"/>
          <w:szCs w:val="21"/>
        </w:rPr>
        <w:t xml:space="preserve">  日</w:t>
      </w:r>
      <w:r w:rsidR="000F22F7">
        <w:rPr>
          <w:rFonts w:ascii="宋体" w:eastAsia="宋体" w:hAnsi="宋体" w:cs="宋体" w:hint="eastAsia"/>
          <w:color w:val="000000"/>
          <w:szCs w:val="21"/>
        </w:rPr>
        <w:t xml:space="preserve"> </w:t>
      </w:r>
    </w:p>
    <w:p w14:paraId="6A277BF3" w14:textId="77777777" w:rsidR="005B2DE3" w:rsidRPr="00726110" w:rsidRDefault="00D27BB5" w:rsidP="00726110">
      <w:pPr>
        <w:pStyle w:val="1"/>
        <w:jc w:val="center"/>
        <w:rPr>
          <w:rFonts w:hint="eastAsia"/>
        </w:rPr>
      </w:pPr>
      <w:bookmarkStart w:id="83" w:name="_Toc164072662"/>
      <w:bookmarkStart w:id="84" w:name="_Toc164073257"/>
      <w:r w:rsidRPr="00726110">
        <w:rPr>
          <w:rFonts w:hint="eastAsia"/>
        </w:rPr>
        <w:lastRenderedPageBreak/>
        <w:t xml:space="preserve">第五部分 </w:t>
      </w:r>
      <w:r w:rsidR="00053CB6" w:rsidRPr="00726110">
        <w:rPr>
          <w:rFonts w:hint="eastAsia"/>
        </w:rPr>
        <w:t>响应文件格式</w:t>
      </w:r>
      <w:bookmarkEnd w:id="83"/>
      <w:bookmarkEnd w:id="84"/>
    </w:p>
    <w:p w14:paraId="07CB11EA"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147B026C"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4E18967E"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20522E86"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0BCFA0DA"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375A7A53"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2513A5A9"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7DC70042"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5661E933"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053C21DF"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6EEC2167"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73CA71DD"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387F1875"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7EDA0D01"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0E31CAAA"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2738936E"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407CBB3A"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0C2778DD" w14:textId="158FCA13" w:rsidR="00CA0803" w:rsidRDefault="000E147B" w:rsidP="000E147B">
      <w:pPr>
        <w:widowControl/>
        <w:spacing w:line="660" w:lineRule="atLeast"/>
        <w:outlineLvl w:val="2"/>
        <w:rPr>
          <w:rFonts w:ascii="宋体" w:eastAsia="宋体" w:hAnsi="宋体" w:hint="eastAsia"/>
          <w:color w:val="000000"/>
          <w:szCs w:val="21"/>
        </w:rPr>
      </w:pPr>
      <w:r>
        <w:rPr>
          <w:rFonts w:ascii="宋体" w:eastAsia="宋体" w:hAnsi="宋体" w:cs="宋体"/>
          <w:b/>
          <w:bCs/>
          <w:color w:val="000000"/>
          <w:kern w:val="0"/>
          <w:szCs w:val="21"/>
        </w:rPr>
        <w:br w:type="page"/>
      </w:r>
    </w:p>
    <w:p w14:paraId="61547320" w14:textId="77777777" w:rsidR="00CA0803" w:rsidRDefault="00CA0803" w:rsidP="00CA0803">
      <w:pPr>
        <w:spacing w:line="360" w:lineRule="auto"/>
        <w:jc w:val="center"/>
        <w:rPr>
          <w:rFonts w:ascii="宋体" w:eastAsia="宋体" w:hAnsi="宋体" w:hint="eastAsia"/>
          <w:color w:val="000000"/>
          <w:szCs w:val="21"/>
        </w:rPr>
      </w:pPr>
    </w:p>
    <w:p w14:paraId="7FD17F58" w14:textId="77777777" w:rsidR="00374EAC" w:rsidRDefault="00374EAC" w:rsidP="00CA0803">
      <w:pPr>
        <w:spacing w:line="360" w:lineRule="auto"/>
        <w:jc w:val="center"/>
        <w:rPr>
          <w:rFonts w:ascii="宋体" w:eastAsia="宋体" w:hAnsi="宋体" w:hint="eastAsia"/>
          <w:color w:val="000000"/>
          <w:szCs w:val="21"/>
        </w:rPr>
      </w:pPr>
    </w:p>
    <w:p w14:paraId="230F4250" w14:textId="77777777" w:rsidR="000E147B" w:rsidRDefault="000E147B" w:rsidP="00CA0803">
      <w:pPr>
        <w:spacing w:line="360" w:lineRule="auto"/>
        <w:jc w:val="center"/>
        <w:rPr>
          <w:rFonts w:ascii="宋体" w:eastAsia="宋体" w:hAnsi="宋体" w:hint="eastAsia"/>
          <w:color w:val="000000"/>
          <w:szCs w:val="21"/>
        </w:rPr>
      </w:pPr>
    </w:p>
    <w:p w14:paraId="1B6FCDE8" w14:textId="77777777" w:rsidR="00374EAC" w:rsidRDefault="00374EAC" w:rsidP="00CA0803">
      <w:pPr>
        <w:spacing w:line="360" w:lineRule="auto"/>
        <w:jc w:val="center"/>
        <w:rPr>
          <w:rFonts w:ascii="宋体" w:eastAsia="宋体" w:hAnsi="宋体" w:hint="eastAsia"/>
          <w:color w:val="000000"/>
          <w:szCs w:val="21"/>
        </w:rPr>
      </w:pPr>
    </w:p>
    <w:p w14:paraId="08AD5738" w14:textId="77777777" w:rsidR="0038491E" w:rsidRDefault="00CA0803" w:rsidP="0038491E">
      <w:pPr>
        <w:widowControl/>
        <w:spacing w:line="660" w:lineRule="atLeast"/>
        <w:jc w:val="center"/>
        <w:outlineLvl w:val="2"/>
        <w:rPr>
          <w:rFonts w:ascii="黑体" w:eastAsia="黑体" w:hAnsi="黑体" w:cs="宋体" w:hint="eastAsia"/>
          <w:b/>
          <w:bCs/>
          <w:color w:val="000000"/>
          <w:kern w:val="0"/>
          <w:sz w:val="44"/>
          <w:szCs w:val="44"/>
        </w:rPr>
      </w:pPr>
      <w:bookmarkStart w:id="85" w:name="_Toc164072664"/>
      <w:r>
        <w:rPr>
          <w:rFonts w:ascii="黑体" w:eastAsia="黑体" w:hAnsi="黑体" w:cs="宋体" w:hint="eastAsia"/>
          <w:b/>
          <w:bCs/>
          <w:color w:val="000000"/>
          <w:kern w:val="0"/>
          <w:sz w:val="44"/>
          <w:szCs w:val="44"/>
        </w:rPr>
        <w:t>上海国家会计学院</w:t>
      </w:r>
    </w:p>
    <w:p w14:paraId="2B3B04C4" w14:textId="7C16905E" w:rsidR="00CA0803" w:rsidRDefault="00C21584" w:rsidP="0038491E">
      <w:pPr>
        <w:widowControl/>
        <w:spacing w:line="660" w:lineRule="atLeast"/>
        <w:jc w:val="center"/>
        <w:outlineLvl w:val="2"/>
        <w:rPr>
          <w:rFonts w:ascii="黑体" w:eastAsia="黑体" w:hAnsi="黑体" w:cs="宋体" w:hint="eastAsia"/>
          <w:b/>
          <w:bCs/>
          <w:color w:val="000000"/>
          <w:kern w:val="0"/>
          <w:sz w:val="44"/>
          <w:szCs w:val="44"/>
        </w:rPr>
      </w:pPr>
      <w:r w:rsidRPr="004E7E9A">
        <w:rPr>
          <w:rFonts w:ascii="黑体" w:eastAsia="黑体" w:hAnsi="黑体" w:cs="宋体" w:hint="eastAsia"/>
          <w:b/>
          <w:bCs/>
          <w:color w:val="000000"/>
          <w:kern w:val="0"/>
          <w:sz w:val="44"/>
          <w:szCs w:val="44"/>
        </w:rPr>
        <w:t>校园周界报警设施升级改造</w:t>
      </w:r>
      <w:r w:rsidR="00CA0803">
        <w:rPr>
          <w:rFonts w:ascii="黑体" w:eastAsia="黑体" w:hAnsi="黑体" w:cs="宋体" w:hint="eastAsia"/>
          <w:b/>
          <w:bCs/>
          <w:color w:val="000000"/>
          <w:kern w:val="0"/>
          <w:sz w:val="44"/>
          <w:szCs w:val="44"/>
        </w:rPr>
        <w:t>项目</w:t>
      </w:r>
      <w:bookmarkEnd w:id="85"/>
    </w:p>
    <w:p w14:paraId="1232919F"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39094000"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32E92587"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35518A9A"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143F18A1" w14:textId="77777777" w:rsidR="00CA0803" w:rsidRDefault="00CA0803" w:rsidP="00CA0803">
      <w:pPr>
        <w:widowControl/>
        <w:spacing w:line="660" w:lineRule="atLeast"/>
        <w:jc w:val="center"/>
        <w:outlineLvl w:val="2"/>
        <w:rPr>
          <w:rFonts w:ascii="黑体" w:eastAsia="黑体" w:hAnsi="黑体" w:cs="宋体" w:hint="eastAsia"/>
          <w:b/>
          <w:bCs/>
          <w:color w:val="000000"/>
          <w:kern w:val="0"/>
          <w:sz w:val="84"/>
          <w:szCs w:val="84"/>
        </w:rPr>
      </w:pPr>
      <w:bookmarkStart w:id="86" w:name="_Toc164072665"/>
      <w:r>
        <w:rPr>
          <w:rFonts w:ascii="黑体" w:eastAsia="黑体" w:hAnsi="黑体" w:cs="宋体" w:hint="eastAsia"/>
          <w:b/>
          <w:bCs/>
          <w:color w:val="000000"/>
          <w:kern w:val="0"/>
          <w:sz w:val="84"/>
          <w:szCs w:val="84"/>
        </w:rPr>
        <w:t>询价响应文件</w:t>
      </w:r>
      <w:bookmarkEnd w:id="86"/>
    </w:p>
    <w:p w14:paraId="53A0946E" w14:textId="77777777" w:rsidR="00CA0803" w:rsidRPr="00CA0803" w:rsidRDefault="00CA0803" w:rsidP="00CA0803">
      <w:pPr>
        <w:widowControl/>
        <w:spacing w:line="660" w:lineRule="atLeast"/>
        <w:jc w:val="center"/>
        <w:outlineLvl w:val="2"/>
        <w:rPr>
          <w:rFonts w:ascii="楷体" w:eastAsia="楷体" w:hAnsi="楷体" w:cs="宋体" w:hint="eastAsia"/>
          <w:b/>
          <w:bCs/>
          <w:color w:val="000000"/>
          <w:kern w:val="0"/>
          <w:szCs w:val="21"/>
        </w:rPr>
      </w:pPr>
      <w:bookmarkStart w:id="87" w:name="_Toc164072666"/>
      <w:r w:rsidRPr="00CA0803">
        <w:rPr>
          <w:rFonts w:ascii="楷体" w:eastAsia="楷体" w:hAnsi="楷体" w:hint="eastAsia"/>
          <w:color w:val="000000"/>
          <w:sz w:val="32"/>
          <w:szCs w:val="32"/>
        </w:rPr>
        <w:t>（封面）</w:t>
      </w:r>
      <w:bookmarkEnd w:id="87"/>
    </w:p>
    <w:p w14:paraId="526B25CA"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73958A73"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4AED5656" w14:textId="77777777" w:rsidR="00CA0803" w:rsidRDefault="00CA0803" w:rsidP="00CA0803">
      <w:pPr>
        <w:widowControl/>
        <w:spacing w:line="660" w:lineRule="atLeast"/>
        <w:jc w:val="center"/>
        <w:outlineLvl w:val="2"/>
        <w:rPr>
          <w:rFonts w:ascii="宋体" w:eastAsia="宋体" w:hAnsi="宋体" w:cs="宋体" w:hint="eastAsia"/>
          <w:b/>
          <w:bCs/>
          <w:color w:val="000000"/>
          <w:kern w:val="0"/>
          <w:szCs w:val="21"/>
        </w:rPr>
      </w:pPr>
    </w:p>
    <w:p w14:paraId="0E160520" w14:textId="77777777" w:rsidR="00CA0803" w:rsidRDefault="00CA0803" w:rsidP="00CA0803">
      <w:pPr>
        <w:widowControl/>
        <w:spacing w:line="660" w:lineRule="atLeast"/>
        <w:jc w:val="center"/>
        <w:outlineLvl w:val="2"/>
        <w:rPr>
          <w:rFonts w:ascii="黑体" w:eastAsia="黑体" w:hAnsi="黑体" w:cs="宋体" w:hint="eastAsia"/>
          <w:b/>
          <w:bCs/>
          <w:color w:val="000000"/>
          <w:kern w:val="0"/>
          <w:sz w:val="30"/>
          <w:szCs w:val="30"/>
        </w:rPr>
      </w:pPr>
    </w:p>
    <w:p w14:paraId="7DCF54F8" w14:textId="77777777" w:rsidR="00CA0803" w:rsidRDefault="00CA0803" w:rsidP="00CA0803">
      <w:pPr>
        <w:widowControl/>
        <w:spacing w:line="660" w:lineRule="atLeast"/>
        <w:ind w:firstLineChars="700" w:firstLine="2249"/>
        <w:jc w:val="left"/>
        <w:outlineLvl w:val="2"/>
        <w:rPr>
          <w:rFonts w:ascii="黑体" w:eastAsia="黑体" w:hAnsi="黑体" w:cs="宋体" w:hint="eastAsia"/>
          <w:b/>
          <w:bCs/>
          <w:color w:val="000000"/>
          <w:kern w:val="0"/>
          <w:sz w:val="32"/>
          <w:szCs w:val="32"/>
        </w:rPr>
      </w:pPr>
      <w:bookmarkStart w:id="88" w:name="_Toc164072667"/>
      <w:r>
        <w:rPr>
          <w:rFonts w:ascii="黑体" w:eastAsia="黑体" w:hAnsi="黑体" w:cs="宋体" w:hint="eastAsia"/>
          <w:b/>
          <w:bCs/>
          <w:color w:val="000000"/>
          <w:kern w:val="0"/>
          <w:sz w:val="32"/>
          <w:szCs w:val="32"/>
        </w:rPr>
        <w:t>采购单位：上海国家会计学院</w:t>
      </w:r>
      <w:bookmarkEnd w:id="88"/>
    </w:p>
    <w:p w14:paraId="15FB9EB7" w14:textId="77777777" w:rsidR="00CA0803" w:rsidRDefault="00CA0803" w:rsidP="00CA0803">
      <w:pPr>
        <w:widowControl/>
        <w:spacing w:line="660" w:lineRule="atLeast"/>
        <w:ind w:firstLineChars="700" w:firstLine="2249"/>
        <w:jc w:val="left"/>
        <w:outlineLvl w:val="2"/>
        <w:rPr>
          <w:rFonts w:ascii="黑体" w:eastAsia="黑体" w:hAnsi="黑体" w:cs="宋体" w:hint="eastAsia"/>
          <w:b/>
          <w:bCs/>
          <w:color w:val="000000"/>
          <w:kern w:val="0"/>
          <w:sz w:val="32"/>
          <w:szCs w:val="32"/>
        </w:rPr>
      </w:pPr>
      <w:bookmarkStart w:id="89" w:name="_Toc164072668"/>
      <w:r>
        <w:rPr>
          <w:rFonts w:ascii="黑体" w:eastAsia="黑体" w:hAnsi="黑体" w:cs="宋体" w:hint="eastAsia"/>
          <w:b/>
          <w:bCs/>
          <w:color w:val="000000"/>
          <w:kern w:val="0"/>
          <w:sz w:val="32"/>
          <w:szCs w:val="32"/>
        </w:rPr>
        <w:t>报价单位：</w:t>
      </w:r>
      <w:bookmarkEnd w:id="89"/>
    </w:p>
    <w:p w14:paraId="71048641" w14:textId="7A7400AF" w:rsidR="00CA0803" w:rsidRDefault="00CA0803" w:rsidP="00CA0803">
      <w:pPr>
        <w:widowControl/>
        <w:spacing w:line="660" w:lineRule="atLeast"/>
        <w:ind w:firstLineChars="700" w:firstLine="2249"/>
        <w:jc w:val="left"/>
        <w:outlineLvl w:val="2"/>
        <w:rPr>
          <w:rFonts w:ascii="黑体" w:eastAsia="黑体" w:hAnsi="黑体" w:cs="宋体" w:hint="eastAsia"/>
          <w:b/>
          <w:bCs/>
          <w:color w:val="000000"/>
          <w:kern w:val="0"/>
          <w:sz w:val="32"/>
          <w:szCs w:val="32"/>
        </w:rPr>
      </w:pPr>
      <w:bookmarkStart w:id="90" w:name="_Toc164072669"/>
      <w:r>
        <w:rPr>
          <w:rFonts w:ascii="黑体" w:eastAsia="黑体" w:hAnsi="黑体" w:cs="宋体" w:hint="eastAsia"/>
          <w:b/>
          <w:bCs/>
          <w:color w:val="000000"/>
          <w:kern w:val="0"/>
          <w:sz w:val="32"/>
          <w:szCs w:val="32"/>
        </w:rPr>
        <w:t xml:space="preserve">日 </w:t>
      </w:r>
      <w:r>
        <w:rPr>
          <w:rFonts w:ascii="黑体" w:eastAsia="黑体" w:hAnsi="黑体" w:cs="宋体"/>
          <w:b/>
          <w:bCs/>
          <w:color w:val="000000"/>
          <w:kern w:val="0"/>
          <w:sz w:val="32"/>
          <w:szCs w:val="32"/>
        </w:rPr>
        <w:t xml:space="preserve">   </w:t>
      </w:r>
      <w:r>
        <w:rPr>
          <w:rFonts w:ascii="黑体" w:eastAsia="黑体" w:hAnsi="黑体" w:cs="宋体" w:hint="eastAsia"/>
          <w:b/>
          <w:bCs/>
          <w:color w:val="000000"/>
          <w:kern w:val="0"/>
          <w:sz w:val="32"/>
          <w:szCs w:val="32"/>
        </w:rPr>
        <w:t>期：</w:t>
      </w:r>
      <w:r w:rsidRPr="008F353D">
        <w:rPr>
          <w:rFonts w:ascii="黑体" w:eastAsia="黑体" w:hAnsi="黑体" w:cs="宋体"/>
          <w:b/>
          <w:bCs/>
          <w:kern w:val="0"/>
          <w:sz w:val="32"/>
          <w:szCs w:val="32"/>
        </w:rPr>
        <w:t>202</w:t>
      </w:r>
      <w:r w:rsidR="007E411C" w:rsidRPr="008F353D">
        <w:rPr>
          <w:rFonts w:ascii="黑体" w:eastAsia="黑体" w:hAnsi="黑体" w:cs="宋体"/>
          <w:b/>
          <w:bCs/>
          <w:kern w:val="0"/>
          <w:sz w:val="32"/>
          <w:szCs w:val="32"/>
        </w:rPr>
        <w:t>4</w:t>
      </w:r>
      <w:r w:rsidRPr="008F353D">
        <w:rPr>
          <w:rFonts w:ascii="黑体" w:eastAsia="黑体" w:hAnsi="黑体" w:cs="宋体" w:hint="eastAsia"/>
          <w:b/>
          <w:bCs/>
          <w:kern w:val="0"/>
          <w:sz w:val="32"/>
          <w:szCs w:val="32"/>
        </w:rPr>
        <w:t>年</w:t>
      </w:r>
      <w:r w:rsidR="008F353D">
        <w:rPr>
          <w:rFonts w:ascii="黑体" w:eastAsia="黑体" w:hAnsi="黑体" w:cs="宋体"/>
          <w:b/>
          <w:bCs/>
          <w:kern w:val="0"/>
          <w:sz w:val="32"/>
          <w:szCs w:val="32"/>
        </w:rPr>
        <w:t>8</w:t>
      </w:r>
      <w:r w:rsidRPr="008F353D">
        <w:rPr>
          <w:rFonts w:ascii="黑体" w:eastAsia="黑体" w:hAnsi="黑体" w:cs="宋体" w:hint="eastAsia"/>
          <w:b/>
          <w:bCs/>
          <w:kern w:val="0"/>
          <w:sz w:val="32"/>
          <w:szCs w:val="32"/>
        </w:rPr>
        <w:t>月</w:t>
      </w:r>
      <w:bookmarkEnd w:id="90"/>
      <w:r w:rsidR="001475FF" w:rsidRPr="008F353D">
        <w:rPr>
          <w:rFonts w:ascii="黑体" w:eastAsia="黑体" w:hAnsi="黑体" w:cs="宋体"/>
          <w:b/>
          <w:bCs/>
          <w:kern w:val="0"/>
          <w:sz w:val="32"/>
          <w:szCs w:val="32"/>
        </w:rPr>
        <w:t>**</w:t>
      </w:r>
      <w:r w:rsidR="001475FF" w:rsidRPr="008F353D">
        <w:rPr>
          <w:rFonts w:ascii="黑体" w:eastAsia="黑体" w:hAnsi="黑体" w:cs="宋体" w:hint="eastAsia"/>
          <w:b/>
          <w:bCs/>
          <w:kern w:val="0"/>
          <w:sz w:val="32"/>
          <w:szCs w:val="32"/>
        </w:rPr>
        <w:t>日</w:t>
      </w:r>
    </w:p>
    <w:p w14:paraId="559F5928" w14:textId="77777777" w:rsidR="00306F09" w:rsidRDefault="000E147B" w:rsidP="00306F09">
      <w:pPr>
        <w:spacing w:line="360" w:lineRule="auto"/>
        <w:rPr>
          <w:rFonts w:ascii="宋体" w:eastAsia="宋体" w:hAnsi="宋体" w:hint="eastAsia"/>
          <w:color w:val="000000"/>
          <w:szCs w:val="21"/>
        </w:rPr>
      </w:pPr>
      <w:r>
        <w:rPr>
          <w:rFonts w:ascii="宋体" w:eastAsia="宋体" w:hAnsi="宋体"/>
          <w:color w:val="000000"/>
          <w:szCs w:val="21"/>
        </w:rPr>
        <w:br w:type="page"/>
      </w:r>
      <w:r w:rsidR="00306F09">
        <w:rPr>
          <w:rFonts w:ascii="宋体" w:eastAsia="宋体" w:hAnsi="宋体" w:hint="eastAsia"/>
          <w:color w:val="000000"/>
          <w:szCs w:val="21"/>
        </w:rPr>
        <w:lastRenderedPageBreak/>
        <w:t>附件</w:t>
      </w:r>
      <w:r w:rsidR="007E411C">
        <w:rPr>
          <w:rFonts w:ascii="宋体" w:eastAsia="宋体" w:hAnsi="宋体" w:hint="eastAsia"/>
          <w:color w:val="000000"/>
          <w:szCs w:val="21"/>
        </w:rPr>
        <w:t>1</w:t>
      </w:r>
      <w:r w:rsidR="00F142F7">
        <w:rPr>
          <w:rFonts w:ascii="宋体" w:eastAsia="宋体" w:hAnsi="宋体" w:hint="eastAsia"/>
          <w:color w:val="000000"/>
          <w:szCs w:val="21"/>
        </w:rPr>
        <w:t>.</w:t>
      </w:r>
    </w:p>
    <w:p w14:paraId="5D2C42F3" w14:textId="77777777" w:rsidR="00306F09" w:rsidRDefault="00306F09" w:rsidP="00306F09">
      <w:pPr>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响应书</w:t>
      </w:r>
    </w:p>
    <w:p w14:paraId="061141F1" w14:textId="77777777" w:rsidR="00B512C1" w:rsidRDefault="00B512C1" w:rsidP="00306F09">
      <w:pPr>
        <w:pStyle w:val="a6"/>
        <w:spacing w:line="360" w:lineRule="auto"/>
        <w:rPr>
          <w:rFonts w:ascii="宋体" w:eastAsia="宋体" w:hAnsi="宋体" w:hint="eastAsia"/>
          <w:color w:val="000000"/>
          <w:szCs w:val="21"/>
        </w:rPr>
      </w:pPr>
    </w:p>
    <w:p w14:paraId="5F1B6FF9" w14:textId="77777777" w:rsidR="00306F09" w:rsidRDefault="00306F09" w:rsidP="00306F09">
      <w:pPr>
        <w:pStyle w:val="a6"/>
        <w:spacing w:line="360" w:lineRule="auto"/>
        <w:rPr>
          <w:rFonts w:ascii="宋体" w:eastAsia="宋体" w:hAnsi="宋体" w:hint="eastAsia"/>
          <w:color w:val="000000"/>
          <w:szCs w:val="21"/>
        </w:rPr>
      </w:pPr>
      <w:r>
        <w:rPr>
          <w:rFonts w:ascii="宋体" w:eastAsia="宋体" w:hAnsi="宋体" w:hint="eastAsia"/>
          <w:color w:val="000000"/>
          <w:szCs w:val="21"/>
        </w:rPr>
        <w:t>致：</w:t>
      </w:r>
      <w:r>
        <w:rPr>
          <w:rFonts w:ascii="宋体" w:eastAsia="宋体" w:hAnsi="宋体" w:hint="eastAsia"/>
          <w:color w:val="000000"/>
          <w:szCs w:val="21"/>
          <w:u w:val="single"/>
        </w:rPr>
        <w:t xml:space="preserve">  上海国家会计学院  </w:t>
      </w:r>
    </w:p>
    <w:p w14:paraId="3AA390DA" w14:textId="478F62ED" w:rsidR="00306F09" w:rsidRPr="008F353D" w:rsidRDefault="00306F09" w:rsidP="00306F09">
      <w:pPr>
        <w:pStyle w:val="a6"/>
        <w:spacing w:line="360" w:lineRule="auto"/>
        <w:ind w:firstLineChars="200" w:firstLine="420"/>
        <w:rPr>
          <w:rFonts w:ascii="宋体" w:eastAsia="宋体" w:hAnsi="宋体" w:hint="eastAsia"/>
          <w:szCs w:val="21"/>
        </w:rPr>
      </w:pPr>
      <w:r>
        <w:rPr>
          <w:rFonts w:ascii="宋体" w:eastAsia="宋体" w:hAnsi="宋体" w:hint="eastAsia"/>
          <w:color w:val="000000"/>
          <w:szCs w:val="21"/>
        </w:rPr>
        <w:t>根据</w:t>
      </w:r>
      <w:r w:rsidRPr="005A44C5">
        <w:rPr>
          <w:rFonts w:ascii="宋体" w:eastAsia="宋体" w:hAnsi="宋体" w:hint="eastAsia"/>
          <w:szCs w:val="21"/>
          <w:u w:val="single"/>
        </w:rPr>
        <w:t>贵</w:t>
      </w:r>
      <w:r>
        <w:rPr>
          <w:rFonts w:ascii="宋体" w:eastAsia="宋体" w:hAnsi="宋体" w:hint="eastAsia"/>
          <w:color w:val="000000"/>
          <w:szCs w:val="21"/>
        </w:rPr>
        <w:t>方为</w:t>
      </w:r>
      <w:r>
        <w:rPr>
          <w:rFonts w:ascii="宋体" w:eastAsia="宋体" w:hAnsi="宋体" w:hint="eastAsia"/>
          <w:color w:val="000000"/>
          <w:szCs w:val="21"/>
          <w:u w:val="single"/>
        </w:rPr>
        <w:t xml:space="preserve"> </w:t>
      </w:r>
      <w:bookmarkStart w:id="91" w:name="_Hlk171703438"/>
      <w:r w:rsidR="0038491E" w:rsidRPr="008F353D">
        <w:rPr>
          <w:rFonts w:ascii="宋体" w:eastAsia="宋体" w:hAnsi="宋体" w:hint="eastAsia"/>
          <w:szCs w:val="21"/>
          <w:u w:val="single"/>
        </w:rPr>
        <w:t>上海国家会计学院校园周界报警设施升级改造项目</w:t>
      </w:r>
      <w:bookmarkEnd w:id="91"/>
      <w:r w:rsidR="0038491E" w:rsidRPr="008F353D">
        <w:rPr>
          <w:rFonts w:ascii="宋体" w:eastAsia="宋体" w:hAnsi="宋体" w:hint="eastAsia"/>
          <w:szCs w:val="21"/>
          <w:u w:val="single"/>
        </w:rPr>
        <w:t xml:space="preserve"> </w:t>
      </w:r>
      <w:r w:rsidRPr="008F353D">
        <w:rPr>
          <w:rFonts w:ascii="宋体" w:eastAsia="宋体" w:hAnsi="宋体" w:hint="eastAsia"/>
          <w:szCs w:val="21"/>
        </w:rPr>
        <w:t>询价采购相关</w:t>
      </w:r>
      <w:r w:rsidR="00A15A3E" w:rsidRPr="008F353D">
        <w:rPr>
          <w:rFonts w:ascii="宋体" w:eastAsia="宋体" w:hAnsi="宋体" w:hint="eastAsia"/>
          <w:szCs w:val="21"/>
        </w:rPr>
        <w:t>内容</w:t>
      </w:r>
      <w:r w:rsidRPr="008F353D">
        <w:rPr>
          <w:rFonts w:ascii="宋体" w:eastAsia="宋体" w:hAnsi="宋体" w:hint="eastAsia"/>
          <w:szCs w:val="21"/>
        </w:rPr>
        <w:t>的</w:t>
      </w:r>
      <w:r w:rsidR="00A15A3E" w:rsidRPr="008F353D">
        <w:rPr>
          <w:rFonts w:ascii="宋体" w:eastAsia="宋体" w:hAnsi="宋体" w:hint="eastAsia"/>
          <w:szCs w:val="21"/>
        </w:rPr>
        <w:t>采购</w:t>
      </w:r>
      <w:r w:rsidRPr="008F353D">
        <w:rPr>
          <w:rFonts w:ascii="宋体" w:eastAsia="宋体" w:hAnsi="宋体" w:hint="eastAsia"/>
          <w:szCs w:val="21"/>
        </w:rPr>
        <w:t>邀请，签字代表</w:t>
      </w:r>
      <w:r w:rsidRPr="008F353D">
        <w:rPr>
          <w:rFonts w:ascii="宋体" w:eastAsia="宋体" w:hAnsi="宋体" w:hint="eastAsia"/>
          <w:szCs w:val="21"/>
          <w:u w:val="single"/>
        </w:rPr>
        <w:t xml:space="preserve">    </w:t>
      </w:r>
      <w:r w:rsidR="0087464F" w:rsidRPr="008F353D">
        <w:rPr>
          <w:rFonts w:ascii="宋体" w:eastAsia="宋体" w:hAnsi="宋体"/>
          <w:szCs w:val="21"/>
          <w:u w:val="single"/>
        </w:rPr>
        <w:t xml:space="preserve">    </w:t>
      </w:r>
      <w:r w:rsidRPr="008F353D">
        <w:rPr>
          <w:rFonts w:ascii="宋体" w:eastAsia="宋体" w:hAnsi="宋体" w:hint="eastAsia"/>
          <w:szCs w:val="21"/>
          <w:u w:val="single"/>
        </w:rPr>
        <w:t>（全名、职务）</w:t>
      </w:r>
      <w:r w:rsidR="00A15A3E" w:rsidRPr="008F353D">
        <w:rPr>
          <w:rFonts w:ascii="宋体" w:eastAsia="宋体" w:hAnsi="宋体" w:hint="eastAsia"/>
          <w:szCs w:val="21"/>
          <w:u w:val="single"/>
        </w:rPr>
        <w:t xml:space="preserve"> </w:t>
      </w:r>
      <w:r w:rsidR="00A15A3E" w:rsidRPr="008F353D">
        <w:rPr>
          <w:rFonts w:ascii="宋体" w:eastAsia="宋体" w:hAnsi="宋体"/>
          <w:szCs w:val="21"/>
          <w:u w:val="single"/>
        </w:rPr>
        <w:t xml:space="preserve"> </w:t>
      </w:r>
      <w:r w:rsidRPr="008F353D">
        <w:rPr>
          <w:rFonts w:ascii="宋体" w:eastAsia="宋体" w:hAnsi="宋体" w:hint="eastAsia"/>
          <w:szCs w:val="21"/>
        </w:rPr>
        <w:t>经正式授权并代表</w:t>
      </w:r>
      <w:r w:rsidRPr="008F353D">
        <w:rPr>
          <w:rFonts w:ascii="宋体" w:eastAsia="宋体" w:hAnsi="宋体" w:hint="eastAsia"/>
          <w:szCs w:val="21"/>
          <w:u w:val="single"/>
        </w:rPr>
        <w:t xml:space="preserve">  （</w:t>
      </w:r>
      <w:r w:rsidR="0087464F" w:rsidRPr="008F353D">
        <w:rPr>
          <w:rFonts w:ascii="宋体" w:eastAsia="宋体" w:hAnsi="宋体" w:hint="eastAsia"/>
          <w:szCs w:val="21"/>
          <w:u w:val="single"/>
        </w:rPr>
        <w:t>报价供应商</w:t>
      </w:r>
      <w:r w:rsidRPr="008F353D">
        <w:rPr>
          <w:rFonts w:ascii="宋体" w:eastAsia="宋体" w:hAnsi="宋体" w:hint="eastAsia"/>
          <w:szCs w:val="21"/>
          <w:u w:val="single"/>
        </w:rPr>
        <w:t>名称、地址</w:t>
      </w:r>
      <w:r w:rsidR="0087464F" w:rsidRPr="008F353D">
        <w:rPr>
          <w:rFonts w:ascii="宋体" w:eastAsia="宋体" w:hAnsi="宋体" w:hint="eastAsia"/>
          <w:szCs w:val="21"/>
          <w:u w:val="single"/>
        </w:rPr>
        <w:t>）</w:t>
      </w:r>
      <w:r w:rsidR="00147C43" w:rsidRPr="008F353D">
        <w:rPr>
          <w:rFonts w:ascii="宋体" w:eastAsia="宋体" w:hAnsi="宋体" w:hint="eastAsia"/>
          <w:szCs w:val="21"/>
          <w:u w:val="single"/>
        </w:rPr>
        <w:t xml:space="preserve"> </w:t>
      </w:r>
      <w:r w:rsidR="0087464F" w:rsidRPr="008F353D">
        <w:rPr>
          <w:rFonts w:ascii="宋体" w:eastAsia="宋体" w:hAnsi="宋体" w:hint="eastAsia"/>
          <w:szCs w:val="21"/>
        </w:rPr>
        <w:t>按照询价采购文件之相关要求提交询价响应文件正本</w:t>
      </w:r>
      <w:r w:rsidRPr="008F353D">
        <w:rPr>
          <w:rFonts w:ascii="宋体" w:eastAsia="宋体" w:hAnsi="宋体" w:hint="eastAsia"/>
          <w:szCs w:val="21"/>
        </w:rPr>
        <w:t>一份</w:t>
      </w:r>
      <w:r w:rsidR="002F3587" w:rsidRPr="008F353D">
        <w:rPr>
          <w:rFonts w:ascii="宋体" w:eastAsia="宋体" w:hAnsi="宋体" w:hint="eastAsia"/>
          <w:szCs w:val="21"/>
        </w:rPr>
        <w:t>，</w:t>
      </w:r>
      <w:r w:rsidR="0087464F" w:rsidRPr="008F353D">
        <w:rPr>
          <w:rFonts w:ascii="宋体" w:eastAsia="宋体" w:hAnsi="宋体" w:hint="eastAsia"/>
          <w:szCs w:val="21"/>
        </w:rPr>
        <w:t>副本</w:t>
      </w:r>
      <w:r w:rsidR="00465FE5" w:rsidRPr="008F353D">
        <w:rPr>
          <w:rFonts w:ascii="宋体" w:eastAsia="宋体" w:hAnsi="宋体" w:hint="eastAsia"/>
          <w:szCs w:val="21"/>
        </w:rPr>
        <w:t>两</w:t>
      </w:r>
      <w:r w:rsidR="0087464F" w:rsidRPr="008F353D">
        <w:rPr>
          <w:rFonts w:ascii="宋体" w:eastAsia="宋体" w:hAnsi="宋体" w:hint="eastAsia"/>
          <w:szCs w:val="21"/>
        </w:rPr>
        <w:t>份。</w:t>
      </w:r>
    </w:p>
    <w:p w14:paraId="2FF8DC87"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据此函，签字代表宣布同意如下：</w:t>
      </w:r>
    </w:p>
    <w:p w14:paraId="7930FF01" w14:textId="77777777" w:rsidR="00E33BB5" w:rsidRDefault="00306F09" w:rsidP="00E33BB5">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sidR="00E33BB5">
        <w:rPr>
          <w:rFonts w:ascii="宋体" w:eastAsia="宋体" w:hAnsi="宋体"/>
          <w:color w:val="000000"/>
          <w:szCs w:val="21"/>
        </w:rPr>
        <w:t>1</w:t>
      </w:r>
      <w:r>
        <w:rPr>
          <w:rFonts w:ascii="宋体" w:eastAsia="宋体" w:hAnsi="宋体" w:hint="eastAsia"/>
          <w:color w:val="000000"/>
          <w:szCs w:val="21"/>
        </w:rPr>
        <w:t>）</w:t>
      </w:r>
      <w:r w:rsidR="00E33BB5">
        <w:rPr>
          <w:rFonts w:ascii="宋体" w:eastAsia="宋体" w:hAnsi="宋体" w:hint="eastAsia"/>
          <w:color w:val="000000"/>
          <w:szCs w:val="21"/>
        </w:rPr>
        <w:t>我方</w:t>
      </w:r>
      <w:r>
        <w:rPr>
          <w:rFonts w:ascii="宋体" w:eastAsia="宋体" w:hAnsi="宋体" w:hint="eastAsia"/>
          <w:color w:val="000000"/>
          <w:szCs w:val="21"/>
        </w:rPr>
        <w:t>已详细审查全部</w:t>
      </w:r>
      <w:r w:rsidR="00E33BB5">
        <w:rPr>
          <w:rFonts w:ascii="宋体" w:eastAsia="宋体" w:hAnsi="宋体" w:hint="eastAsia"/>
          <w:color w:val="000000"/>
          <w:szCs w:val="21"/>
        </w:rPr>
        <w:t>询价采购</w:t>
      </w:r>
      <w:r>
        <w:rPr>
          <w:rFonts w:ascii="宋体" w:eastAsia="宋体" w:hAnsi="宋体" w:hint="eastAsia"/>
          <w:color w:val="000000"/>
          <w:szCs w:val="21"/>
        </w:rPr>
        <w:t>文件，包括修改文件（如有的话）以及全部参考资料和有关附件。</w:t>
      </w:r>
    </w:p>
    <w:p w14:paraId="67B3D301" w14:textId="77777777" w:rsidR="00306F09" w:rsidRDefault="00E33BB5" w:rsidP="00E33BB5">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Pr>
          <w:rFonts w:ascii="宋体" w:eastAsia="宋体" w:hAnsi="宋体"/>
          <w:color w:val="000000"/>
          <w:szCs w:val="21"/>
        </w:rPr>
        <w:t>2</w:t>
      </w:r>
      <w:r>
        <w:rPr>
          <w:rFonts w:ascii="宋体" w:eastAsia="宋体" w:hAnsi="宋体" w:hint="eastAsia"/>
          <w:color w:val="000000"/>
          <w:szCs w:val="21"/>
        </w:rPr>
        <w:t>）我方将按</w:t>
      </w:r>
      <w:r w:rsidR="002F3587">
        <w:rPr>
          <w:rFonts w:ascii="宋体" w:eastAsia="宋体" w:hAnsi="宋体" w:hint="eastAsia"/>
          <w:color w:val="000000"/>
          <w:szCs w:val="21"/>
        </w:rPr>
        <w:t>采购</w:t>
      </w:r>
      <w:r>
        <w:rPr>
          <w:rFonts w:ascii="宋体" w:eastAsia="宋体" w:hAnsi="宋体" w:hint="eastAsia"/>
          <w:color w:val="000000"/>
          <w:szCs w:val="21"/>
        </w:rPr>
        <w:t>文件的规定履行合同责任和义务。</w:t>
      </w:r>
    </w:p>
    <w:p w14:paraId="78B2C120"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sidR="00E33BB5">
        <w:rPr>
          <w:rFonts w:ascii="宋体" w:eastAsia="宋体" w:hAnsi="宋体"/>
          <w:color w:val="000000"/>
          <w:szCs w:val="21"/>
        </w:rPr>
        <w:t>3</w:t>
      </w:r>
      <w:r>
        <w:rPr>
          <w:rFonts w:ascii="宋体" w:eastAsia="宋体" w:hAnsi="宋体" w:hint="eastAsia"/>
          <w:color w:val="000000"/>
          <w:szCs w:val="21"/>
        </w:rPr>
        <w:t>）我</w:t>
      </w:r>
      <w:r w:rsidR="00E33BB5">
        <w:rPr>
          <w:rFonts w:ascii="宋体" w:eastAsia="宋体" w:hAnsi="宋体" w:hint="eastAsia"/>
          <w:color w:val="000000"/>
          <w:szCs w:val="21"/>
        </w:rPr>
        <w:t>方</w:t>
      </w:r>
      <w:r>
        <w:rPr>
          <w:rFonts w:ascii="宋体" w:eastAsia="宋体" w:hAnsi="宋体" w:hint="eastAsia"/>
          <w:color w:val="000000"/>
          <w:szCs w:val="21"/>
        </w:rPr>
        <w:t>完全理解并同意放弃对这方面有不明及误解的权利。</w:t>
      </w:r>
    </w:p>
    <w:p w14:paraId="7CA7DAD0"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sidR="00B512C1">
        <w:rPr>
          <w:rFonts w:ascii="宋体" w:eastAsia="宋体" w:hAnsi="宋体"/>
          <w:color w:val="000000"/>
          <w:szCs w:val="21"/>
        </w:rPr>
        <w:t>4</w:t>
      </w:r>
      <w:r>
        <w:rPr>
          <w:rFonts w:ascii="宋体" w:eastAsia="宋体" w:hAnsi="宋体" w:hint="eastAsia"/>
          <w:color w:val="000000"/>
          <w:szCs w:val="21"/>
        </w:rPr>
        <w:t>）其</w:t>
      </w:r>
      <w:r w:rsidR="00E33BB5">
        <w:rPr>
          <w:rFonts w:ascii="宋体" w:eastAsia="宋体" w:hAnsi="宋体" w:hint="eastAsia"/>
          <w:color w:val="000000"/>
          <w:szCs w:val="21"/>
        </w:rPr>
        <w:t>报价响应</w:t>
      </w:r>
      <w:r>
        <w:rPr>
          <w:rFonts w:ascii="宋体" w:eastAsia="宋体" w:hAnsi="宋体" w:hint="eastAsia"/>
          <w:color w:val="000000"/>
          <w:szCs w:val="21"/>
        </w:rPr>
        <w:t>自</w:t>
      </w:r>
      <w:r w:rsidR="00E33BB5">
        <w:rPr>
          <w:rFonts w:ascii="宋体" w:eastAsia="宋体" w:hAnsi="宋体" w:hint="eastAsia"/>
          <w:color w:val="000000"/>
          <w:szCs w:val="21"/>
        </w:rPr>
        <w:t>响应文件递交截止日</w:t>
      </w:r>
      <w:r>
        <w:rPr>
          <w:rFonts w:ascii="宋体" w:eastAsia="宋体" w:hAnsi="宋体" w:hint="eastAsia"/>
          <w:color w:val="000000"/>
          <w:szCs w:val="21"/>
        </w:rPr>
        <w:t xml:space="preserve">起有效期为 </w:t>
      </w:r>
      <w:r w:rsidR="00BE5068">
        <w:rPr>
          <w:rFonts w:ascii="宋体" w:eastAsia="宋体" w:hAnsi="宋体"/>
          <w:color w:val="000000"/>
          <w:szCs w:val="21"/>
        </w:rPr>
        <w:t>60</w:t>
      </w:r>
      <w:r>
        <w:rPr>
          <w:rFonts w:ascii="宋体" w:eastAsia="宋体" w:hAnsi="宋体" w:hint="eastAsia"/>
          <w:color w:val="000000"/>
          <w:szCs w:val="21"/>
        </w:rPr>
        <w:t xml:space="preserve"> 个日历日。</w:t>
      </w:r>
    </w:p>
    <w:p w14:paraId="4E8256DF"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sidR="00B512C1">
        <w:rPr>
          <w:rFonts w:ascii="宋体" w:eastAsia="宋体" w:hAnsi="宋体"/>
          <w:color w:val="000000"/>
          <w:szCs w:val="21"/>
        </w:rPr>
        <w:t>5</w:t>
      </w:r>
      <w:r>
        <w:rPr>
          <w:rFonts w:ascii="宋体" w:eastAsia="宋体" w:hAnsi="宋体" w:hint="eastAsia"/>
          <w:color w:val="000000"/>
          <w:szCs w:val="21"/>
        </w:rPr>
        <w:t>）在规定的</w:t>
      </w:r>
      <w:r w:rsidR="00B512C1">
        <w:rPr>
          <w:rFonts w:ascii="宋体" w:eastAsia="宋体" w:hAnsi="宋体" w:hint="eastAsia"/>
          <w:color w:val="000000"/>
          <w:szCs w:val="21"/>
        </w:rPr>
        <w:t>响应文件递交截止日</w:t>
      </w:r>
      <w:r>
        <w:rPr>
          <w:rFonts w:ascii="宋体" w:eastAsia="宋体" w:hAnsi="宋体" w:hint="eastAsia"/>
          <w:color w:val="000000"/>
          <w:szCs w:val="21"/>
        </w:rPr>
        <w:t>后，</w:t>
      </w:r>
      <w:r w:rsidR="002F3587">
        <w:rPr>
          <w:rFonts w:ascii="宋体" w:eastAsia="宋体" w:hAnsi="宋体" w:hint="eastAsia"/>
          <w:color w:val="000000"/>
          <w:szCs w:val="21"/>
        </w:rPr>
        <w:t>我方</w:t>
      </w:r>
      <w:r>
        <w:rPr>
          <w:rFonts w:ascii="宋体" w:eastAsia="宋体" w:hAnsi="宋体" w:hint="eastAsia"/>
          <w:color w:val="000000"/>
          <w:szCs w:val="21"/>
        </w:rPr>
        <w:t>不得在</w:t>
      </w:r>
      <w:r w:rsidR="00B512C1">
        <w:rPr>
          <w:rFonts w:ascii="宋体" w:eastAsia="宋体" w:hAnsi="宋体" w:hint="eastAsia"/>
          <w:color w:val="000000"/>
          <w:szCs w:val="21"/>
        </w:rPr>
        <w:t>报价</w:t>
      </w:r>
      <w:r>
        <w:rPr>
          <w:rFonts w:ascii="宋体" w:eastAsia="宋体" w:hAnsi="宋体" w:hint="eastAsia"/>
          <w:color w:val="000000"/>
          <w:szCs w:val="21"/>
        </w:rPr>
        <w:t>有效期限内撤回</w:t>
      </w:r>
      <w:r w:rsidR="00251637">
        <w:rPr>
          <w:rFonts w:ascii="宋体" w:eastAsia="宋体" w:hAnsi="宋体" w:hint="eastAsia"/>
          <w:color w:val="000000"/>
          <w:szCs w:val="21"/>
        </w:rPr>
        <w:t>询价响应文件</w:t>
      </w:r>
      <w:r>
        <w:rPr>
          <w:rFonts w:ascii="宋体" w:eastAsia="宋体" w:hAnsi="宋体" w:hint="eastAsia"/>
          <w:color w:val="000000"/>
          <w:szCs w:val="21"/>
        </w:rPr>
        <w:t>。</w:t>
      </w:r>
    </w:p>
    <w:p w14:paraId="794B85D8"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sidR="00B512C1">
        <w:rPr>
          <w:rFonts w:ascii="宋体" w:eastAsia="宋体" w:hAnsi="宋体"/>
          <w:color w:val="000000"/>
          <w:szCs w:val="21"/>
        </w:rPr>
        <w:t>6</w:t>
      </w:r>
      <w:r>
        <w:rPr>
          <w:rFonts w:ascii="宋体" w:eastAsia="宋体" w:hAnsi="宋体" w:hint="eastAsia"/>
          <w:color w:val="000000"/>
          <w:szCs w:val="21"/>
        </w:rPr>
        <w:t>）</w:t>
      </w:r>
      <w:r w:rsidR="00B512C1">
        <w:rPr>
          <w:rFonts w:ascii="宋体" w:eastAsia="宋体" w:hAnsi="宋体" w:hint="eastAsia"/>
          <w:color w:val="000000"/>
          <w:szCs w:val="21"/>
        </w:rPr>
        <w:t>我方</w:t>
      </w:r>
      <w:r>
        <w:rPr>
          <w:rFonts w:ascii="宋体" w:eastAsia="宋体" w:hAnsi="宋体" w:hint="eastAsia"/>
          <w:color w:val="000000"/>
          <w:szCs w:val="21"/>
        </w:rPr>
        <w:t>同意提供按照贵方可能要求的与其投标有关的一切数据或资料。</w:t>
      </w:r>
    </w:p>
    <w:p w14:paraId="615AB1B1"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w:t>
      </w:r>
      <w:r w:rsidR="00B512C1">
        <w:rPr>
          <w:rFonts w:ascii="宋体" w:eastAsia="宋体" w:hAnsi="宋体"/>
          <w:color w:val="000000"/>
          <w:szCs w:val="21"/>
        </w:rPr>
        <w:t>7</w:t>
      </w:r>
      <w:r>
        <w:rPr>
          <w:rFonts w:ascii="宋体" w:eastAsia="宋体" w:hAnsi="宋体" w:hint="eastAsia"/>
          <w:color w:val="000000"/>
          <w:szCs w:val="21"/>
        </w:rPr>
        <w:t>）与本投标有关的一切正式往来通讯请寄：</w:t>
      </w:r>
    </w:p>
    <w:p w14:paraId="6F5FC7D0" w14:textId="77777777" w:rsidR="00306F09" w:rsidRDefault="00306F09" w:rsidP="00306F09">
      <w:pPr>
        <w:pStyle w:val="a6"/>
        <w:spacing w:line="360" w:lineRule="auto"/>
        <w:ind w:firstLineChars="200" w:firstLine="420"/>
        <w:rPr>
          <w:rFonts w:ascii="宋体" w:eastAsia="宋体" w:hAnsi="宋体" w:hint="eastAsia"/>
          <w:color w:val="000000"/>
          <w:szCs w:val="21"/>
        </w:rPr>
      </w:pPr>
    </w:p>
    <w:p w14:paraId="488161B6"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地址：</w:t>
      </w:r>
      <w:r>
        <w:rPr>
          <w:rFonts w:ascii="宋体" w:eastAsia="宋体" w:hAnsi="宋体" w:hint="eastAsia"/>
          <w:color w:val="000000"/>
          <w:szCs w:val="21"/>
          <w:u w:val="single"/>
        </w:rPr>
        <w:t xml:space="preserve">                                    </w:t>
      </w:r>
      <w:r w:rsidR="00B512C1">
        <w:rPr>
          <w:rFonts w:ascii="宋体" w:eastAsia="宋体" w:hAnsi="宋体"/>
          <w:color w:val="000000"/>
          <w:szCs w:val="21"/>
          <w:u w:val="single"/>
        </w:rPr>
        <w:t xml:space="preserve">   </w:t>
      </w:r>
      <w:r>
        <w:rPr>
          <w:rFonts w:ascii="宋体" w:eastAsia="宋体" w:hAnsi="宋体" w:hint="eastAsia"/>
          <w:color w:val="000000"/>
          <w:szCs w:val="21"/>
          <w:u w:val="single"/>
        </w:rPr>
        <w:t xml:space="preserve">                        </w:t>
      </w:r>
    </w:p>
    <w:p w14:paraId="268E535E"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电话：</w:t>
      </w:r>
      <w:r>
        <w:rPr>
          <w:rFonts w:ascii="宋体" w:eastAsia="宋体" w:hAnsi="宋体" w:hint="eastAsia"/>
          <w:color w:val="000000"/>
          <w:szCs w:val="21"/>
          <w:u w:val="single"/>
        </w:rPr>
        <w:t xml:space="preserve">        </w:t>
      </w:r>
      <w:r w:rsidR="00B512C1">
        <w:rPr>
          <w:rFonts w:ascii="宋体" w:eastAsia="宋体" w:hAnsi="宋体"/>
          <w:color w:val="000000"/>
          <w:szCs w:val="21"/>
          <w:u w:val="single"/>
        </w:rPr>
        <w:t xml:space="preserve">      </w:t>
      </w:r>
      <w:r>
        <w:rPr>
          <w:rFonts w:ascii="宋体" w:eastAsia="宋体" w:hAnsi="宋体" w:hint="eastAsia"/>
          <w:color w:val="000000"/>
          <w:szCs w:val="21"/>
          <w:u w:val="single"/>
        </w:rPr>
        <w:t xml:space="preserve">      </w:t>
      </w:r>
      <w:r>
        <w:rPr>
          <w:rFonts w:ascii="宋体" w:eastAsia="宋体" w:hAnsi="宋体" w:hint="eastAsia"/>
          <w:color w:val="000000"/>
          <w:szCs w:val="21"/>
        </w:rPr>
        <w:t>传真：</w:t>
      </w:r>
      <w:r>
        <w:rPr>
          <w:rFonts w:ascii="宋体" w:eastAsia="宋体" w:hAnsi="宋体" w:hint="eastAsia"/>
          <w:color w:val="000000"/>
          <w:szCs w:val="21"/>
          <w:u w:val="single"/>
        </w:rPr>
        <w:t xml:space="preserve">      </w:t>
      </w:r>
      <w:r w:rsidR="00B512C1">
        <w:rPr>
          <w:rFonts w:ascii="宋体" w:eastAsia="宋体" w:hAnsi="宋体"/>
          <w:color w:val="000000"/>
          <w:szCs w:val="21"/>
          <w:u w:val="single"/>
        </w:rPr>
        <w:t xml:space="preserve">    </w:t>
      </w:r>
      <w:r>
        <w:rPr>
          <w:rFonts w:ascii="宋体" w:eastAsia="宋体" w:hAnsi="宋体" w:hint="eastAsia"/>
          <w:color w:val="000000"/>
          <w:szCs w:val="21"/>
          <w:u w:val="single"/>
        </w:rPr>
        <w:t xml:space="preserve">         </w:t>
      </w:r>
      <w:r>
        <w:rPr>
          <w:rFonts w:ascii="宋体" w:eastAsia="宋体" w:hAnsi="宋体" w:hint="eastAsia"/>
          <w:color w:val="000000"/>
          <w:szCs w:val="21"/>
        </w:rPr>
        <w:t>邮编：</w:t>
      </w:r>
      <w:r>
        <w:rPr>
          <w:rFonts w:ascii="宋体" w:eastAsia="宋体" w:hAnsi="宋体" w:hint="eastAsia"/>
          <w:color w:val="000000"/>
          <w:szCs w:val="21"/>
          <w:u w:val="single"/>
        </w:rPr>
        <w:t xml:space="preserve">            </w:t>
      </w:r>
    </w:p>
    <w:p w14:paraId="3D21053B" w14:textId="77777777" w:rsidR="00306F09" w:rsidRDefault="00B512C1"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报价</w:t>
      </w:r>
      <w:r w:rsidR="0055742E">
        <w:rPr>
          <w:rFonts w:ascii="宋体" w:eastAsia="宋体" w:hAnsi="宋体" w:hint="eastAsia"/>
          <w:color w:val="000000"/>
          <w:szCs w:val="21"/>
        </w:rPr>
        <w:t>供应商</w:t>
      </w:r>
      <w:r w:rsidR="00306F09">
        <w:rPr>
          <w:rFonts w:ascii="宋体" w:eastAsia="宋体" w:hAnsi="宋体" w:hint="eastAsia"/>
          <w:color w:val="000000"/>
          <w:szCs w:val="21"/>
        </w:rPr>
        <w:t>代表姓名、职务（印刷体）：</w:t>
      </w:r>
      <w:r w:rsidR="00306F09">
        <w:rPr>
          <w:rFonts w:ascii="宋体" w:eastAsia="宋体" w:hAnsi="宋体" w:hint="eastAsia"/>
          <w:color w:val="000000"/>
          <w:szCs w:val="21"/>
          <w:u w:val="single"/>
        </w:rPr>
        <w:t xml:space="preserve">                   </w:t>
      </w:r>
      <w:r>
        <w:rPr>
          <w:rFonts w:ascii="宋体" w:eastAsia="宋体" w:hAnsi="宋体"/>
          <w:color w:val="000000"/>
          <w:szCs w:val="21"/>
          <w:u w:val="single"/>
        </w:rPr>
        <w:t xml:space="preserve">   </w:t>
      </w:r>
      <w:r w:rsidR="00306F09">
        <w:rPr>
          <w:rFonts w:ascii="宋体" w:eastAsia="宋体" w:hAnsi="宋体" w:hint="eastAsia"/>
          <w:color w:val="000000"/>
          <w:szCs w:val="21"/>
          <w:u w:val="single"/>
        </w:rPr>
        <w:t xml:space="preserve">                </w:t>
      </w:r>
    </w:p>
    <w:p w14:paraId="36D2783C" w14:textId="77777777" w:rsidR="00306F09" w:rsidRDefault="0021715D"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报价</w:t>
      </w:r>
      <w:r w:rsidR="0055742E">
        <w:rPr>
          <w:rFonts w:ascii="宋体" w:eastAsia="宋体" w:hAnsi="宋体" w:hint="eastAsia"/>
          <w:color w:val="000000"/>
          <w:szCs w:val="21"/>
        </w:rPr>
        <w:t>供应商</w:t>
      </w:r>
      <w:r w:rsidR="00306F09">
        <w:rPr>
          <w:rFonts w:ascii="宋体" w:eastAsia="宋体" w:hAnsi="宋体" w:hint="eastAsia"/>
          <w:color w:val="000000"/>
          <w:szCs w:val="21"/>
        </w:rPr>
        <w:t>名称（加盖企业公章）：</w:t>
      </w:r>
      <w:r w:rsidR="00306F09">
        <w:rPr>
          <w:rFonts w:ascii="宋体" w:eastAsia="宋体" w:hAnsi="宋体" w:hint="eastAsia"/>
          <w:color w:val="000000"/>
          <w:szCs w:val="21"/>
          <w:u w:val="single"/>
        </w:rPr>
        <w:t xml:space="preserve">               </w:t>
      </w:r>
      <w:r w:rsidR="00B512C1">
        <w:rPr>
          <w:rFonts w:ascii="宋体" w:eastAsia="宋体" w:hAnsi="宋体"/>
          <w:color w:val="000000"/>
          <w:szCs w:val="21"/>
          <w:u w:val="single"/>
        </w:rPr>
        <w:t xml:space="preserve">   </w:t>
      </w:r>
      <w:r w:rsidR="00306F09">
        <w:rPr>
          <w:rFonts w:ascii="宋体" w:eastAsia="宋体" w:hAnsi="宋体" w:hint="eastAsia"/>
          <w:color w:val="000000"/>
          <w:szCs w:val="21"/>
          <w:u w:val="single"/>
        </w:rPr>
        <w:t xml:space="preserve">               </w:t>
      </w:r>
      <w:r w:rsidR="00306F09">
        <w:rPr>
          <w:rFonts w:ascii="宋体" w:eastAsia="宋体" w:hAnsi="宋体"/>
          <w:color w:val="000000"/>
          <w:szCs w:val="21"/>
          <w:u w:val="single"/>
        </w:rPr>
        <w:t xml:space="preserve">   </w:t>
      </w:r>
      <w:r w:rsidR="00306F09">
        <w:rPr>
          <w:rFonts w:ascii="宋体" w:eastAsia="宋体" w:hAnsi="宋体" w:hint="eastAsia"/>
          <w:color w:val="000000"/>
          <w:szCs w:val="21"/>
          <w:u w:val="single"/>
        </w:rPr>
        <w:t xml:space="preserve">      </w:t>
      </w:r>
    </w:p>
    <w:p w14:paraId="435B5A6E"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日期：     年    月   日</w:t>
      </w:r>
    </w:p>
    <w:p w14:paraId="22A9167D" w14:textId="77777777" w:rsidR="00306F09" w:rsidRDefault="00306F09" w:rsidP="00306F09">
      <w:pPr>
        <w:pStyle w:val="a6"/>
        <w:spacing w:line="360" w:lineRule="auto"/>
        <w:ind w:firstLineChars="200" w:firstLine="420"/>
        <w:rPr>
          <w:rFonts w:ascii="宋体" w:eastAsia="宋体" w:hAnsi="宋体" w:hint="eastAsia"/>
          <w:color w:val="000000"/>
          <w:szCs w:val="21"/>
        </w:rPr>
      </w:pPr>
      <w:r>
        <w:rPr>
          <w:rFonts w:ascii="宋体" w:eastAsia="宋体" w:hAnsi="宋体" w:hint="eastAsia"/>
          <w:color w:val="000000"/>
          <w:szCs w:val="21"/>
        </w:rPr>
        <w:t xml:space="preserve">                 　　　　                   </w:t>
      </w:r>
    </w:p>
    <w:p w14:paraId="4BD07BCC" w14:textId="77777777" w:rsidR="00306F09" w:rsidRDefault="0055742E" w:rsidP="00306F09">
      <w:pPr>
        <w:pStyle w:val="a6"/>
        <w:spacing w:line="360" w:lineRule="auto"/>
        <w:ind w:firstLineChars="200" w:firstLine="420"/>
        <w:rPr>
          <w:rFonts w:ascii="宋体" w:eastAsia="宋体" w:hAnsi="宋体" w:hint="eastAsia"/>
          <w:color w:val="000000"/>
          <w:szCs w:val="21"/>
          <w:u w:val="single"/>
        </w:rPr>
      </w:pPr>
      <w:r>
        <w:rPr>
          <w:rFonts w:ascii="宋体" w:eastAsia="宋体" w:hAnsi="宋体" w:hint="eastAsia"/>
          <w:color w:val="000000"/>
          <w:szCs w:val="21"/>
        </w:rPr>
        <w:t>报价供应商</w:t>
      </w:r>
      <w:r w:rsidR="00306F09">
        <w:rPr>
          <w:rFonts w:ascii="宋体" w:eastAsia="宋体" w:hAnsi="宋体" w:hint="eastAsia"/>
          <w:color w:val="000000"/>
          <w:szCs w:val="21"/>
        </w:rPr>
        <w:t>代表签字：</w:t>
      </w:r>
      <w:r w:rsidR="00B512C1">
        <w:rPr>
          <w:rFonts w:ascii="宋体" w:eastAsia="宋体" w:hAnsi="宋体" w:hint="eastAsia"/>
          <w:color w:val="000000"/>
          <w:szCs w:val="21"/>
          <w:u w:val="single"/>
        </w:rPr>
        <w:t xml:space="preserve"> </w:t>
      </w:r>
      <w:r w:rsidR="00B512C1">
        <w:rPr>
          <w:rFonts w:ascii="宋体" w:eastAsia="宋体" w:hAnsi="宋体"/>
          <w:color w:val="000000"/>
          <w:szCs w:val="21"/>
          <w:u w:val="single"/>
        </w:rPr>
        <w:t xml:space="preserve">                </w:t>
      </w:r>
    </w:p>
    <w:p w14:paraId="182A1867" w14:textId="77777777" w:rsidR="00306F09" w:rsidRDefault="00306F09" w:rsidP="00306F09">
      <w:pPr>
        <w:pStyle w:val="a6"/>
        <w:spacing w:line="360" w:lineRule="auto"/>
        <w:ind w:firstLineChars="200" w:firstLine="420"/>
        <w:rPr>
          <w:rFonts w:ascii="宋体" w:eastAsia="宋体" w:hAnsi="宋体" w:hint="eastAsia"/>
          <w:color w:val="000000"/>
          <w:szCs w:val="21"/>
        </w:rPr>
      </w:pPr>
    </w:p>
    <w:p w14:paraId="21F6F259" w14:textId="77777777" w:rsidR="00306F09" w:rsidRDefault="000E147B" w:rsidP="000E147B">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0806C3">
        <w:rPr>
          <w:rFonts w:ascii="宋体" w:eastAsia="宋体" w:hAnsi="宋体" w:hint="eastAsia"/>
          <w:color w:val="000000"/>
          <w:szCs w:val="21"/>
        </w:rPr>
        <w:lastRenderedPageBreak/>
        <w:t>附件</w:t>
      </w:r>
      <w:r w:rsidR="00F142F7">
        <w:rPr>
          <w:rFonts w:ascii="宋体" w:eastAsia="宋体" w:hAnsi="宋体" w:hint="eastAsia"/>
          <w:color w:val="000000"/>
          <w:szCs w:val="21"/>
        </w:rPr>
        <w:t>2</w:t>
      </w:r>
      <w:r w:rsidR="000806C3">
        <w:rPr>
          <w:rFonts w:ascii="宋体" w:eastAsia="宋体" w:hAnsi="宋体"/>
          <w:color w:val="000000"/>
          <w:szCs w:val="21"/>
        </w:rPr>
        <w:t>.</w:t>
      </w:r>
    </w:p>
    <w:p w14:paraId="19BC0C63" w14:textId="77777777" w:rsidR="00306F09" w:rsidRDefault="000806C3" w:rsidP="000806C3">
      <w:pPr>
        <w:pStyle w:val="a6"/>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报价一览表</w:t>
      </w:r>
    </w:p>
    <w:p w14:paraId="5E33F373" w14:textId="77777777" w:rsidR="002E62EA" w:rsidRDefault="002E62EA" w:rsidP="0055742E">
      <w:pPr>
        <w:pStyle w:val="a6"/>
        <w:spacing w:line="360" w:lineRule="auto"/>
        <w:rPr>
          <w:rFonts w:ascii="宋体" w:eastAsia="宋体" w:hAnsi="宋体" w:hint="eastAsia"/>
          <w:color w:val="000000"/>
          <w:szCs w:val="21"/>
        </w:rPr>
      </w:pPr>
    </w:p>
    <w:p w14:paraId="0A0F798B" w14:textId="77777777" w:rsidR="0055742E" w:rsidRPr="002E62EA" w:rsidRDefault="002E62EA" w:rsidP="0055742E">
      <w:pPr>
        <w:pStyle w:val="a6"/>
        <w:spacing w:line="360" w:lineRule="auto"/>
        <w:rPr>
          <w:rFonts w:ascii="宋体" w:eastAsia="宋体" w:hAnsi="宋体" w:hint="eastAsia"/>
          <w:color w:val="000000"/>
          <w:szCs w:val="21"/>
          <w:u w:val="single"/>
        </w:rPr>
      </w:pPr>
      <w:r>
        <w:rPr>
          <w:rFonts w:ascii="宋体" w:eastAsia="宋体" w:hAnsi="宋体" w:hint="eastAsia"/>
          <w:color w:val="000000"/>
          <w:szCs w:val="21"/>
        </w:rPr>
        <w:t>报价单位</w:t>
      </w:r>
      <w:r w:rsidR="0055742E">
        <w:rPr>
          <w:rFonts w:ascii="宋体" w:eastAsia="宋体" w:hAnsi="宋体" w:hint="eastAsia"/>
          <w:color w:val="000000"/>
          <w:szCs w:val="21"/>
        </w:rPr>
        <w:t>名称：</w:t>
      </w:r>
      <w:r w:rsidR="0055742E">
        <w:rPr>
          <w:rFonts w:ascii="宋体" w:eastAsia="宋体" w:hAnsi="宋体"/>
          <w:color w:val="000000"/>
          <w:szCs w:val="21"/>
        </w:rPr>
        <w:t xml:space="preserve"> </w:t>
      </w:r>
      <w:r>
        <w:rPr>
          <w:rFonts w:ascii="宋体" w:eastAsia="宋体" w:hAnsi="宋体"/>
          <w:color w:val="000000"/>
          <w:szCs w:val="21"/>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457"/>
        <w:gridCol w:w="3175"/>
        <w:gridCol w:w="1841"/>
      </w:tblGrid>
      <w:tr w:rsidR="002E62EA" w14:paraId="312D9D2A" w14:textId="77777777" w:rsidTr="002E62EA">
        <w:tc>
          <w:tcPr>
            <w:tcW w:w="838" w:type="dxa"/>
            <w:shd w:val="clear" w:color="auto" w:fill="auto"/>
            <w:vAlign w:val="center"/>
          </w:tcPr>
          <w:p w14:paraId="0EB67927" w14:textId="77777777" w:rsidR="002E62EA" w:rsidRDefault="002E62EA" w:rsidP="0055742E">
            <w:pPr>
              <w:pStyle w:val="a6"/>
              <w:spacing w:line="360" w:lineRule="auto"/>
              <w:jc w:val="center"/>
              <w:rPr>
                <w:rFonts w:ascii="宋体" w:eastAsia="宋体" w:hAnsi="宋体" w:hint="eastAsia"/>
                <w:color w:val="000000"/>
                <w:szCs w:val="21"/>
              </w:rPr>
            </w:pPr>
            <w:r>
              <w:rPr>
                <w:rFonts w:ascii="宋体" w:eastAsia="宋体" w:hAnsi="宋体" w:hint="eastAsia"/>
                <w:color w:val="000000"/>
                <w:szCs w:val="21"/>
              </w:rPr>
              <w:t>序号</w:t>
            </w:r>
          </w:p>
        </w:tc>
        <w:tc>
          <w:tcPr>
            <w:tcW w:w="2531" w:type="dxa"/>
            <w:shd w:val="clear" w:color="auto" w:fill="auto"/>
            <w:vAlign w:val="center"/>
          </w:tcPr>
          <w:p w14:paraId="095294BA" w14:textId="77777777" w:rsidR="002E62EA" w:rsidRDefault="002E62EA" w:rsidP="0055742E">
            <w:pPr>
              <w:pStyle w:val="a6"/>
              <w:spacing w:line="360" w:lineRule="auto"/>
              <w:jc w:val="center"/>
              <w:rPr>
                <w:rFonts w:ascii="宋体" w:eastAsia="宋体" w:hAnsi="宋体" w:hint="eastAsia"/>
                <w:color w:val="000000"/>
                <w:szCs w:val="21"/>
              </w:rPr>
            </w:pPr>
            <w:r>
              <w:rPr>
                <w:rFonts w:ascii="宋体" w:eastAsia="宋体" w:hAnsi="宋体" w:hint="eastAsia"/>
                <w:color w:val="000000"/>
                <w:szCs w:val="21"/>
              </w:rPr>
              <w:t>报价内容</w:t>
            </w:r>
          </w:p>
        </w:tc>
        <w:tc>
          <w:tcPr>
            <w:tcW w:w="3260" w:type="dxa"/>
            <w:shd w:val="clear" w:color="auto" w:fill="auto"/>
            <w:vAlign w:val="center"/>
          </w:tcPr>
          <w:p w14:paraId="402068F4" w14:textId="4FA99426" w:rsidR="002E62EA" w:rsidRDefault="002E62EA" w:rsidP="0055742E">
            <w:pPr>
              <w:pStyle w:val="a6"/>
              <w:spacing w:line="360" w:lineRule="auto"/>
              <w:jc w:val="center"/>
              <w:rPr>
                <w:rFonts w:ascii="宋体" w:eastAsia="宋体" w:hAnsi="宋体" w:hint="eastAsia"/>
                <w:color w:val="000000"/>
                <w:szCs w:val="21"/>
              </w:rPr>
            </w:pPr>
            <w:r>
              <w:rPr>
                <w:rFonts w:ascii="宋体" w:eastAsia="宋体" w:hAnsi="宋体" w:hint="eastAsia"/>
                <w:color w:val="000000"/>
                <w:szCs w:val="21"/>
              </w:rPr>
              <w:t>响应报价（元）</w:t>
            </w:r>
          </w:p>
        </w:tc>
        <w:tc>
          <w:tcPr>
            <w:tcW w:w="1893" w:type="dxa"/>
            <w:shd w:val="clear" w:color="auto" w:fill="auto"/>
            <w:vAlign w:val="center"/>
          </w:tcPr>
          <w:p w14:paraId="36673A20" w14:textId="77777777" w:rsidR="002E62EA" w:rsidRDefault="002E62EA" w:rsidP="0055742E">
            <w:pPr>
              <w:pStyle w:val="a6"/>
              <w:spacing w:line="360" w:lineRule="auto"/>
              <w:jc w:val="center"/>
              <w:rPr>
                <w:rFonts w:ascii="宋体" w:eastAsia="宋体" w:hAnsi="宋体" w:hint="eastAsia"/>
                <w:color w:val="000000"/>
                <w:szCs w:val="21"/>
              </w:rPr>
            </w:pPr>
            <w:r>
              <w:rPr>
                <w:rFonts w:ascii="宋体" w:eastAsia="宋体" w:hAnsi="宋体" w:hint="eastAsia"/>
                <w:color w:val="000000"/>
                <w:szCs w:val="21"/>
              </w:rPr>
              <w:t>服务期</w:t>
            </w:r>
          </w:p>
        </w:tc>
      </w:tr>
      <w:tr w:rsidR="002E62EA" w14:paraId="01BA2CA8" w14:textId="77777777" w:rsidTr="002E62EA">
        <w:trPr>
          <w:trHeight w:val="1777"/>
        </w:trPr>
        <w:tc>
          <w:tcPr>
            <w:tcW w:w="838" w:type="dxa"/>
            <w:shd w:val="clear" w:color="auto" w:fill="auto"/>
            <w:vAlign w:val="center"/>
          </w:tcPr>
          <w:p w14:paraId="3DF32F4C" w14:textId="77777777" w:rsidR="002E62EA" w:rsidRDefault="002E62EA" w:rsidP="0055742E">
            <w:pPr>
              <w:pStyle w:val="a6"/>
              <w:spacing w:line="360" w:lineRule="auto"/>
              <w:jc w:val="center"/>
              <w:rPr>
                <w:rFonts w:ascii="宋体" w:eastAsia="宋体" w:hAnsi="宋体" w:hint="eastAsia"/>
                <w:color w:val="000000"/>
                <w:szCs w:val="21"/>
              </w:rPr>
            </w:pPr>
            <w:r>
              <w:rPr>
                <w:rFonts w:ascii="宋体" w:eastAsia="宋体" w:hAnsi="宋体" w:hint="eastAsia"/>
                <w:color w:val="000000"/>
                <w:szCs w:val="21"/>
              </w:rPr>
              <w:t>1</w:t>
            </w:r>
          </w:p>
        </w:tc>
        <w:tc>
          <w:tcPr>
            <w:tcW w:w="2531" w:type="dxa"/>
            <w:shd w:val="clear" w:color="auto" w:fill="auto"/>
            <w:vAlign w:val="center"/>
          </w:tcPr>
          <w:p w14:paraId="356A44B0" w14:textId="219ADDDC" w:rsidR="002E62EA" w:rsidRPr="008F353D" w:rsidRDefault="0038491E" w:rsidP="0055742E">
            <w:pPr>
              <w:pStyle w:val="a6"/>
              <w:spacing w:line="360" w:lineRule="auto"/>
              <w:jc w:val="center"/>
              <w:rPr>
                <w:rFonts w:ascii="宋体" w:eastAsia="宋体" w:hAnsi="宋体" w:hint="eastAsia"/>
                <w:color w:val="0070C0"/>
                <w:szCs w:val="21"/>
              </w:rPr>
            </w:pPr>
            <w:r w:rsidRPr="008F353D">
              <w:rPr>
                <w:rFonts w:ascii="宋体" w:eastAsia="宋体" w:hAnsi="宋体" w:hint="eastAsia"/>
                <w:szCs w:val="21"/>
              </w:rPr>
              <w:t>上海国家会计学院校园周界报警设施升级改造项目</w:t>
            </w:r>
          </w:p>
        </w:tc>
        <w:tc>
          <w:tcPr>
            <w:tcW w:w="3260" w:type="dxa"/>
            <w:shd w:val="clear" w:color="auto" w:fill="auto"/>
            <w:vAlign w:val="center"/>
          </w:tcPr>
          <w:p w14:paraId="48D9D1C1" w14:textId="77777777" w:rsidR="002E62EA" w:rsidRDefault="002E62EA" w:rsidP="002E62EA">
            <w:pPr>
              <w:pStyle w:val="a6"/>
              <w:spacing w:line="360" w:lineRule="auto"/>
              <w:jc w:val="left"/>
              <w:rPr>
                <w:rFonts w:ascii="宋体" w:eastAsia="宋体" w:hAnsi="宋体" w:hint="eastAsia"/>
                <w:color w:val="000000"/>
                <w:szCs w:val="21"/>
              </w:rPr>
            </w:pPr>
            <w:r>
              <w:rPr>
                <w:rFonts w:ascii="宋体" w:eastAsia="宋体" w:hAnsi="宋体" w:hint="eastAsia"/>
                <w:color w:val="000000"/>
                <w:szCs w:val="21"/>
              </w:rPr>
              <w:t>小写：</w:t>
            </w:r>
          </w:p>
          <w:p w14:paraId="6750AD55" w14:textId="77777777" w:rsidR="002E62EA" w:rsidRDefault="002E62EA" w:rsidP="002E62EA">
            <w:pPr>
              <w:pStyle w:val="a6"/>
              <w:spacing w:line="360" w:lineRule="auto"/>
              <w:jc w:val="left"/>
              <w:rPr>
                <w:rFonts w:ascii="宋体" w:eastAsia="宋体" w:hAnsi="宋体" w:hint="eastAsia"/>
                <w:color w:val="000000"/>
                <w:szCs w:val="21"/>
              </w:rPr>
            </w:pPr>
            <w:r>
              <w:rPr>
                <w:rFonts w:ascii="宋体" w:eastAsia="宋体" w:hAnsi="宋体" w:hint="eastAsia"/>
                <w:color w:val="000000"/>
                <w:szCs w:val="21"/>
              </w:rPr>
              <w:t>大写：</w:t>
            </w:r>
          </w:p>
        </w:tc>
        <w:tc>
          <w:tcPr>
            <w:tcW w:w="1893" w:type="dxa"/>
            <w:shd w:val="clear" w:color="auto" w:fill="auto"/>
            <w:vAlign w:val="center"/>
          </w:tcPr>
          <w:p w14:paraId="1D167604" w14:textId="77777777" w:rsidR="002E62EA" w:rsidRDefault="002E62EA" w:rsidP="0055742E">
            <w:pPr>
              <w:pStyle w:val="a6"/>
              <w:spacing w:line="360" w:lineRule="auto"/>
              <w:jc w:val="center"/>
              <w:rPr>
                <w:rFonts w:ascii="宋体" w:eastAsia="宋体" w:hAnsi="宋体" w:hint="eastAsia"/>
                <w:color w:val="000000"/>
                <w:szCs w:val="21"/>
              </w:rPr>
            </w:pPr>
          </w:p>
        </w:tc>
      </w:tr>
      <w:tr w:rsidR="000806C3" w14:paraId="38977B3B" w14:textId="77777777" w:rsidTr="002E62EA">
        <w:tc>
          <w:tcPr>
            <w:tcW w:w="8522" w:type="dxa"/>
            <w:gridSpan w:val="4"/>
            <w:shd w:val="clear" w:color="auto" w:fill="auto"/>
            <w:vAlign w:val="center"/>
          </w:tcPr>
          <w:p w14:paraId="5E4FDB28" w14:textId="77777777" w:rsidR="000806C3" w:rsidRDefault="000806C3" w:rsidP="0055742E">
            <w:pPr>
              <w:pStyle w:val="a6"/>
              <w:spacing w:line="360" w:lineRule="auto"/>
              <w:rPr>
                <w:rFonts w:ascii="宋体" w:eastAsia="宋体" w:hAnsi="宋体" w:hint="eastAsia"/>
                <w:color w:val="000000"/>
                <w:szCs w:val="21"/>
              </w:rPr>
            </w:pPr>
            <w:r>
              <w:rPr>
                <w:rFonts w:ascii="宋体" w:eastAsia="宋体" w:hAnsi="宋体" w:hint="eastAsia"/>
                <w:b/>
                <w:bCs/>
                <w:color w:val="000000"/>
                <w:szCs w:val="21"/>
              </w:rPr>
              <w:t>总价合计（元）：</w:t>
            </w:r>
          </w:p>
        </w:tc>
      </w:tr>
    </w:tbl>
    <w:p w14:paraId="265F4DEB" w14:textId="77777777" w:rsidR="00306F09" w:rsidRDefault="00306F09" w:rsidP="000806C3">
      <w:pPr>
        <w:pStyle w:val="a6"/>
        <w:spacing w:line="360" w:lineRule="auto"/>
        <w:rPr>
          <w:rFonts w:ascii="宋体" w:eastAsia="宋体" w:hAnsi="宋体" w:hint="eastAsia"/>
          <w:color w:val="000000"/>
          <w:szCs w:val="21"/>
        </w:rPr>
      </w:pPr>
    </w:p>
    <w:p w14:paraId="313CEECA" w14:textId="77777777" w:rsidR="000806C3" w:rsidRDefault="000806C3" w:rsidP="000806C3">
      <w:pPr>
        <w:spacing w:line="360" w:lineRule="auto"/>
        <w:rPr>
          <w:rFonts w:ascii="宋体" w:eastAsia="宋体" w:hAnsi="宋体" w:cs="宋体" w:hint="eastAsia"/>
          <w:color w:val="000000"/>
          <w:szCs w:val="21"/>
        </w:rPr>
      </w:pPr>
      <w:r>
        <w:rPr>
          <w:rFonts w:ascii="宋体" w:eastAsia="宋体" w:hAnsi="宋体" w:cs="宋体" w:hint="eastAsia"/>
          <w:color w:val="000000"/>
          <w:szCs w:val="21"/>
        </w:rPr>
        <w:t>注：1、所有价格均系用人民币表示，单位为元，精确到个位数；</w:t>
      </w:r>
    </w:p>
    <w:p w14:paraId="09A17AA0" w14:textId="77777777" w:rsidR="000806C3" w:rsidRDefault="000806C3" w:rsidP="000806C3">
      <w:pPr>
        <w:spacing w:line="360" w:lineRule="auto"/>
        <w:ind w:firstLineChars="200" w:firstLine="420"/>
        <w:rPr>
          <w:rFonts w:ascii="宋体" w:eastAsia="宋体" w:hAnsi="宋体" w:cs="宋体" w:hint="eastAsia"/>
          <w:color w:val="000000"/>
          <w:szCs w:val="21"/>
        </w:rPr>
      </w:pPr>
      <w:r>
        <w:rPr>
          <w:rFonts w:ascii="宋体" w:eastAsia="宋体" w:hAnsi="宋体" w:cs="宋体" w:hint="eastAsia"/>
          <w:color w:val="000000"/>
          <w:szCs w:val="21"/>
        </w:rPr>
        <w:t>2、报价中应包含包括全部费用包括货物费、人工费、包装、运输、交通、保险、税金和维保等一切与项目相关费用；采购单位支付上述费用为完全的费用，无须支付其他费用。</w:t>
      </w:r>
    </w:p>
    <w:p w14:paraId="12EA0B4B" w14:textId="77777777" w:rsidR="000806C3" w:rsidRDefault="000806C3" w:rsidP="000806C3">
      <w:pPr>
        <w:pStyle w:val="ae"/>
        <w:rPr>
          <w:rFonts w:ascii="宋体" w:hAnsi="宋体" w:hint="eastAsia"/>
          <w:color w:val="000000"/>
          <w:sz w:val="21"/>
          <w:szCs w:val="21"/>
        </w:rPr>
      </w:pPr>
    </w:p>
    <w:p w14:paraId="37BFF471" w14:textId="77777777" w:rsidR="000806C3" w:rsidRDefault="000806C3" w:rsidP="000806C3">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报价</w:t>
      </w:r>
      <w:r w:rsidR="0055742E">
        <w:rPr>
          <w:rFonts w:ascii="宋体" w:eastAsia="宋体" w:hAnsi="宋体" w:cs="宋体" w:hint="eastAsia"/>
          <w:color w:val="000000"/>
          <w:szCs w:val="21"/>
        </w:rPr>
        <w:t>供应商</w:t>
      </w:r>
      <w:r>
        <w:rPr>
          <w:rFonts w:ascii="宋体" w:eastAsia="宋体" w:hAnsi="宋体" w:cs="宋体" w:hint="eastAsia"/>
          <w:color w:val="000000"/>
          <w:szCs w:val="21"/>
        </w:rPr>
        <w:t>代表签字：</w:t>
      </w:r>
      <w:r>
        <w:rPr>
          <w:rFonts w:ascii="宋体" w:eastAsia="宋体" w:hAnsi="宋体" w:cs="宋体" w:hint="eastAsia"/>
          <w:color w:val="000000"/>
          <w:szCs w:val="21"/>
          <w:u w:val="single"/>
        </w:rPr>
        <w:t xml:space="preserve">                        </w:t>
      </w:r>
    </w:p>
    <w:p w14:paraId="5A1175BB" w14:textId="77777777" w:rsidR="000806C3" w:rsidRDefault="000806C3" w:rsidP="000806C3">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（加盖企业公章）</w:t>
      </w:r>
    </w:p>
    <w:p w14:paraId="6ADE693D" w14:textId="77777777" w:rsidR="0055742E" w:rsidRDefault="0055742E" w:rsidP="0055742E">
      <w:pPr>
        <w:pStyle w:val="a6"/>
        <w:spacing w:line="360" w:lineRule="auto"/>
        <w:rPr>
          <w:rFonts w:ascii="宋体" w:eastAsia="宋体" w:hAnsi="宋体" w:cs="宋体" w:hint="eastAsia"/>
          <w:color w:val="000000"/>
          <w:szCs w:val="21"/>
        </w:rPr>
      </w:pPr>
    </w:p>
    <w:p w14:paraId="71782EFC" w14:textId="77777777" w:rsidR="000806C3" w:rsidRDefault="000806C3" w:rsidP="0055742E">
      <w:pPr>
        <w:pStyle w:val="a6"/>
        <w:spacing w:line="360" w:lineRule="auto"/>
        <w:rPr>
          <w:rFonts w:ascii="宋体" w:eastAsia="宋体" w:hAnsi="宋体" w:hint="eastAsia"/>
          <w:color w:val="000000"/>
          <w:szCs w:val="21"/>
        </w:rPr>
      </w:pPr>
      <w:r>
        <w:rPr>
          <w:rFonts w:ascii="宋体" w:eastAsia="宋体" w:hAnsi="宋体" w:cs="宋体" w:hint="eastAsia"/>
          <w:color w:val="000000"/>
          <w:szCs w:val="21"/>
        </w:rPr>
        <w:t>日期：</w:t>
      </w:r>
      <w:r>
        <w:rPr>
          <w:rFonts w:ascii="宋体" w:eastAsia="宋体" w:hAnsi="宋体" w:cs="宋体" w:hint="eastAsia"/>
          <w:color w:val="000000"/>
          <w:szCs w:val="21"/>
          <w:u w:val="single"/>
        </w:rPr>
        <w:t xml:space="preserve">    </w:t>
      </w:r>
      <w:r w:rsidR="0055742E">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2AAF740E" w14:textId="77777777" w:rsidR="000806C3" w:rsidRDefault="000806C3" w:rsidP="00306F09">
      <w:pPr>
        <w:pStyle w:val="a6"/>
        <w:spacing w:line="360" w:lineRule="auto"/>
        <w:ind w:firstLineChars="200" w:firstLine="420"/>
        <w:rPr>
          <w:rFonts w:ascii="宋体" w:eastAsia="宋体" w:hAnsi="宋体" w:hint="eastAsia"/>
          <w:color w:val="000000"/>
          <w:szCs w:val="21"/>
        </w:rPr>
      </w:pPr>
    </w:p>
    <w:p w14:paraId="28041654" w14:textId="77777777" w:rsidR="000806C3" w:rsidRDefault="000806C3" w:rsidP="00306F09">
      <w:pPr>
        <w:pStyle w:val="a6"/>
        <w:spacing w:line="360" w:lineRule="auto"/>
        <w:ind w:firstLineChars="200" w:firstLine="420"/>
        <w:rPr>
          <w:rFonts w:ascii="宋体" w:eastAsia="宋体" w:hAnsi="宋体" w:hint="eastAsia"/>
          <w:color w:val="000000"/>
          <w:szCs w:val="21"/>
        </w:rPr>
      </w:pPr>
    </w:p>
    <w:p w14:paraId="3FD954CE" w14:textId="77777777" w:rsidR="000806C3" w:rsidRDefault="000806C3" w:rsidP="00306F09">
      <w:pPr>
        <w:pStyle w:val="a6"/>
        <w:spacing w:line="360" w:lineRule="auto"/>
        <w:ind w:firstLineChars="200" w:firstLine="420"/>
        <w:rPr>
          <w:rFonts w:ascii="宋体" w:eastAsia="宋体" w:hAnsi="宋体" w:hint="eastAsia"/>
          <w:color w:val="000000"/>
          <w:szCs w:val="21"/>
        </w:rPr>
      </w:pPr>
    </w:p>
    <w:p w14:paraId="0F9736D5" w14:textId="77777777" w:rsidR="000806C3" w:rsidRDefault="000806C3" w:rsidP="00306F09">
      <w:pPr>
        <w:pStyle w:val="a6"/>
        <w:spacing w:line="360" w:lineRule="auto"/>
        <w:ind w:firstLineChars="200" w:firstLine="420"/>
        <w:rPr>
          <w:rFonts w:ascii="宋体" w:eastAsia="宋体" w:hAnsi="宋体" w:hint="eastAsia"/>
          <w:color w:val="000000"/>
          <w:szCs w:val="21"/>
        </w:rPr>
      </w:pPr>
    </w:p>
    <w:p w14:paraId="371F549C" w14:textId="77777777" w:rsidR="000806C3" w:rsidRDefault="000806C3" w:rsidP="00306F09">
      <w:pPr>
        <w:pStyle w:val="a6"/>
        <w:spacing w:line="360" w:lineRule="auto"/>
        <w:ind w:firstLineChars="200" w:firstLine="420"/>
        <w:rPr>
          <w:rFonts w:ascii="宋体" w:eastAsia="宋体" w:hAnsi="宋体" w:hint="eastAsia"/>
          <w:color w:val="000000"/>
          <w:szCs w:val="21"/>
        </w:rPr>
      </w:pPr>
    </w:p>
    <w:p w14:paraId="47FDA63C" w14:textId="77777777" w:rsidR="000806C3" w:rsidRDefault="000806C3" w:rsidP="00306F09">
      <w:pPr>
        <w:pStyle w:val="a6"/>
        <w:spacing w:line="360" w:lineRule="auto"/>
        <w:ind w:firstLineChars="200" w:firstLine="420"/>
        <w:rPr>
          <w:rFonts w:ascii="宋体" w:eastAsia="宋体" w:hAnsi="宋体" w:hint="eastAsia"/>
          <w:color w:val="000000"/>
          <w:szCs w:val="21"/>
        </w:rPr>
      </w:pPr>
    </w:p>
    <w:p w14:paraId="68DF2329" w14:textId="1AECE570" w:rsidR="000806C3" w:rsidRDefault="000E147B" w:rsidP="000806C3">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0806C3">
        <w:rPr>
          <w:rFonts w:ascii="宋体" w:eastAsia="宋体" w:hAnsi="宋体" w:hint="eastAsia"/>
          <w:color w:val="000000"/>
          <w:szCs w:val="21"/>
        </w:rPr>
        <w:lastRenderedPageBreak/>
        <w:t>附件</w:t>
      </w:r>
      <w:r w:rsidR="008A0361">
        <w:rPr>
          <w:rFonts w:ascii="宋体" w:eastAsia="宋体" w:hAnsi="宋体" w:hint="eastAsia"/>
          <w:color w:val="000000"/>
          <w:szCs w:val="21"/>
        </w:rPr>
        <w:t>3</w:t>
      </w:r>
      <w:r w:rsidR="000806C3">
        <w:rPr>
          <w:rFonts w:ascii="宋体" w:eastAsia="宋体" w:hAnsi="宋体"/>
          <w:color w:val="000000"/>
          <w:szCs w:val="21"/>
        </w:rPr>
        <w:t>.</w:t>
      </w:r>
    </w:p>
    <w:p w14:paraId="785BCA76" w14:textId="5EE115DA" w:rsidR="0055742E" w:rsidRPr="008F353D" w:rsidRDefault="00306F09" w:rsidP="008F353D">
      <w:pPr>
        <w:pStyle w:val="a6"/>
        <w:spacing w:line="360" w:lineRule="auto"/>
        <w:jc w:val="center"/>
        <w:rPr>
          <w:rFonts w:ascii="宋体" w:eastAsia="宋体" w:hAnsi="宋体" w:hint="eastAsia"/>
          <w:b/>
          <w:bCs/>
          <w:color w:val="000000"/>
          <w:sz w:val="32"/>
          <w:szCs w:val="32"/>
        </w:rPr>
      </w:pPr>
      <w:r w:rsidRPr="007860D0">
        <w:rPr>
          <w:rFonts w:ascii="宋体" w:eastAsia="宋体" w:hAnsi="宋体" w:hint="eastAsia"/>
          <w:b/>
          <w:bCs/>
          <w:color w:val="000000"/>
          <w:sz w:val="32"/>
          <w:szCs w:val="32"/>
        </w:rPr>
        <w:t>分项报价表</w:t>
      </w:r>
    </w:p>
    <w:p w14:paraId="7F88FEFF" w14:textId="45AB7CD7" w:rsidR="008F353D" w:rsidRDefault="002E62EA" w:rsidP="000806C3">
      <w:pPr>
        <w:pStyle w:val="a6"/>
        <w:spacing w:line="360" w:lineRule="auto"/>
        <w:rPr>
          <w:rFonts w:ascii="宋体" w:eastAsia="宋体" w:hAnsi="宋体" w:hint="eastAsia"/>
          <w:color w:val="000000"/>
          <w:szCs w:val="21"/>
          <w:u w:val="single"/>
        </w:rPr>
      </w:pPr>
      <w:r>
        <w:rPr>
          <w:rFonts w:ascii="宋体" w:eastAsia="宋体" w:hAnsi="宋体" w:hint="eastAsia"/>
          <w:color w:val="000000"/>
          <w:szCs w:val="21"/>
        </w:rPr>
        <w:t>询价采购</w:t>
      </w:r>
      <w:r w:rsidR="0055742E">
        <w:rPr>
          <w:rFonts w:ascii="宋体" w:eastAsia="宋体" w:hAnsi="宋体" w:hint="eastAsia"/>
          <w:color w:val="000000"/>
          <w:szCs w:val="21"/>
        </w:rPr>
        <w:t>项目名称：</w:t>
      </w:r>
      <w:r w:rsidR="0055742E" w:rsidRPr="0038491E">
        <w:rPr>
          <w:rFonts w:ascii="宋体" w:eastAsia="宋体" w:hAnsi="宋体" w:hint="eastAsia"/>
          <w:color w:val="000000"/>
          <w:szCs w:val="21"/>
          <w:u w:val="single"/>
        </w:rPr>
        <w:t xml:space="preserve"> </w:t>
      </w:r>
      <w:r w:rsidR="0038491E" w:rsidRPr="008F353D">
        <w:rPr>
          <w:rFonts w:ascii="宋体" w:eastAsia="宋体" w:hAnsi="宋体" w:hint="eastAsia"/>
          <w:szCs w:val="21"/>
          <w:u w:val="single"/>
        </w:rPr>
        <w:t>上海国家会计学院校园周界报警设施升级改造项目</w:t>
      </w:r>
      <w:r w:rsidR="0055742E" w:rsidRPr="0038491E">
        <w:rPr>
          <w:rFonts w:ascii="宋体" w:eastAsia="宋体" w:hAnsi="宋体"/>
          <w:color w:val="000000"/>
          <w:szCs w:val="21"/>
          <w:u w:val="single"/>
        </w:rPr>
        <w:t xml:space="preserve"> </w:t>
      </w:r>
    </w:p>
    <w:tbl>
      <w:tblPr>
        <w:tblW w:w="5000" w:type="pct"/>
        <w:tblLook w:val="04A0" w:firstRow="1" w:lastRow="0" w:firstColumn="1" w:lastColumn="0" w:noHBand="0" w:noVBand="1"/>
      </w:tblPr>
      <w:tblGrid>
        <w:gridCol w:w="561"/>
        <w:gridCol w:w="2695"/>
        <w:gridCol w:w="992"/>
        <w:gridCol w:w="708"/>
        <w:gridCol w:w="1984"/>
        <w:gridCol w:w="1356"/>
      </w:tblGrid>
      <w:tr w:rsidR="003C6758" w:rsidRPr="003C6758" w14:paraId="48905B5A" w14:textId="77777777" w:rsidTr="005A44C5">
        <w:trPr>
          <w:trHeight w:val="360"/>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4B5DB" w14:textId="77777777" w:rsidR="003C6758" w:rsidRPr="003C6758" w:rsidRDefault="003C6758" w:rsidP="003C6758">
            <w:pPr>
              <w:widowControl/>
              <w:jc w:val="center"/>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序号</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14:paraId="23714AAF" w14:textId="77777777" w:rsidR="003C6758" w:rsidRPr="003C6758" w:rsidRDefault="003C6758" w:rsidP="003C6758">
            <w:pPr>
              <w:widowControl/>
              <w:jc w:val="center"/>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采购内容</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4C4AD0EC" w14:textId="77777777" w:rsidR="003C6758" w:rsidRPr="003C6758" w:rsidRDefault="003C6758" w:rsidP="003C6758">
            <w:pPr>
              <w:widowControl/>
              <w:jc w:val="center"/>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数量</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6D3DD429" w14:textId="77777777" w:rsidR="003C6758" w:rsidRPr="003C6758" w:rsidRDefault="003C6758" w:rsidP="003C6758">
            <w:pPr>
              <w:widowControl/>
              <w:jc w:val="center"/>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单位</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14:paraId="78010E58" w14:textId="77777777" w:rsidR="003C6758" w:rsidRPr="003C6758" w:rsidRDefault="003C6758" w:rsidP="003C6758">
            <w:pPr>
              <w:widowControl/>
              <w:jc w:val="center"/>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报价单价（元）</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5B904412" w14:textId="77777777" w:rsidR="003C6758" w:rsidRPr="003C6758" w:rsidRDefault="003C6758" w:rsidP="003C6758">
            <w:pPr>
              <w:widowControl/>
              <w:jc w:val="center"/>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备注</w:t>
            </w:r>
          </w:p>
        </w:tc>
      </w:tr>
      <w:tr w:rsidR="003C6758" w:rsidRPr="003C6758" w14:paraId="4F029EAC" w14:textId="77777777" w:rsidTr="005A44C5">
        <w:trPr>
          <w:trHeight w:val="336"/>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0D6C5A" w14:textId="77777777" w:rsidR="003C6758" w:rsidRPr="003C6758" w:rsidRDefault="003C6758" w:rsidP="003C6758">
            <w:pPr>
              <w:widowControl/>
              <w:jc w:val="left"/>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A电子围栏脉冲前端配置（6线）</w:t>
            </w:r>
          </w:p>
        </w:tc>
      </w:tr>
      <w:tr w:rsidR="003C6758" w:rsidRPr="003C6758" w14:paraId="55C9E730"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28E0E7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1624" w:type="pct"/>
            <w:tcBorders>
              <w:top w:val="nil"/>
              <w:left w:val="nil"/>
              <w:bottom w:val="single" w:sz="4" w:space="0" w:color="auto"/>
              <w:right w:val="single" w:sz="4" w:space="0" w:color="auto"/>
            </w:tcBorders>
            <w:shd w:val="clear" w:color="000000" w:fill="FFFFFF"/>
            <w:vAlign w:val="center"/>
            <w:hideMark/>
          </w:tcPr>
          <w:p w14:paraId="0ECEC1BB"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全网络型单防区脉冲主机</w:t>
            </w:r>
          </w:p>
        </w:tc>
        <w:tc>
          <w:tcPr>
            <w:tcW w:w="598" w:type="pct"/>
            <w:tcBorders>
              <w:top w:val="nil"/>
              <w:left w:val="nil"/>
              <w:bottom w:val="single" w:sz="4" w:space="0" w:color="auto"/>
              <w:right w:val="single" w:sz="4" w:space="0" w:color="auto"/>
            </w:tcBorders>
            <w:shd w:val="clear" w:color="auto" w:fill="auto"/>
            <w:vAlign w:val="center"/>
            <w:hideMark/>
          </w:tcPr>
          <w:p w14:paraId="2CEAE12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w:t>
            </w:r>
          </w:p>
        </w:tc>
        <w:tc>
          <w:tcPr>
            <w:tcW w:w="427" w:type="pct"/>
            <w:tcBorders>
              <w:top w:val="nil"/>
              <w:left w:val="nil"/>
              <w:bottom w:val="single" w:sz="4" w:space="0" w:color="auto"/>
              <w:right w:val="single" w:sz="4" w:space="0" w:color="auto"/>
            </w:tcBorders>
            <w:shd w:val="clear" w:color="auto" w:fill="auto"/>
            <w:vAlign w:val="center"/>
            <w:hideMark/>
          </w:tcPr>
          <w:p w14:paraId="49CB595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台</w:t>
            </w:r>
          </w:p>
        </w:tc>
        <w:tc>
          <w:tcPr>
            <w:tcW w:w="1196" w:type="pct"/>
            <w:tcBorders>
              <w:top w:val="nil"/>
              <w:left w:val="nil"/>
              <w:bottom w:val="single" w:sz="4" w:space="0" w:color="auto"/>
              <w:right w:val="single" w:sz="4" w:space="0" w:color="auto"/>
            </w:tcBorders>
            <w:shd w:val="clear" w:color="auto" w:fill="auto"/>
            <w:noWrap/>
            <w:vAlign w:val="bottom"/>
            <w:hideMark/>
          </w:tcPr>
          <w:p w14:paraId="192E90A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A7140A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5420BD3"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DB6EFD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w:t>
            </w:r>
          </w:p>
        </w:tc>
        <w:tc>
          <w:tcPr>
            <w:tcW w:w="1624" w:type="pct"/>
            <w:tcBorders>
              <w:top w:val="nil"/>
              <w:left w:val="nil"/>
              <w:bottom w:val="single" w:sz="4" w:space="0" w:color="auto"/>
              <w:right w:val="single" w:sz="4" w:space="0" w:color="auto"/>
            </w:tcBorders>
            <w:shd w:val="clear" w:color="000000" w:fill="FFFFFF"/>
            <w:vAlign w:val="center"/>
            <w:hideMark/>
          </w:tcPr>
          <w:p w14:paraId="2E1B9E97"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全网络型双防区脉冲主机</w:t>
            </w:r>
          </w:p>
        </w:tc>
        <w:tc>
          <w:tcPr>
            <w:tcW w:w="598" w:type="pct"/>
            <w:tcBorders>
              <w:top w:val="nil"/>
              <w:left w:val="nil"/>
              <w:bottom w:val="single" w:sz="4" w:space="0" w:color="auto"/>
              <w:right w:val="single" w:sz="4" w:space="0" w:color="auto"/>
            </w:tcBorders>
            <w:shd w:val="clear" w:color="auto" w:fill="auto"/>
            <w:vAlign w:val="center"/>
            <w:hideMark/>
          </w:tcPr>
          <w:p w14:paraId="749FC30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11</w:t>
            </w:r>
          </w:p>
        </w:tc>
        <w:tc>
          <w:tcPr>
            <w:tcW w:w="427" w:type="pct"/>
            <w:tcBorders>
              <w:top w:val="nil"/>
              <w:left w:val="nil"/>
              <w:bottom w:val="single" w:sz="4" w:space="0" w:color="auto"/>
              <w:right w:val="single" w:sz="4" w:space="0" w:color="auto"/>
            </w:tcBorders>
            <w:shd w:val="clear" w:color="auto" w:fill="auto"/>
            <w:vAlign w:val="center"/>
            <w:hideMark/>
          </w:tcPr>
          <w:p w14:paraId="3009918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台</w:t>
            </w:r>
          </w:p>
        </w:tc>
        <w:tc>
          <w:tcPr>
            <w:tcW w:w="1196" w:type="pct"/>
            <w:tcBorders>
              <w:top w:val="nil"/>
              <w:left w:val="nil"/>
              <w:bottom w:val="single" w:sz="4" w:space="0" w:color="auto"/>
              <w:right w:val="single" w:sz="4" w:space="0" w:color="auto"/>
            </w:tcBorders>
            <w:shd w:val="clear" w:color="auto" w:fill="auto"/>
            <w:noWrap/>
            <w:vAlign w:val="bottom"/>
            <w:hideMark/>
          </w:tcPr>
          <w:p w14:paraId="7A21961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75875E8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42B4C65"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1CC931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w:t>
            </w:r>
          </w:p>
        </w:tc>
        <w:tc>
          <w:tcPr>
            <w:tcW w:w="1624" w:type="pct"/>
            <w:tcBorders>
              <w:top w:val="nil"/>
              <w:left w:val="nil"/>
              <w:bottom w:val="single" w:sz="4" w:space="0" w:color="auto"/>
              <w:right w:val="single" w:sz="4" w:space="0" w:color="auto"/>
            </w:tcBorders>
            <w:shd w:val="clear" w:color="auto" w:fill="auto"/>
            <w:vAlign w:val="center"/>
            <w:hideMark/>
          </w:tcPr>
          <w:p w14:paraId="1032BEDB"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终端拉线杆</w:t>
            </w:r>
          </w:p>
        </w:tc>
        <w:tc>
          <w:tcPr>
            <w:tcW w:w="598" w:type="pct"/>
            <w:tcBorders>
              <w:top w:val="nil"/>
              <w:left w:val="nil"/>
              <w:bottom w:val="single" w:sz="4" w:space="0" w:color="auto"/>
              <w:right w:val="single" w:sz="4" w:space="0" w:color="auto"/>
            </w:tcBorders>
            <w:shd w:val="clear" w:color="auto" w:fill="auto"/>
            <w:vAlign w:val="center"/>
            <w:hideMark/>
          </w:tcPr>
          <w:p w14:paraId="05D09C9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75</w:t>
            </w:r>
          </w:p>
        </w:tc>
        <w:tc>
          <w:tcPr>
            <w:tcW w:w="427" w:type="pct"/>
            <w:tcBorders>
              <w:top w:val="nil"/>
              <w:left w:val="nil"/>
              <w:bottom w:val="single" w:sz="4" w:space="0" w:color="auto"/>
              <w:right w:val="single" w:sz="4" w:space="0" w:color="auto"/>
            </w:tcBorders>
            <w:shd w:val="clear" w:color="auto" w:fill="auto"/>
            <w:vAlign w:val="center"/>
            <w:hideMark/>
          </w:tcPr>
          <w:p w14:paraId="2F134BA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根</w:t>
            </w:r>
          </w:p>
        </w:tc>
        <w:tc>
          <w:tcPr>
            <w:tcW w:w="1196" w:type="pct"/>
            <w:tcBorders>
              <w:top w:val="nil"/>
              <w:left w:val="nil"/>
              <w:bottom w:val="single" w:sz="4" w:space="0" w:color="auto"/>
              <w:right w:val="single" w:sz="4" w:space="0" w:color="auto"/>
            </w:tcBorders>
            <w:shd w:val="clear" w:color="auto" w:fill="auto"/>
            <w:noWrap/>
            <w:vAlign w:val="bottom"/>
            <w:hideMark/>
          </w:tcPr>
          <w:p w14:paraId="124B265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80B4A39"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D08DAE4"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C1E707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w:t>
            </w:r>
          </w:p>
        </w:tc>
        <w:tc>
          <w:tcPr>
            <w:tcW w:w="1624" w:type="pct"/>
            <w:tcBorders>
              <w:top w:val="nil"/>
              <w:left w:val="nil"/>
              <w:bottom w:val="single" w:sz="4" w:space="0" w:color="auto"/>
              <w:right w:val="single" w:sz="4" w:space="0" w:color="auto"/>
            </w:tcBorders>
            <w:shd w:val="clear" w:color="auto" w:fill="auto"/>
            <w:vAlign w:val="center"/>
            <w:hideMark/>
          </w:tcPr>
          <w:p w14:paraId="16CC9045"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终端拉线杆底座</w:t>
            </w:r>
          </w:p>
        </w:tc>
        <w:tc>
          <w:tcPr>
            <w:tcW w:w="598" w:type="pct"/>
            <w:tcBorders>
              <w:top w:val="nil"/>
              <w:left w:val="nil"/>
              <w:bottom w:val="single" w:sz="4" w:space="0" w:color="auto"/>
              <w:right w:val="single" w:sz="4" w:space="0" w:color="auto"/>
            </w:tcBorders>
            <w:shd w:val="clear" w:color="auto" w:fill="auto"/>
            <w:vAlign w:val="center"/>
            <w:hideMark/>
          </w:tcPr>
          <w:p w14:paraId="40C76C2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100</w:t>
            </w:r>
          </w:p>
        </w:tc>
        <w:tc>
          <w:tcPr>
            <w:tcW w:w="427" w:type="pct"/>
            <w:tcBorders>
              <w:top w:val="nil"/>
              <w:left w:val="nil"/>
              <w:bottom w:val="single" w:sz="4" w:space="0" w:color="auto"/>
              <w:right w:val="single" w:sz="4" w:space="0" w:color="auto"/>
            </w:tcBorders>
            <w:shd w:val="clear" w:color="auto" w:fill="auto"/>
            <w:vAlign w:val="center"/>
            <w:hideMark/>
          </w:tcPr>
          <w:p w14:paraId="3D8CD9C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对</w:t>
            </w:r>
          </w:p>
        </w:tc>
        <w:tc>
          <w:tcPr>
            <w:tcW w:w="1196" w:type="pct"/>
            <w:tcBorders>
              <w:top w:val="nil"/>
              <w:left w:val="nil"/>
              <w:bottom w:val="single" w:sz="4" w:space="0" w:color="auto"/>
              <w:right w:val="single" w:sz="4" w:space="0" w:color="auto"/>
            </w:tcBorders>
            <w:shd w:val="clear" w:color="auto" w:fill="auto"/>
            <w:noWrap/>
            <w:vAlign w:val="bottom"/>
            <w:hideMark/>
          </w:tcPr>
          <w:p w14:paraId="5F8B7751"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046D37F8"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0D0F2A6"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7C246B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5</w:t>
            </w:r>
          </w:p>
        </w:tc>
        <w:tc>
          <w:tcPr>
            <w:tcW w:w="1624" w:type="pct"/>
            <w:tcBorders>
              <w:top w:val="nil"/>
              <w:left w:val="nil"/>
              <w:bottom w:val="single" w:sz="4" w:space="0" w:color="auto"/>
              <w:right w:val="single" w:sz="4" w:space="0" w:color="auto"/>
            </w:tcBorders>
            <w:shd w:val="clear" w:color="auto" w:fill="auto"/>
            <w:vAlign w:val="center"/>
            <w:hideMark/>
          </w:tcPr>
          <w:p w14:paraId="431F3431"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终端杆绝缘子</w:t>
            </w:r>
          </w:p>
        </w:tc>
        <w:tc>
          <w:tcPr>
            <w:tcW w:w="598" w:type="pct"/>
            <w:tcBorders>
              <w:top w:val="nil"/>
              <w:left w:val="nil"/>
              <w:bottom w:val="single" w:sz="4" w:space="0" w:color="auto"/>
              <w:right w:val="single" w:sz="4" w:space="0" w:color="auto"/>
            </w:tcBorders>
            <w:shd w:val="clear" w:color="auto" w:fill="auto"/>
            <w:vAlign w:val="center"/>
            <w:hideMark/>
          </w:tcPr>
          <w:p w14:paraId="1F221C9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420</w:t>
            </w:r>
          </w:p>
        </w:tc>
        <w:tc>
          <w:tcPr>
            <w:tcW w:w="427" w:type="pct"/>
            <w:tcBorders>
              <w:top w:val="nil"/>
              <w:left w:val="nil"/>
              <w:bottom w:val="single" w:sz="4" w:space="0" w:color="auto"/>
              <w:right w:val="single" w:sz="4" w:space="0" w:color="auto"/>
            </w:tcBorders>
            <w:shd w:val="clear" w:color="auto" w:fill="auto"/>
            <w:vAlign w:val="center"/>
            <w:hideMark/>
          </w:tcPr>
          <w:p w14:paraId="7AB05A3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只</w:t>
            </w:r>
          </w:p>
        </w:tc>
        <w:tc>
          <w:tcPr>
            <w:tcW w:w="1196" w:type="pct"/>
            <w:tcBorders>
              <w:top w:val="nil"/>
              <w:left w:val="nil"/>
              <w:bottom w:val="single" w:sz="4" w:space="0" w:color="auto"/>
              <w:right w:val="single" w:sz="4" w:space="0" w:color="auto"/>
            </w:tcBorders>
            <w:shd w:val="clear" w:color="auto" w:fill="auto"/>
            <w:noWrap/>
            <w:vAlign w:val="bottom"/>
            <w:hideMark/>
          </w:tcPr>
          <w:p w14:paraId="5A821678"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BA4EAC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6E87628"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AF98FE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1624" w:type="pct"/>
            <w:tcBorders>
              <w:top w:val="nil"/>
              <w:left w:val="nil"/>
              <w:bottom w:val="single" w:sz="4" w:space="0" w:color="auto"/>
              <w:right w:val="single" w:sz="4" w:space="0" w:color="auto"/>
            </w:tcBorders>
            <w:shd w:val="clear" w:color="auto" w:fill="auto"/>
            <w:vAlign w:val="center"/>
            <w:hideMark/>
          </w:tcPr>
          <w:p w14:paraId="1312D409"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终端绝缘子固定夹</w:t>
            </w:r>
          </w:p>
        </w:tc>
        <w:tc>
          <w:tcPr>
            <w:tcW w:w="598" w:type="pct"/>
            <w:tcBorders>
              <w:top w:val="nil"/>
              <w:left w:val="nil"/>
              <w:bottom w:val="single" w:sz="4" w:space="0" w:color="auto"/>
              <w:right w:val="single" w:sz="4" w:space="0" w:color="auto"/>
            </w:tcBorders>
            <w:shd w:val="clear" w:color="auto" w:fill="auto"/>
            <w:vAlign w:val="center"/>
            <w:hideMark/>
          </w:tcPr>
          <w:p w14:paraId="545D107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75</w:t>
            </w:r>
          </w:p>
        </w:tc>
        <w:tc>
          <w:tcPr>
            <w:tcW w:w="427" w:type="pct"/>
            <w:tcBorders>
              <w:top w:val="nil"/>
              <w:left w:val="nil"/>
              <w:bottom w:val="single" w:sz="4" w:space="0" w:color="auto"/>
              <w:right w:val="single" w:sz="4" w:space="0" w:color="auto"/>
            </w:tcBorders>
            <w:shd w:val="clear" w:color="auto" w:fill="auto"/>
            <w:vAlign w:val="center"/>
            <w:hideMark/>
          </w:tcPr>
          <w:p w14:paraId="114CC19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只</w:t>
            </w:r>
          </w:p>
        </w:tc>
        <w:tc>
          <w:tcPr>
            <w:tcW w:w="1196" w:type="pct"/>
            <w:tcBorders>
              <w:top w:val="nil"/>
              <w:left w:val="nil"/>
              <w:bottom w:val="single" w:sz="4" w:space="0" w:color="auto"/>
              <w:right w:val="single" w:sz="4" w:space="0" w:color="auto"/>
            </w:tcBorders>
            <w:shd w:val="clear" w:color="auto" w:fill="auto"/>
            <w:noWrap/>
            <w:vAlign w:val="bottom"/>
            <w:hideMark/>
          </w:tcPr>
          <w:p w14:paraId="48AB0E47"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54F868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7B8D7FF5"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F09AE3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7</w:t>
            </w:r>
          </w:p>
        </w:tc>
        <w:tc>
          <w:tcPr>
            <w:tcW w:w="1624" w:type="pct"/>
            <w:tcBorders>
              <w:top w:val="nil"/>
              <w:left w:val="nil"/>
              <w:bottom w:val="single" w:sz="4" w:space="0" w:color="auto"/>
              <w:right w:val="single" w:sz="4" w:space="0" w:color="auto"/>
            </w:tcBorders>
            <w:shd w:val="clear" w:color="auto" w:fill="auto"/>
            <w:vAlign w:val="center"/>
            <w:hideMark/>
          </w:tcPr>
          <w:p w14:paraId="016CDA49"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承力杆</w:t>
            </w:r>
          </w:p>
        </w:tc>
        <w:tc>
          <w:tcPr>
            <w:tcW w:w="598" w:type="pct"/>
            <w:tcBorders>
              <w:top w:val="nil"/>
              <w:left w:val="nil"/>
              <w:bottom w:val="single" w:sz="4" w:space="0" w:color="auto"/>
              <w:right w:val="single" w:sz="4" w:space="0" w:color="auto"/>
            </w:tcBorders>
            <w:shd w:val="clear" w:color="auto" w:fill="auto"/>
            <w:vAlign w:val="center"/>
            <w:hideMark/>
          </w:tcPr>
          <w:p w14:paraId="47FECA6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125</w:t>
            </w:r>
          </w:p>
        </w:tc>
        <w:tc>
          <w:tcPr>
            <w:tcW w:w="427" w:type="pct"/>
            <w:tcBorders>
              <w:top w:val="nil"/>
              <w:left w:val="nil"/>
              <w:bottom w:val="single" w:sz="4" w:space="0" w:color="auto"/>
              <w:right w:val="single" w:sz="4" w:space="0" w:color="auto"/>
            </w:tcBorders>
            <w:shd w:val="clear" w:color="auto" w:fill="auto"/>
            <w:vAlign w:val="center"/>
            <w:hideMark/>
          </w:tcPr>
          <w:p w14:paraId="14A6DD5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根</w:t>
            </w:r>
          </w:p>
        </w:tc>
        <w:tc>
          <w:tcPr>
            <w:tcW w:w="1196" w:type="pct"/>
            <w:tcBorders>
              <w:top w:val="nil"/>
              <w:left w:val="nil"/>
              <w:bottom w:val="single" w:sz="4" w:space="0" w:color="auto"/>
              <w:right w:val="single" w:sz="4" w:space="0" w:color="auto"/>
            </w:tcBorders>
            <w:shd w:val="clear" w:color="auto" w:fill="auto"/>
            <w:noWrap/>
            <w:vAlign w:val="bottom"/>
            <w:hideMark/>
          </w:tcPr>
          <w:p w14:paraId="6086C380"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D06DE5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3F6CE24"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E72C29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8</w:t>
            </w:r>
          </w:p>
        </w:tc>
        <w:tc>
          <w:tcPr>
            <w:tcW w:w="1624" w:type="pct"/>
            <w:tcBorders>
              <w:top w:val="nil"/>
              <w:left w:val="nil"/>
              <w:bottom w:val="single" w:sz="4" w:space="0" w:color="auto"/>
              <w:right w:val="single" w:sz="4" w:space="0" w:color="auto"/>
            </w:tcBorders>
            <w:shd w:val="clear" w:color="auto" w:fill="auto"/>
            <w:vAlign w:val="center"/>
            <w:hideMark/>
          </w:tcPr>
          <w:p w14:paraId="13A07DAB"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承力杆底座</w:t>
            </w:r>
          </w:p>
        </w:tc>
        <w:tc>
          <w:tcPr>
            <w:tcW w:w="598" w:type="pct"/>
            <w:tcBorders>
              <w:top w:val="nil"/>
              <w:left w:val="nil"/>
              <w:bottom w:val="single" w:sz="4" w:space="0" w:color="auto"/>
              <w:right w:val="single" w:sz="4" w:space="0" w:color="auto"/>
            </w:tcBorders>
            <w:shd w:val="clear" w:color="auto" w:fill="auto"/>
            <w:vAlign w:val="center"/>
            <w:hideMark/>
          </w:tcPr>
          <w:p w14:paraId="0F01B60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176</w:t>
            </w:r>
          </w:p>
        </w:tc>
        <w:tc>
          <w:tcPr>
            <w:tcW w:w="427" w:type="pct"/>
            <w:tcBorders>
              <w:top w:val="nil"/>
              <w:left w:val="nil"/>
              <w:bottom w:val="single" w:sz="4" w:space="0" w:color="auto"/>
              <w:right w:val="single" w:sz="4" w:space="0" w:color="auto"/>
            </w:tcBorders>
            <w:shd w:val="clear" w:color="auto" w:fill="auto"/>
            <w:vAlign w:val="center"/>
            <w:hideMark/>
          </w:tcPr>
          <w:p w14:paraId="4FB016A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对</w:t>
            </w:r>
          </w:p>
        </w:tc>
        <w:tc>
          <w:tcPr>
            <w:tcW w:w="1196" w:type="pct"/>
            <w:tcBorders>
              <w:top w:val="nil"/>
              <w:left w:val="nil"/>
              <w:bottom w:val="single" w:sz="4" w:space="0" w:color="auto"/>
              <w:right w:val="single" w:sz="4" w:space="0" w:color="auto"/>
            </w:tcBorders>
            <w:shd w:val="clear" w:color="auto" w:fill="auto"/>
            <w:noWrap/>
            <w:vAlign w:val="bottom"/>
            <w:hideMark/>
          </w:tcPr>
          <w:p w14:paraId="31612FA0"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786CE0B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573DACB3"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E4EEAF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9</w:t>
            </w:r>
          </w:p>
        </w:tc>
        <w:tc>
          <w:tcPr>
            <w:tcW w:w="1624" w:type="pct"/>
            <w:tcBorders>
              <w:top w:val="nil"/>
              <w:left w:val="nil"/>
              <w:bottom w:val="single" w:sz="4" w:space="0" w:color="auto"/>
              <w:right w:val="single" w:sz="4" w:space="0" w:color="auto"/>
            </w:tcBorders>
            <w:shd w:val="clear" w:color="auto" w:fill="auto"/>
            <w:vAlign w:val="center"/>
            <w:hideMark/>
          </w:tcPr>
          <w:p w14:paraId="24989578"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承力杆绝缘子</w:t>
            </w:r>
          </w:p>
        </w:tc>
        <w:tc>
          <w:tcPr>
            <w:tcW w:w="598" w:type="pct"/>
            <w:tcBorders>
              <w:top w:val="nil"/>
              <w:left w:val="nil"/>
              <w:bottom w:val="single" w:sz="4" w:space="0" w:color="auto"/>
              <w:right w:val="single" w:sz="4" w:space="0" w:color="auto"/>
            </w:tcBorders>
            <w:shd w:val="clear" w:color="auto" w:fill="auto"/>
            <w:vAlign w:val="center"/>
            <w:hideMark/>
          </w:tcPr>
          <w:p w14:paraId="0CAAD59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625</w:t>
            </w:r>
          </w:p>
        </w:tc>
        <w:tc>
          <w:tcPr>
            <w:tcW w:w="427" w:type="pct"/>
            <w:tcBorders>
              <w:top w:val="nil"/>
              <w:left w:val="nil"/>
              <w:bottom w:val="single" w:sz="4" w:space="0" w:color="auto"/>
              <w:right w:val="single" w:sz="4" w:space="0" w:color="auto"/>
            </w:tcBorders>
            <w:shd w:val="clear" w:color="auto" w:fill="auto"/>
            <w:vAlign w:val="center"/>
            <w:hideMark/>
          </w:tcPr>
          <w:p w14:paraId="10D1CAA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只</w:t>
            </w:r>
          </w:p>
        </w:tc>
        <w:tc>
          <w:tcPr>
            <w:tcW w:w="1196" w:type="pct"/>
            <w:tcBorders>
              <w:top w:val="nil"/>
              <w:left w:val="nil"/>
              <w:bottom w:val="single" w:sz="4" w:space="0" w:color="auto"/>
              <w:right w:val="single" w:sz="4" w:space="0" w:color="auto"/>
            </w:tcBorders>
            <w:shd w:val="clear" w:color="auto" w:fill="auto"/>
            <w:noWrap/>
            <w:vAlign w:val="bottom"/>
            <w:hideMark/>
          </w:tcPr>
          <w:p w14:paraId="5B57D0E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2F68AF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BCBF4CD"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41724B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w:t>
            </w:r>
          </w:p>
        </w:tc>
        <w:tc>
          <w:tcPr>
            <w:tcW w:w="1624" w:type="pct"/>
            <w:tcBorders>
              <w:top w:val="nil"/>
              <w:left w:val="nil"/>
              <w:bottom w:val="single" w:sz="4" w:space="0" w:color="auto"/>
              <w:right w:val="single" w:sz="4" w:space="0" w:color="auto"/>
            </w:tcBorders>
            <w:shd w:val="clear" w:color="auto" w:fill="auto"/>
            <w:vAlign w:val="center"/>
            <w:hideMark/>
          </w:tcPr>
          <w:p w14:paraId="36E9856F"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PV过线杆</w:t>
            </w:r>
          </w:p>
        </w:tc>
        <w:tc>
          <w:tcPr>
            <w:tcW w:w="598" w:type="pct"/>
            <w:tcBorders>
              <w:top w:val="nil"/>
              <w:left w:val="nil"/>
              <w:bottom w:val="single" w:sz="4" w:space="0" w:color="auto"/>
              <w:right w:val="single" w:sz="4" w:space="0" w:color="auto"/>
            </w:tcBorders>
            <w:shd w:val="clear" w:color="auto" w:fill="auto"/>
            <w:vAlign w:val="center"/>
            <w:hideMark/>
          </w:tcPr>
          <w:p w14:paraId="37B0C94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425</w:t>
            </w:r>
          </w:p>
        </w:tc>
        <w:tc>
          <w:tcPr>
            <w:tcW w:w="427" w:type="pct"/>
            <w:tcBorders>
              <w:top w:val="nil"/>
              <w:left w:val="nil"/>
              <w:bottom w:val="single" w:sz="4" w:space="0" w:color="auto"/>
              <w:right w:val="single" w:sz="4" w:space="0" w:color="auto"/>
            </w:tcBorders>
            <w:shd w:val="clear" w:color="auto" w:fill="auto"/>
            <w:vAlign w:val="center"/>
            <w:hideMark/>
          </w:tcPr>
          <w:p w14:paraId="14261CA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根</w:t>
            </w:r>
          </w:p>
        </w:tc>
        <w:tc>
          <w:tcPr>
            <w:tcW w:w="1196" w:type="pct"/>
            <w:tcBorders>
              <w:top w:val="nil"/>
              <w:left w:val="nil"/>
              <w:bottom w:val="single" w:sz="4" w:space="0" w:color="auto"/>
              <w:right w:val="single" w:sz="4" w:space="0" w:color="auto"/>
            </w:tcBorders>
            <w:shd w:val="clear" w:color="auto" w:fill="auto"/>
            <w:noWrap/>
            <w:vAlign w:val="bottom"/>
            <w:hideMark/>
          </w:tcPr>
          <w:p w14:paraId="1526228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7307C2E0"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FB73414"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A7B25D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11</w:t>
            </w:r>
          </w:p>
        </w:tc>
        <w:tc>
          <w:tcPr>
            <w:tcW w:w="1624" w:type="pct"/>
            <w:tcBorders>
              <w:top w:val="nil"/>
              <w:left w:val="nil"/>
              <w:bottom w:val="single" w:sz="4" w:space="0" w:color="auto"/>
              <w:right w:val="single" w:sz="4" w:space="0" w:color="auto"/>
            </w:tcBorders>
            <w:shd w:val="clear" w:color="auto" w:fill="auto"/>
            <w:vAlign w:val="center"/>
            <w:hideMark/>
          </w:tcPr>
          <w:p w14:paraId="5167092F"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PV杆底座</w:t>
            </w:r>
          </w:p>
        </w:tc>
        <w:tc>
          <w:tcPr>
            <w:tcW w:w="598" w:type="pct"/>
            <w:tcBorders>
              <w:top w:val="nil"/>
              <w:left w:val="nil"/>
              <w:bottom w:val="single" w:sz="4" w:space="0" w:color="auto"/>
              <w:right w:val="single" w:sz="4" w:space="0" w:color="auto"/>
            </w:tcBorders>
            <w:shd w:val="clear" w:color="auto" w:fill="auto"/>
            <w:vAlign w:val="center"/>
            <w:hideMark/>
          </w:tcPr>
          <w:p w14:paraId="78D841B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380</w:t>
            </w:r>
          </w:p>
        </w:tc>
        <w:tc>
          <w:tcPr>
            <w:tcW w:w="427" w:type="pct"/>
            <w:tcBorders>
              <w:top w:val="nil"/>
              <w:left w:val="nil"/>
              <w:bottom w:val="single" w:sz="4" w:space="0" w:color="auto"/>
              <w:right w:val="single" w:sz="4" w:space="0" w:color="auto"/>
            </w:tcBorders>
            <w:shd w:val="clear" w:color="auto" w:fill="auto"/>
            <w:vAlign w:val="center"/>
            <w:hideMark/>
          </w:tcPr>
          <w:p w14:paraId="1B5EDE8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只</w:t>
            </w:r>
          </w:p>
        </w:tc>
        <w:tc>
          <w:tcPr>
            <w:tcW w:w="1196" w:type="pct"/>
            <w:tcBorders>
              <w:top w:val="nil"/>
              <w:left w:val="nil"/>
              <w:bottom w:val="single" w:sz="4" w:space="0" w:color="auto"/>
              <w:right w:val="single" w:sz="4" w:space="0" w:color="auto"/>
            </w:tcBorders>
            <w:shd w:val="clear" w:color="auto" w:fill="auto"/>
            <w:noWrap/>
            <w:vAlign w:val="bottom"/>
            <w:hideMark/>
          </w:tcPr>
          <w:p w14:paraId="218CC0D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FCE7DA7"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B252310"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255B6E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12</w:t>
            </w:r>
          </w:p>
        </w:tc>
        <w:tc>
          <w:tcPr>
            <w:tcW w:w="1624" w:type="pct"/>
            <w:tcBorders>
              <w:top w:val="nil"/>
              <w:left w:val="nil"/>
              <w:bottom w:val="single" w:sz="4" w:space="0" w:color="auto"/>
              <w:right w:val="single" w:sz="4" w:space="0" w:color="auto"/>
            </w:tcBorders>
            <w:shd w:val="clear" w:color="auto" w:fill="auto"/>
            <w:vAlign w:val="center"/>
            <w:hideMark/>
          </w:tcPr>
          <w:p w14:paraId="3D55F137"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PV杆绝缘子</w:t>
            </w:r>
          </w:p>
        </w:tc>
        <w:tc>
          <w:tcPr>
            <w:tcW w:w="598" w:type="pct"/>
            <w:tcBorders>
              <w:top w:val="nil"/>
              <w:left w:val="nil"/>
              <w:bottom w:val="single" w:sz="4" w:space="0" w:color="auto"/>
              <w:right w:val="single" w:sz="4" w:space="0" w:color="auto"/>
            </w:tcBorders>
            <w:shd w:val="clear" w:color="auto" w:fill="auto"/>
            <w:vAlign w:val="center"/>
            <w:hideMark/>
          </w:tcPr>
          <w:p w14:paraId="2513A12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2040</w:t>
            </w:r>
          </w:p>
        </w:tc>
        <w:tc>
          <w:tcPr>
            <w:tcW w:w="427" w:type="pct"/>
            <w:tcBorders>
              <w:top w:val="nil"/>
              <w:left w:val="nil"/>
              <w:bottom w:val="single" w:sz="4" w:space="0" w:color="auto"/>
              <w:right w:val="single" w:sz="4" w:space="0" w:color="auto"/>
            </w:tcBorders>
            <w:shd w:val="clear" w:color="auto" w:fill="auto"/>
            <w:vAlign w:val="center"/>
            <w:hideMark/>
          </w:tcPr>
          <w:p w14:paraId="7D1A044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只</w:t>
            </w:r>
          </w:p>
        </w:tc>
        <w:tc>
          <w:tcPr>
            <w:tcW w:w="1196" w:type="pct"/>
            <w:tcBorders>
              <w:top w:val="nil"/>
              <w:left w:val="nil"/>
              <w:bottom w:val="single" w:sz="4" w:space="0" w:color="auto"/>
              <w:right w:val="single" w:sz="4" w:space="0" w:color="auto"/>
            </w:tcBorders>
            <w:shd w:val="clear" w:color="auto" w:fill="auto"/>
            <w:noWrap/>
            <w:vAlign w:val="bottom"/>
            <w:hideMark/>
          </w:tcPr>
          <w:p w14:paraId="6A23BB1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77CE29C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C04CB78"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ABEF52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13</w:t>
            </w:r>
          </w:p>
        </w:tc>
        <w:tc>
          <w:tcPr>
            <w:tcW w:w="1624" w:type="pct"/>
            <w:tcBorders>
              <w:top w:val="nil"/>
              <w:left w:val="nil"/>
              <w:bottom w:val="single" w:sz="4" w:space="0" w:color="auto"/>
              <w:right w:val="single" w:sz="4" w:space="0" w:color="auto"/>
            </w:tcBorders>
            <w:shd w:val="clear" w:color="auto" w:fill="auto"/>
            <w:vAlign w:val="center"/>
            <w:hideMark/>
          </w:tcPr>
          <w:p w14:paraId="2ACFB8EE"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20#多股合金线</w:t>
            </w:r>
          </w:p>
        </w:tc>
        <w:tc>
          <w:tcPr>
            <w:tcW w:w="598" w:type="pct"/>
            <w:tcBorders>
              <w:top w:val="nil"/>
              <w:left w:val="nil"/>
              <w:bottom w:val="single" w:sz="4" w:space="0" w:color="auto"/>
              <w:right w:val="single" w:sz="4" w:space="0" w:color="auto"/>
            </w:tcBorders>
            <w:shd w:val="clear" w:color="auto" w:fill="auto"/>
            <w:vAlign w:val="center"/>
            <w:hideMark/>
          </w:tcPr>
          <w:p w14:paraId="7DF63B2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15200</w:t>
            </w:r>
          </w:p>
        </w:tc>
        <w:tc>
          <w:tcPr>
            <w:tcW w:w="427" w:type="pct"/>
            <w:tcBorders>
              <w:top w:val="nil"/>
              <w:left w:val="nil"/>
              <w:bottom w:val="single" w:sz="4" w:space="0" w:color="auto"/>
              <w:right w:val="single" w:sz="4" w:space="0" w:color="auto"/>
            </w:tcBorders>
            <w:shd w:val="clear" w:color="auto" w:fill="auto"/>
            <w:vAlign w:val="center"/>
            <w:hideMark/>
          </w:tcPr>
          <w:p w14:paraId="6A4940C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17480AA9"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1CDB77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2C0CBA8"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EFE6FA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14</w:t>
            </w:r>
          </w:p>
        </w:tc>
        <w:tc>
          <w:tcPr>
            <w:tcW w:w="1624" w:type="pct"/>
            <w:tcBorders>
              <w:top w:val="nil"/>
              <w:left w:val="nil"/>
              <w:bottom w:val="single" w:sz="4" w:space="0" w:color="auto"/>
              <w:right w:val="single" w:sz="4" w:space="0" w:color="auto"/>
            </w:tcBorders>
            <w:shd w:val="clear" w:color="auto" w:fill="auto"/>
            <w:vAlign w:val="center"/>
            <w:hideMark/>
          </w:tcPr>
          <w:p w14:paraId="720DD77E"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中间收紧器</w:t>
            </w:r>
          </w:p>
        </w:tc>
        <w:tc>
          <w:tcPr>
            <w:tcW w:w="598" w:type="pct"/>
            <w:tcBorders>
              <w:top w:val="nil"/>
              <w:left w:val="nil"/>
              <w:bottom w:val="single" w:sz="4" w:space="0" w:color="auto"/>
              <w:right w:val="single" w:sz="4" w:space="0" w:color="auto"/>
            </w:tcBorders>
            <w:shd w:val="clear" w:color="auto" w:fill="auto"/>
            <w:vAlign w:val="center"/>
            <w:hideMark/>
          </w:tcPr>
          <w:p w14:paraId="1810F2B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210</w:t>
            </w:r>
          </w:p>
        </w:tc>
        <w:tc>
          <w:tcPr>
            <w:tcW w:w="427" w:type="pct"/>
            <w:tcBorders>
              <w:top w:val="nil"/>
              <w:left w:val="nil"/>
              <w:bottom w:val="single" w:sz="4" w:space="0" w:color="auto"/>
              <w:right w:val="single" w:sz="4" w:space="0" w:color="auto"/>
            </w:tcBorders>
            <w:shd w:val="clear" w:color="auto" w:fill="auto"/>
            <w:vAlign w:val="center"/>
            <w:hideMark/>
          </w:tcPr>
          <w:p w14:paraId="5D3C065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只</w:t>
            </w:r>
          </w:p>
        </w:tc>
        <w:tc>
          <w:tcPr>
            <w:tcW w:w="1196" w:type="pct"/>
            <w:tcBorders>
              <w:top w:val="nil"/>
              <w:left w:val="nil"/>
              <w:bottom w:val="single" w:sz="4" w:space="0" w:color="auto"/>
              <w:right w:val="single" w:sz="4" w:space="0" w:color="auto"/>
            </w:tcBorders>
            <w:shd w:val="clear" w:color="auto" w:fill="auto"/>
            <w:noWrap/>
            <w:vAlign w:val="bottom"/>
            <w:hideMark/>
          </w:tcPr>
          <w:p w14:paraId="62CCD3E2"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6E9647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4A8E3F08"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951A10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15</w:t>
            </w:r>
          </w:p>
        </w:tc>
        <w:tc>
          <w:tcPr>
            <w:tcW w:w="1624" w:type="pct"/>
            <w:tcBorders>
              <w:top w:val="nil"/>
              <w:left w:val="nil"/>
              <w:bottom w:val="single" w:sz="4" w:space="0" w:color="auto"/>
              <w:right w:val="single" w:sz="4" w:space="0" w:color="auto"/>
            </w:tcBorders>
            <w:shd w:val="clear" w:color="auto" w:fill="auto"/>
            <w:vAlign w:val="center"/>
            <w:hideMark/>
          </w:tcPr>
          <w:p w14:paraId="2B9A8D50"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线线连结器</w:t>
            </w:r>
          </w:p>
        </w:tc>
        <w:tc>
          <w:tcPr>
            <w:tcW w:w="598" w:type="pct"/>
            <w:tcBorders>
              <w:top w:val="nil"/>
              <w:left w:val="nil"/>
              <w:bottom w:val="single" w:sz="4" w:space="0" w:color="auto"/>
              <w:right w:val="single" w:sz="4" w:space="0" w:color="auto"/>
            </w:tcBorders>
            <w:shd w:val="clear" w:color="auto" w:fill="auto"/>
            <w:vAlign w:val="center"/>
            <w:hideMark/>
          </w:tcPr>
          <w:p w14:paraId="632C09C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380</w:t>
            </w:r>
          </w:p>
        </w:tc>
        <w:tc>
          <w:tcPr>
            <w:tcW w:w="427" w:type="pct"/>
            <w:tcBorders>
              <w:top w:val="nil"/>
              <w:left w:val="nil"/>
              <w:bottom w:val="single" w:sz="4" w:space="0" w:color="auto"/>
              <w:right w:val="single" w:sz="4" w:space="0" w:color="auto"/>
            </w:tcBorders>
            <w:shd w:val="clear" w:color="auto" w:fill="auto"/>
            <w:vAlign w:val="center"/>
            <w:hideMark/>
          </w:tcPr>
          <w:p w14:paraId="2B7F2D3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只</w:t>
            </w:r>
          </w:p>
        </w:tc>
        <w:tc>
          <w:tcPr>
            <w:tcW w:w="1196" w:type="pct"/>
            <w:tcBorders>
              <w:top w:val="nil"/>
              <w:left w:val="nil"/>
              <w:bottom w:val="single" w:sz="4" w:space="0" w:color="auto"/>
              <w:right w:val="single" w:sz="4" w:space="0" w:color="auto"/>
            </w:tcBorders>
            <w:shd w:val="clear" w:color="auto" w:fill="auto"/>
            <w:noWrap/>
            <w:vAlign w:val="bottom"/>
            <w:hideMark/>
          </w:tcPr>
          <w:p w14:paraId="48F5A93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1369527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0F4B29D"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4E14E38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16</w:t>
            </w:r>
          </w:p>
        </w:tc>
        <w:tc>
          <w:tcPr>
            <w:tcW w:w="1624" w:type="pct"/>
            <w:tcBorders>
              <w:top w:val="nil"/>
              <w:left w:val="nil"/>
              <w:bottom w:val="single" w:sz="4" w:space="0" w:color="auto"/>
              <w:right w:val="single" w:sz="4" w:space="0" w:color="auto"/>
            </w:tcBorders>
            <w:shd w:val="clear" w:color="auto" w:fill="auto"/>
            <w:vAlign w:val="center"/>
            <w:hideMark/>
          </w:tcPr>
          <w:p w14:paraId="1269B924"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警示牌（夜光）</w:t>
            </w:r>
          </w:p>
        </w:tc>
        <w:tc>
          <w:tcPr>
            <w:tcW w:w="598" w:type="pct"/>
            <w:tcBorders>
              <w:top w:val="nil"/>
              <w:left w:val="nil"/>
              <w:bottom w:val="single" w:sz="4" w:space="0" w:color="auto"/>
              <w:right w:val="single" w:sz="4" w:space="0" w:color="auto"/>
            </w:tcBorders>
            <w:shd w:val="clear" w:color="auto" w:fill="auto"/>
            <w:vAlign w:val="center"/>
            <w:hideMark/>
          </w:tcPr>
          <w:p w14:paraId="7CF060A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60</w:t>
            </w:r>
          </w:p>
        </w:tc>
        <w:tc>
          <w:tcPr>
            <w:tcW w:w="427" w:type="pct"/>
            <w:tcBorders>
              <w:top w:val="nil"/>
              <w:left w:val="nil"/>
              <w:bottom w:val="single" w:sz="4" w:space="0" w:color="auto"/>
              <w:right w:val="single" w:sz="4" w:space="0" w:color="auto"/>
            </w:tcBorders>
            <w:shd w:val="clear" w:color="auto" w:fill="auto"/>
            <w:vAlign w:val="center"/>
            <w:hideMark/>
          </w:tcPr>
          <w:p w14:paraId="2CB9114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块</w:t>
            </w:r>
          </w:p>
        </w:tc>
        <w:tc>
          <w:tcPr>
            <w:tcW w:w="1196" w:type="pct"/>
            <w:tcBorders>
              <w:top w:val="nil"/>
              <w:left w:val="nil"/>
              <w:bottom w:val="single" w:sz="4" w:space="0" w:color="auto"/>
              <w:right w:val="single" w:sz="4" w:space="0" w:color="auto"/>
            </w:tcBorders>
            <w:shd w:val="clear" w:color="auto" w:fill="auto"/>
            <w:noWrap/>
            <w:vAlign w:val="bottom"/>
            <w:hideMark/>
          </w:tcPr>
          <w:p w14:paraId="52D8C18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08672F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46A3F55"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674FEC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17</w:t>
            </w:r>
          </w:p>
        </w:tc>
        <w:tc>
          <w:tcPr>
            <w:tcW w:w="1624" w:type="pct"/>
            <w:tcBorders>
              <w:top w:val="nil"/>
              <w:left w:val="nil"/>
              <w:bottom w:val="single" w:sz="4" w:space="0" w:color="auto"/>
              <w:right w:val="single" w:sz="4" w:space="0" w:color="auto"/>
            </w:tcBorders>
            <w:shd w:val="clear" w:color="auto" w:fill="auto"/>
            <w:vAlign w:val="center"/>
            <w:hideMark/>
          </w:tcPr>
          <w:p w14:paraId="316039DF"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高压绝缘导线</w:t>
            </w:r>
          </w:p>
        </w:tc>
        <w:tc>
          <w:tcPr>
            <w:tcW w:w="598" w:type="pct"/>
            <w:tcBorders>
              <w:top w:val="nil"/>
              <w:left w:val="nil"/>
              <w:bottom w:val="single" w:sz="4" w:space="0" w:color="auto"/>
              <w:right w:val="single" w:sz="4" w:space="0" w:color="auto"/>
            </w:tcBorders>
            <w:shd w:val="clear" w:color="auto" w:fill="auto"/>
            <w:vAlign w:val="center"/>
            <w:hideMark/>
          </w:tcPr>
          <w:p w14:paraId="5398DE5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700</w:t>
            </w:r>
          </w:p>
        </w:tc>
        <w:tc>
          <w:tcPr>
            <w:tcW w:w="427" w:type="pct"/>
            <w:tcBorders>
              <w:top w:val="nil"/>
              <w:left w:val="nil"/>
              <w:bottom w:val="single" w:sz="4" w:space="0" w:color="auto"/>
              <w:right w:val="single" w:sz="4" w:space="0" w:color="auto"/>
            </w:tcBorders>
            <w:shd w:val="clear" w:color="auto" w:fill="auto"/>
            <w:vAlign w:val="center"/>
            <w:hideMark/>
          </w:tcPr>
          <w:p w14:paraId="2A97015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7E1ADD29"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7A37271"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5288E96"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B0C510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18</w:t>
            </w:r>
          </w:p>
        </w:tc>
        <w:tc>
          <w:tcPr>
            <w:tcW w:w="1624" w:type="pct"/>
            <w:tcBorders>
              <w:top w:val="nil"/>
              <w:left w:val="nil"/>
              <w:bottom w:val="single" w:sz="4" w:space="0" w:color="auto"/>
              <w:right w:val="single" w:sz="4" w:space="0" w:color="auto"/>
            </w:tcBorders>
            <w:shd w:val="clear" w:color="auto" w:fill="auto"/>
            <w:vAlign w:val="center"/>
            <w:hideMark/>
          </w:tcPr>
          <w:p w14:paraId="228D7FBE"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防水箱</w:t>
            </w:r>
          </w:p>
        </w:tc>
        <w:tc>
          <w:tcPr>
            <w:tcW w:w="598" w:type="pct"/>
            <w:tcBorders>
              <w:top w:val="nil"/>
              <w:left w:val="nil"/>
              <w:bottom w:val="single" w:sz="4" w:space="0" w:color="auto"/>
              <w:right w:val="single" w:sz="4" w:space="0" w:color="auto"/>
            </w:tcBorders>
            <w:shd w:val="clear" w:color="auto" w:fill="auto"/>
            <w:vAlign w:val="center"/>
            <w:hideMark/>
          </w:tcPr>
          <w:p w14:paraId="296A5BC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14</w:t>
            </w:r>
          </w:p>
        </w:tc>
        <w:tc>
          <w:tcPr>
            <w:tcW w:w="427" w:type="pct"/>
            <w:tcBorders>
              <w:top w:val="nil"/>
              <w:left w:val="nil"/>
              <w:bottom w:val="single" w:sz="4" w:space="0" w:color="auto"/>
              <w:right w:val="single" w:sz="4" w:space="0" w:color="auto"/>
            </w:tcBorders>
            <w:shd w:val="clear" w:color="auto" w:fill="auto"/>
            <w:vAlign w:val="center"/>
            <w:hideMark/>
          </w:tcPr>
          <w:p w14:paraId="70501DF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4C9A4E71"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6C02A6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814CEAF"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FF2D50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19</w:t>
            </w:r>
          </w:p>
        </w:tc>
        <w:tc>
          <w:tcPr>
            <w:tcW w:w="1624" w:type="pct"/>
            <w:tcBorders>
              <w:top w:val="nil"/>
              <w:left w:val="nil"/>
              <w:bottom w:val="single" w:sz="4" w:space="0" w:color="auto"/>
              <w:right w:val="single" w:sz="4" w:space="0" w:color="auto"/>
            </w:tcBorders>
            <w:shd w:val="clear" w:color="auto" w:fill="auto"/>
            <w:vAlign w:val="center"/>
            <w:hideMark/>
          </w:tcPr>
          <w:p w14:paraId="41E43548"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避雷器</w:t>
            </w:r>
          </w:p>
        </w:tc>
        <w:tc>
          <w:tcPr>
            <w:tcW w:w="598" w:type="pct"/>
            <w:tcBorders>
              <w:top w:val="nil"/>
              <w:left w:val="nil"/>
              <w:bottom w:val="single" w:sz="4" w:space="0" w:color="auto"/>
              <w:right w:val="single" w:sz="4" w:space="0" w:color="auto"/>
            </w:tcBorders>
            <w:shd w:val="clear" w:color="auto" w:fill="auto"/>
            <w:vAlign w:val="center"/>
            <w:hideMark/>
          </w:tcPr>
          <w:p w14:paraId="6ADCD1A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25</w:t>
            </w:r>
          </w:p>
        </w:tc>
        <w:tc>
          <w:tcPr>
            <w:tcW w:w="427" w:type="pct"/>
            <w:tcBorders>
              <w:top w:val="nil"/>
              <w:left w:val="nil"/>
              <w:bottom w:val="single" w:sz="4" w:space="0" w:color="auto"/>
              <w:right w:val="single" w:sz="4" w:space="0" w:color="auto"/>
            </w:tcBorders>
            <w:shd w:val="clear" w:color="auto" w:fill="auto"/>
            <w:vAlign w:val="center"/>
            <w:hideMark/>
          </w:tcPr>
          <w:p w14:paraId="34643DA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049EE44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EA91844"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7490060"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149CB3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20</w:t>
            </w:r>
          </w:p>
        </w:tc>
        <w:tc>
          <w:tcPr>
            <w:tcW w:w="1624" w:type="pct"/>
            <w:tcBorders>
              <w:top w:val="nil"/>
              <w:left w:val="nil"/>
              <w:bottom w:val="single" w:sz="4" w:space="0" w:color="auto"/>
              <w:right w:val="single" w:sz="4" w:space="0" w:color="auto"/>
            </w:tcBorders>
            <w:shd w:val="clear" w:color="auto" w:fill="auto"/>
            <w:vAlign w:val="center"/>
            <w:hideMark/>
          </w:tcPr>
          <w:p w14:paraId="3705ED4D"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接地桩接地线</w:t>
            </w:r>
          </w:p>
        </w:tc>
        <w:tc>
          <w:tcPr>
            <w:tcW w:w="598" w:type="pct"/>
            <w:tcBorders>
              <w:top w:val="nil"/>
              <w:left w:val="nil"/>
              <w:bottom w:val="single" w:sz="4" w:space="0" w:color="auto"/>
              <w:right w:val="single" w:sz="4" w:space="0" w:color="auto"/>
            </w:tcBorders>
            <w:shd w:val="clear" w:color="auto" w:fill="auto"/>
            <w:vAlign w:val="center"/>
            <w:hideMark/>
          </w:tcPr>
          <w:p w14:paraId="796D613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25</w:t>
            </w:r>
          </w:p>
        </w:tc>
        <w:tc>
          <w:tcPr>
            <w:tcW w:w="427" w:type="pct"/>
            <w:tcBorders>
              <w:top w:val="nil"/>
              <w:left w:val="nil"/>
              <w:bottom w:val="single" w:sz="4" w:space="0" w:color="auto"/>
              <w:right w:val="single" w:sz="4" w:space="0" w:color="auto"/>
            </w:tcBorders>
            <w:shd w:val="clear" w:color="auto" w:fill="auto"/>
            <w:vAlign w:val="center"/>
            <w:hideMark/>
          </w:tcPr>
          <w:p w14:paraId="743838D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2BE8E49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095A0D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26A5FB4"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6A01E4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21</w:t>
            </w:r>
          </w:p>
        </w:tc>
        <w:tc>
          <w:tcPr>
            <w:tcW w:w="1624" w:type="pct"/>
            <w:tcBorders>
              <w:top w:val="nil"/>
              <w:left w:val="nil"/>
              <w:bottom w:val="single" w:sz="4" w:space="0" w:color="auto"/>
              <w:right w:val="single" w:sz="4" w:space="0" w:color="auto"/>
            </w:tcBorders>
            <w:shd w:val="clear" w:color="auto" w:fill="auto"/>
            <w:vAlign w:val="center"/>
            <w:hideMark/>
          </w:tcPr>
          <w:p w14:paraId="37B6FEA9" w14:textId="77777777" w:rsidR="003C6758" w:rsidRPr="003C6758" w:rsidRDefault="003C6758" w:rsidP="003C6758">
            <w:pPr>
              <w:widowControl/>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室外警灯</w:t>
            </w:r>
          </w:p>
        </w:tc>
        <w:tc>
          <w:tcPr>
            <w:tcW w:w="598" w:type="pct"/>
            <w:tcBorders>
              <w:top w:val="nil"/>
              <w:left w:val="nil"/>
              <w:bottom w:val="single" w:sz="4" w:space="0" w:color="auto"/>
              <w:right w:val="single" w:sz="4" w:space="0" w:color="auto"/>
            </w:tcBorders>
            <w:shd w:val="clear" w:color="auto" w:fill="auto"/>
            <w:vAlign w:val="center"/>
            <w:hideMark/>
          </w:tcPr>
          <w:p w14:paraId="025463F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25</w:t>
            </w:r>
          </w:p>
        </w:tc>
        <w:tc>
          <w:tcPr>
            <w:tcW w:w="427" w:type="pct"/>
            <w:tcBorders>
              <w:top w:val="nil"/>
              <w:left w:val="nil"/>
              <w:bottom w:val="single" w:sz="4" w:space="0" w:color="auto"/>
              <w:right w:val="single" w:sz="4" w:space="0" w:color="auto"/>
            </w:tcBorders>
            <w:shd w:val="clear" w:color="auto" w:fill="auto"/>
            <w:vAlign w:val="center"/>
            <w:hideMark/>
          </w:tcPr>
          <w:p w14:paraId="7A8B30D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48DDF14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057E896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1DA17D9" w14:textId="77777777" w:rsidTr="005A44C5">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E65F13" w14:textId="77777777" w:rsidR="003C6758" w:rsidRPr="003C6758" w:rsidRDefault="003C6758" w:rsidP="003C6758">
            <w:pPr>
              <w:widowControl/>
              <w:jc w:val="left"/>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B电子围栏脉冲前端配置（4线）</w:t>
            </w:r>
          </w:p>
        </w:tc>
      </w:tr>
      <w:tr w:rsidR="003C6758" w:rsidRPr="003C6758" w14:paraId="043F626A"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6D19F4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1624" w:type="pct"/>
            <w:tcBorders>
              <w:top w:val="nil"/>
              <w:left w:val="nil"/>
              <w:bottom w:val="single" w:sz="4" w:space="0" w:color="auto"/>
              <w:right w:val="single" w:sz="4" w:space="0" w:color="auto"/>
            </w:tcBorders>
            <w:shd w:val="clear" w:color="auto" w:fill="auto"/>
            <w:vAlign w:val="center"/>
            <w:hideMark/>
          </w:tcPr>
          <w:p w14:paraId="62D8FAAD"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全网络型张力控制器</w:t>
            </w:r>
          </w:p>
        </w:tc>
        <w:tc>
          <w:tcPr>
            <w:tcW w:w="598" w:type="pct"/>
            <w:tcBorders>
              <w:top w:val="nil"/>
              <w:left w:val="nil"/>
              <w:bottom w:val="single" w:sz="4" w:space="0" w:color="auto"/>
              <w:right w:val="single" w:sz="4" w:space="0" w:color="auto"/>
            </w:tcBorders>
            <w:shd w:val="clear" w:color="auto" w:fill="auto"/>
            <w:noWrap/>
            <w:vAlign w:val="center"/>
            <w:hideMark/>
          </w:tcPr>
          <w:p w14:paraId="3915B78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427" w:type="pct"/>
            <w:tcBorders>
              <w:top w:val="nil"/>
              <w:left w:val="nil"/>
              <w:bottom w:val="single" w:sz="4" w:space="0" w:color="auto"/>
              <w:right w:val="single" w:sz="4" w:space="0" w:color="auto"/>
            </w:tcBorders>
            <w:shd w:val="clear" w:color="auto" w:fill="auto"/>
            <w:noWrap/>
            <w:vAlign w:val="center"/>
            <w:hideMark/>
          </w:tcPr>
          <w:p w14:paraId="112FB45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6E25CA0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3AC3CA94"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F59D381"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EAF3D6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w:t>
            </w:r>
          </w:p>
        </w:tc>
        <w:tc>
          <w:tcPr>
            <w:tcW w:w="1624" w:type="pct"/>
            <w:tcBorders>
              <w:top w:val="nil"/>
              <w:left w:val="nil"/>
              <w:bottom w:val="single" w:sz="4" w:space="0" w:color="auto"/>
              <w:right w:val="single" w:sz="4" w:space="0" w:color="auto"/>
            </w:tcBorders>
            <w:shd w:val="clear" w:color="auto" w:fill="auto"/>
            <w:vAlign w:val="center"/>
            <w:hideMark/>
          </w:tcPr>
          <w:p w14:paraId="73D33111"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防雨箱</w:t>
            </w:r>
          </w:p>
        </w:tc>
        <w:tc>
          <w:tcPr>
            <w:tcW w:w="598" w:type="pct"/>
            <w:tcBorders>
              <w:top w:val="nil"/>
              <w:left w:val="nil"/>
              <w:bottom w:val="single" w:sz="4" w:space="0" w:color="auto"/>
              <w:right w:val="single" w:sz="4" w:space="0" w:color="auto"/>
            </w:tcBorders>
            <w:shd w:val="clear" w:color="auto" w:fill="auto"/>
            <w:noWrap/>
            <w:vAlign w:val="center"/>
            <w:hideMark/>
          </w:tcPr>
          <w:p w14:paraId="080E502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427" w:type="pct"/>
            <w:tcBorders>
              <w:top w:val="nil"/>
              <w:left w:val="nil"/>
              <w:bottom w:val="single" w:sz="4" w:space="0" w:color="auto"/>
              <w:right w:val="single" w:sz="4" w:space="0" w:color="auto"/>
            </w:tcBorders>
            <w:shd w:val="clear" w:color="auto" w:fill="auto"/>
            <w:noWrap/>
            <w:vAlign w:val="center"/>
            <w:hideMark/>
          </w:tcPr>
          <w:p w14:paraId="28261FD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599F767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591398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ED8BE16"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413CA4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w:t>
            </w:r>
          </w:p>
        </w:tc>
        <w:tc>
          <w:tcPr>
            <w:tcW w:w="1624" w:type="pct"/>
            <w:tcBorders>
              <w:top w:val="nil"/>
              <w:left w:val="nil"/>
              <w:bottom w:val="single" w:sz="4" w:space="0" w:color="auto"/>
              <w:right w:val="single" w:sz="4" w:space="0" w:color="auto"/>
            </w:tcBorders>
            <w:shd w:val="clear" w:color="auto" w:fill="auto"/>
            <w:vAlign w:val="center"/>
            <w:hideMark/>
          </w:tcPr>
          <w:p w14:paraId="36453FB9"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四道双防区控制杆</w:t>
            </w:r>
          </w:p>
        </w:tc>
        <w:tc>
          <w:tcPr>
            <w:tcW w:w="598" w:type="pct"/>
            <w:tcBorders>
              <w:top w:val="nil"/>
              <w:left w:val="nil"/>
              <w:bottom w:val="single" w:sz="4" w:space="0" w:color="auto"/>
              <w:right w:val="single" w:sz="4" w:space="0" w:color="auto"/>
            </w:tcBorders>
            <w:shd w:val="clear" w:color="auto" w:fill="auto"/>
            <w:noWrap/>
            <w:vAlign w:val="center"/>
            <w:hideMark/>
          </w:tcPr>
          <w:p w14:paraId="19AA5BF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w:t>
            </w:r>
          </w:p>
        </w:tc>
        <w:tc>
          <w:tcPr>
            <w:tcW w:w="427" w:type="pct"/>
            <w:tcBorders>
              <w:top w:val="nil"/>
              <w:left w:val="nil"/>
              <w:bottom w:val="single" w:sz="4" w:space="0" w:color="auto"/>
              <w:right w:val="single" w:sz="4" w:space="0" w:color="auto"/>
            </w:tcBorders>
            <w:shd w:val="clear" w:color="auto" w:fill="auto"/>
            <w:noWrap/>
            <w:vAlign w:val="center"/>
            <w:hideMark/>
          </w:tcPr>
          <w:p w14:paraId="3797290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3D0E2658"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2E1E34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41ECE6B7"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C011AA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w:t>
            </w:r>
          </w:p>
        </w:tc>
        <w:tc>
          <w:tcPr>
            <w:tcW w:w="1624" w:type="pct"/>
            <w:tcBorders>
              <w:top w:val="nil"/>
              <w:left w:val="nil"/>
              <w:bottom w:val="single" w:sz="4" w:space="0" w:color="auto"/>
              <w:right w:val="single" w:sz="4" w:space="0" w:color="auto"/>
            </w:tcBorders>
            <w:shd w:val="clear" w:color="auto" w:fill="auto"/>
            <w:vAlign w:val="center"/>
            <w:hideMark/>
          </w:tcPr>
          <w:p w14:paraId="416919AB"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四道单防区控制杆</w:t>
            </w:r>
          </w:p>
        </w:tc>
        <w:tc>
          <w:tcPr>
            <w:tcW w:w="598" w:type="pct"/>
            <w:tcBorders>
              <w:top w:val="nil"/>
              <w:left w:val="nil"/>
              <w:bottom w:val="single" w:sz="4" w:space="0" w:color="auto"/>
              <w:right w:val="single" w:sz="4" w:space="0" w:color="auto"/>
            </w:tcBorders>
            <w:shd w:val="clear" w:color="auto" w:fill="auto"/>
            <w:noWrap/>
            <w:vAlign w:val="center"/>
            <w:hideMark/>
          </w:tcPr>
          <w:p w14:paraId="780A7F2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w:t>
            </w:r>
          </w:p>
        </w:tc>
        <w:tc>
          <w:tcPr>
            <w:tcW w:w="427" w:type="pct"/>
            <w:tcBorders>
              <w:top w:val="nil"/>
              <w:left w:val="nil"/>
              <w:bottom w:val="single" w:sz="4" w:space="0" w:color="auto"/>
              <w:right w:val="single" w:sz="4" w:space="0" w:color="auto"/>
            </w:tcBorders>
            <w:shd w:val="clear" w:color="auto" w:fill="auto"/>
            <w:noWrap/>
            <w:vAlign w:val="center"/>
            <w:hideMark/>
          </w:tcPr>
          <w:p w14:paraId="45BCC05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752B232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12F0FB7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316BF4A"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85BE16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5</w:t>
            </w:r>
          </w:p>
        </w:tc>
        <w:tc>
          <w:tcPr>
            <w:tcW w:w="1624" w:type="pct"/>
            <w:tcBorders>
              <w:top w:val="nil"/>
              <w:left w:val="nil"/>
              <w:bottom w:val="single" w:sz="4" w:space="0" w:color="auto"/>
              <w:right w:val="single" w:sz="4" w:space="0" w:color="auto"/>
            </w:tcBorders>
            <w:shd w:val="clear" w:color="auto" w:fill="auto"/>
            <w:vAlign w:val="center"/>
            <w:hideMark/>
          </w:tcPr>
          <w:p w14:paraId="37E428D4"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万向底座（控制杆配套）</w:t>
            </w:r>
          </w:p>
        </w:tc>
        <w:tc>
          <w:tcPr>
            <w:tcW w:w="598" w:type="pct"/>
            <w:tcBorders>
              <w:top w:val="nil"/>
              <w:left w:val="nil"/>
              <w:bottom w:val="single" w:sz="4" w:space="0" w:color="auto"/>
              <w:right w:val="single" w:sz="4" w:space="0" w:color="auto"/>
            </w:tcBorders>
            <w:shd w:val="clear" w:color="auto" w:fill="auto"/>
            <w:noWrap/>
            <w:vAlign w:val="center"/>
            <w:hideMark/>
          </w:tcPr>
          <w:p w14:paraId="46FF2E1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12</w:t>
            </w:r>
          </w:p>
        </w:tc>
        <w:tc>
          <w:tcPr>
            <w:tcW w:w="427" w:type="pct"/>
            <w:tcBorders>
              <w:top w:val="nil"/>
              <w:left w:val="nil"/>
              <w:bottom w:val="single" w:sz="4" w:space="0" w:color="auto"/>
              <w:right w:val="single" w:sz="4" w:space="0" w:color="auto"/>
            </w:tcBorders>
            <w:shd w:val="clear" w:color="auto" w:fill="auto"/>
            <w:noWrap/>
            <w:vAlign w:val="center"/>
            <w:hideMark/>
          </w:tcPr>
          <w:p w14:paraId="469944B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对</w:t>
            </w:r>
          </w:p>
        </w:tc>
        <w:tc>
          <w:tcPr>
            <w:tcW w:w="1196" w:type="pct"/>
            <w:tcBorders>
              <w:top w:val="nil"/>
              <w:left w:val="nil"/>
              <w:bottom w:val="single" w:sz="4" w:space="0" w:color="auto"/>
              <w:right w:val="single" w:sz="4" w:space="0" w:color="auto"/>
            </w:tcBorders>
            <w:shd w:val="clear" w:color="auto" w:fill="auto"/>
            <w:noWrap/>
            <w:vAlign w:val="bottom"/>
            <w:hideMark/>
          </w:tcPr>
          <w:p w14:paraId="00ECDD39"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19EF798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DF147B1"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AB5272D" w14:textId="77777777" w:rsidR="003C6758" w:rsidRPr="007860D0" w:rsidRDefault="003C6758" w:rsidP="003C6758">
            <w:pPr>
              <w:widowControl/>
              <w:jc w:val="center"/>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6</w:t>
            </w:r>
          </w:p>
        </w:tc>
        <w:tc>
          <w:tcPr>
            <w:tcW w:w="1624" w:type="pct"/>
            <w:tcBorders>
              <w:top w:val="nil"/>
              <w:left w:val="nil"/>
              <w:bottom w:val="single" w:sz="4" w:space="0" w:color="auto"/>
              <w:right w:val="single" w:sz="4" w:space="0" w:color="auto"/>
            </w:tcBorders>
            <w:shd w:val="clear" w:color="auto" w:fill="auto"/>
            <w:vAlign w:val="center"/>
            <w:hideMark/>
          </w:tcPr>
          <w:p w14:paraId="42ACCEC3" w14:textId="5CF83D2C" w:rsidR="003C6758" w:rsidRPr="007860D0" w:rsidRDefault="003C6758" w:rsidP="003C6758">
            <w:pPr>
              <w:widowControl/>
              <w:jc w:val="left"/>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四道受力杆</w:t>
            </w:r>
          </w:p>
        </w:tc>
        <w:tc>
          <w:tcPr>
            <w:tcW w:w="598" w:type="pct"/>
            <w:tcBorders>
              <w:top w:val="nil"/>
              <w:left w:val="nil"/>
              <w:bottom w:val="single" w:sz="4" w:space="0" w:color="auto"/>
              <w:right w:val="single" w:sz="4" w:space="0" w:color="auto"/>
            </w:tcBorders>
            <w:shd w:val="clear" w:color="auto" w:fill="auto"/>
            <w:noWrap/>
            <w:vAlign w:val="center"/>
            <w:hideMark/>
          </w:tcPr>
          <w:p w14:paraId="7A84F61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26</w:t>
            </w:r>
          </w:p>
        </w:tc>
        <w:tc>
          <w:tcPr>
            <w:tcW w:w="427" w:type="pct"/>
            <w:tcBorders>
              <w:top w:val="nil"/>
              <w:left w:val="nil"/>
              <w:bottom w:val="single" w:sz="4" w:space="0" w:color="auto"/>
              <w:right w:val="single" w:sz="4" w:space="0" w:color="auto"/>
            </w:tcBorders>
            <w:shd w:val="clear" w:color="auto" w:fill="auto"/>
            <w:noWrap/>
            <w:vAlign w:val="center"/>
            <w:hideMark/>
          </w:tcPr>
          <w:p w14:paraId="59E1B5B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4305BDF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E56AB2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3FB6C95"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C583E8B" w14:textId="77777777" w:rsidR="003C6758" w:rsidRPr="007860D0" w:rsidRDefault="003C6758" w:rsidP="003C6758">
            <w:pPr>
              <w:widowControl/>
              <w:jc w:val="center"/>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7</w:t>
            </w:r>
          </w:p>
        </w:tc>
        <w:tc>
          <w:tcPr>
            <w:tcW w:w="1624" w:type="pct"/>
            <w:tcBorders>
              <w:top w:val="nil"/>
              <w:left w:val="nil"/>
              <w:bottom w:val="single" w:sz="4" w:space="0" w:color="auto"/>
              <w:right w:val="single" w:sz="4" w:space="0" w:color="auto"/>
            </w:tcBorders>
            <w:shd w:val="clear" w:color="auto" w:fill="auto"/>
            <w:vAlign w:val="center"/>
            <w:hideMark/>
          </w:tcPr>
          <w:p w14:paraId="40645468" w14:textId="77777777" w:rsidR="003C6758" w:rsidRPr="007860D0" w:rsidRDefault="003C6758" w:rsidP="003C6758">
            <w:pPr>
              <w:widowControl/>
              <w:jc w:val="left"/>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不锈钢弹簧</w:t>
            </w:r>
          </w:p>
        </w:tc>
        <w:tc>
          <w:tcPr>
            <w:tcW w:w="598" w:type="pct"/>
            <w:tcBorders>
              <w:top w:val="nil"/>
              <w:left w:val="nil"/>
              <w:bottom w:val="single" w:sz="4" w:space="0" w:color="auto"/>
              <w:right w:val="single" w:sz="4" w:space="0" w:color="auto"/>
            </w:tcBorders>
            <w:shd w:val="clear" w:color="auto" w:fill="auto"/>
            <w:noWrap/>
            <w:vAlign w:val="center"/>
            <w:hideMark/>
          </w:tcPr>
          <w:p w14:paraId="6406E19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80</w:t>
            </w:r>
          </w:p>
        </w:tc>
        <w:tc>
          <w:tcPr>
            <w:tcW w:w="427" w:type="pct"/>
            <w:tcBorders>
              <w:top w:val="nil"/>
              <w:left w:val="nil"/>
              <w:bottom w:val="single" w:sz="4" w:space="0" w:color="auto"/>
              <w:right w:val="single" w:sz="4" w:space="0" w:color="auto"/>
            </w:tcBorders>
            <w:shd w:val="clear" w:color="auto" w:fill="auto"/>
            <w:noWrap/>
            <w:vAlign w:val="center"/>
            <w:hideMark/>
          </w:tcPr>
          <w:p w14:paraId="77082B9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0F7D8811"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DD9B4D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5E9B6925"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F8146C0" w14:textId="77777777" w:rsidR="003C6758" w:rsidRPr="007860D0" w:rsidRDefault="003C6758" w:rsidP="003C6758">
            <w:pPr>
              <w:widowControl/>
              <w:jc w:val="center"/>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8</w:t>
            </w:r>
          </w:p>
        </w:tc>
        <w:tc>
          <w:tcPr>
            <w:tcW w:w="1624" w:type="pct"/>
            <w:tcBorders>
              <w:top w:val="nil"/>
              <w:left w:val="nil"/>
              <w:bottom w:val="single" w:sz="4" w:space="0" w:color="auto"/>
              <w:right w:val="single" w:sz="4" w:space="0" w:color="auto"/>
            </w:tcBorders>
            <w:shd w:val="clear" w:color="auto" w:fill="auto"/>
            <w:vAlign w:val="center"/>
            <w:hideMark/>
          </w:tcPr>
          <w:p w14:paraId="7D841D8C" w14:textId="77777777" w:rsidR="003C6758" w:rsidRPr="007860D0" w:rsidRDefault="003C6758" w:rsidP="003C6758">
            <w:pPr>
              <w:widowControl/>
              <w:jc w:val="left"/>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万向底座</w:t>
            </w:r>
          </w:p>
        </w:tc>
        <w:tc>
          <w:tcPr>
            <w:tcW w:w="598" w:type="pct"/>
            <w:tcBorders>
              <w:top w:val="nil"/>
              <w:left w:val="nil"/>
              <w:bottom w:val="single" w:sz="4" w:space="0" w:color="auto"/>
              <w:right w:val="single" w:sz="4" w:space="0" w:color="auto"/>
            </w:tcBorders>
            <w:shd w:val="clear" w:color="auto" w:fill="auto"/>
            <w:noWrap/>
            <w:vAlign w:val="center"/>
            <w:hideMark/>
          </w:tcPr>
          <w:p w14:paraId="506E6FF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16</w:t>
            </w:r>
          </w:p>
        </w:tc>
        <w:tc>
          <w:tcPr>
            <w:tcW w:w="427" w:type="pct"/>
            <w:tcBorders>
              <w:top w:val="nil"/>
              <w:left w:val="nil"/>
              <w:bottom w:val="single" w:sz="4" w:space="0" w:color="auto"/>
              <w:right w:val="single" w:sz="4" w:space="0" w:color="auto"/>
            </w:tcBorders>
            <w:shd w:val="clear" w:color="auto" w:fill="auto"/>
            <w:noWrap/>
            <w:vAlign w:val="center"/>
            <w:hideMark/>
          </w:tcPr>
          <w:p w14:paraId="37CACE3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对</w:t>
            </w:r>
          </w:p>
        </w:tc>
        <w:tc>
          <w:tcPr>
            <w:tcW w:w="1196" w:type="pct"/>
            <w:tcBorders>
              <w:top w:val="nil"/>
              <w:left w:val="nil"/>
              <w:bottom w:val="single" w:sz="4" w:space="0" w:color="auto"/>
              <w:right w:val="single" w:sz="4" w:space="0" w:color="auto"/>
            </w:tcBorders>
            <w:shd w:val="clear" w:color="auto" w:fill="auto"/>
            <w:noWrap/>
            <w:vAlign w:val="bottom"/>
            <w:hideMark/>
          </w:tcPr>
          <w:p w14:paraId="7A56129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314C37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586EFE90"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B1DA422" w14:textId="77777777" w:rsidR="003C6758" w:rsidRPr="007860D0" w:rsidRDefault="003C6758" w:rsidP="003C6758">
            <w:pPr>
              <w:widowControl/>
              <w:jc w:val="center"/>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9</w:t>
            </w:r>
          </w:p>
        </w:tc>
        <w:tc>
          <w:tcPr>
            <w:tcW w:w="1624" w:type="pct"/>
            <w:tcBorders>
              <w:top w:val="nil"/>
              <w:left w:val="nil"/>
              <w:bottom w:val="single" w:sz="4" w:space="0" w:color="auto"/>
              <w:right w:val="single" w:sz="4" w:space="0" w:color="auto"/>
            </w:tcBorders>
            <w:shd w:val="clear" w:color="auto" w:fill="auto"/>
            <w:vAlign w:val="center"/>
            <w:hideMark/>
          </w:tcPr>
          <w:p w14:paraId="0B2E7137" w14:textId="3A4FB5A6" w:rsidR="003C6758" w:rsidRPr="007860D0" w:rsidRDefault="003C6758" w:rsidP="003C6758">
            <w:pPr>
              <w:widowControl/>
              <w:jc w:val="left"/>
              <w:rPr>
                <w:rFonts w:ascii="宋体" w:eastAsia="宋体" w:hAnsi="宋体" w:cs="宋体" w:hint="eastAsia"/>
                <w:color w:val="000000"/>
                <w:kern w:val="0"/>
                <w:szCs w:val="21"/>
              </w:rPr>
            </w:pPr>
            <w:r w:rsidRPr="007860D0">
              <w:rPr>
                <w:rFonts w:ascii="宋体" w:eastAsia="宋体" w:hAnsi="宋体" w:cs="宋体" w:hint="eastAsia"/>
                <w:color w:val="000000"/>
                <w:kern w:val="0"/>
                <w:szCs w:val="21"/>
              </w:rPr>
              <w:t>四道支撑杆</w:t>
            </w:r>
          </w:p>
        </w:tc>
        <w:tc>
          <w:tcPr>
            <w:tcW w:w="598" w:type="pct"/>
            <w:tcBorders>
              <w:top w:val="nil"/>
              <w:left w:val="nil"/>
              <w:bottom w:val="single" w:sz="4" w:space="0" w:color="auto"/>
              <w:right w:val="single" w:sz="4" w:space="0" w:color="auto"/>
            </w:tcBorders>
            <w:shd w:val="clear" w:color="auto" w:fill="auto"/>
            <w:noWrap/>
            <w:vAlign w:val="center"/>
            <w:hideMark/>
          </w:tcPr>
          <w:p w14:paraId="0FB9FBB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100</w:t>
            </w:r>
          </w:p>
        </w:tc>
        <w:tc>
          <w:tcPr>
            <w:tcW w:w="427" w:type="pct"/>
            <w:tcBorders>
              <w:top w:val="nil"/>
              <w:left w:val="nil"/>
              <w:bottom w:val="single" w:sz="4" w:space="0" w:color="auto"/>
              <w:right w:val="single" w:sz="4" w:space="0" w:color="auto"/>
            </w:tcBorders>
            <w:shd w:val="clear" w:color="auto" w:fill="auto"/>
            <w:noWrap/>
            <w:vAlign w:val="center"/>
            <w:hideMark/>
          </w:tcPr>
          <w:p w14:paraId="6CF944F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31D769C9"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30020462"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5F848CD"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528C7C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w:t>
            </w:r>
          </w:p>
        </w:tc>
        <w:tc>
          <w:tcPr>
            <w:tcW w:w="1624" w:type="pct"/>
            <w:tcBorders>
              <w:top w:val="nil"/>
              <w:left w:val="nil"/>
              <w:bottom w:val="single" w:sz="4" w:space="0" w:color="auto"/>
              <w:right w:val="single" w:sz="4" w:space="0" w:color="auto"/>
            </w:tcBorders>
            <w:shd w:val="clear" w:color="auto" w:fill="auto"/>
            <w:vAlign w:val="center"/>
            <w:hideMark/>
          </w:tcPr>
          <w:p w14:paraId="78852BF4"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万向底座</w:t>
            </w:r>
          </w:p>
        </w:tc>
        <w:tc>
          <w:tcPr>
            <w:tcW w:w="598" w:type="pct"/>
            <w:tcBorders>
              <w:top w:val="nil"/>
              <w:left w:val="nil"/>
              <w:bottom w:val="single" w:sz="4" w:space="0" w:color="auto"/>
              <w:right w:val="single" w:sz="4" w:space="0" w:color="auto"/>
            </w:tcBorders>
            <w:shd w:val="clear" w:color="auto" w:fill="auto"/>
            <w:noWrap/>
            <w:vAlign w:val="center"/>
            <w:hideMark/>
          </w:tcPr>
          <w:p w14:paraId="27F429D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100</w:t>
            </w:r>
          </w:p>
        </w:tc>
        <w:tc>
          <w:tcPr>
            <w:tcW w:w="427" w:type="pct"/>
            <w:tcBorders>
              <w:top w:val="nil"/>
              <w:left w:val="nil"/>
              <w:bottom w:val="single" w:sz="4" w:space="0" w:color="auto"/>
              <w:right w:val="single" w:sz="4" w:space="0" w:color="auto"/>
            </w:tcBorders>
            <w:shd w:val="clear" w:color="auto" w:fill="auto"/>
            <w:noWrap/>
            <w:vAlign w:val="center"/>
            <w:hideMark/>
          </w:tcPr>
          <w:p w14:paraId="5CF64D8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700A5E1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8C8447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A2BB97C"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10DAEB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11</w:t>
            </w:r>
          </w:p>
        </w:tc>
        <w:tc>
          <w:tcPr>
            <w:tcW w:w="1624" w:type="pct"/>
            <w:tcBorders>
              <w:top w:val="nil"/>
              <w:left w:val="nil"/>
              <w:bottom w:val="single" w:sz="4" w:space="0" w:color="auto"/>
              <w:right w:val="single" w:sz="4" w:space="0" w:color="auto"/>
            </w:tcBorders>
            <w:shd w:val="clear" w:color="auto" w:fill="auto"/>
            <w:vAlign w:val="center"/>
            <w:hideMark/>
          </w:tcPr>
          <w:p w14:paraId="34F3D4C8"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U型连接片</w:t>
            </w:r>
          </w:p>
        </w:tc>
        <w:tc>
          <w:tcPr>
            <w:tcW w:w="598" w:type="pct"/>
            <w:tcBorders>
              <w:top w:val="nil"/>
              <w:left w:val="nil"/>
              <w:bottom w:val="single" w:sz="4" w:space="0" w:color="auto"/>
              <w:right w:val="single" w:sz="4" w:space="0" w:color="auto"/>
            </w:tcBorders>
            <w:shd w:val="clear" w:color="auto" w:fill="auto"/>
            <w:noWrap/>
            <w:vAlign w:val="center"/>
            <w:hideMark/>
          </w:tcPr>
          <w:p w14:paraId="0936C8B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427" w:type="pct"/>
            <w:tcBorders>
              <w:top w:val="nil"/>
              <w:left w:val="nil"/>
              <w:bottom w:val="single" w:sz="4" w:space="0" w:color="auto"/>
              <w:right w:val="single" w:sz="4" w:space="0" w:color="auto"/>
            </w:tcBorders>
            <w:shd w:val="clear" w:color="auto" w:fill="auto"/>
            <w:noWrap/>
            <w:vAlign w:val="center"/>
            <w:hideMark/>
          </w:tcPr>
          <w:p w14:paraId="15BEAF9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4F639DB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3BA5FEC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77FE9E11"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A77B5C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12</w:t>
            </w:r>
          </w:p>
        </w:tc>
        <w:tc>
          <w:tcPr>
            <w:tcW w:w="1624" w:type="pct"/>
            <w:tcBorders>
              <w:top w:val="nil"/>
              <w:left w:val="nil"/>
              <w:bottom w:val="single" w:sz="4" w:space="0" w:color="auto"/>
              <w:right w:val="single" w:sz="4" w:space="0" w:color="auto"/>
            </w:tcBorders>
            <w:shd w:val="clear" w:color="auto" w:fill="auto"/>
            <w:vAlign w:val="center"/>
            <w:hideMark/>
          </w:tcPr>
          <w:p w14:paraId="4D860E3A"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滑轮(直）</w:t>
            </w:r>
          </w:p>
        </w:tc>
        <w:tc>
          <w:tcPr>
            <w:tcW w:w="598" w:type="pct"/>
            <w:tcBorders>
              <w:top w:val="nil"/>
              <w:left w:val="nil"/>
              <w:bottom w:val="single" w:sz="4" w:space="0" w:color="auto"/>
              <w:right w:val="single" w:sz="4" w:space="0" w:color="auto"/>
            </w:tcBorders>
            <w:shd w:val="clear" w:color="auto" w:fill="auto"/>
            <w:noWrap/>
            <w:vAlign w:val="center"/>
            <w:hideMark/>
          </w:tcPr>
          <w:p w14:paraId="2ADCACF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24</w:t>
            </w:r>
          </w:p>
        </w:tc>
        <w:tc>
          <w:tcPr>
            <w:tcW w:w="427" w:type="pct"/>
            <w:tcBorders>
              <w:top w:val="nil"/>
              <w:left w:val="nil"/>
              <w:bottom w:val="single" w:sz="4" w:space="0" w:color="auto"/>
              <w:right w:val="single" w:sz="4" w:space="0" w:color="auto"/>
            </w:tcBorders>
            <w:shd w:val="clear" w:color="auto" w:fill="auto"/>
            <w:noWrap/>
            <w:vAlign w:val="center"/>
            <w:hideMark/>
          </w:tcPr>
          <w:p w14:paraId="6EE4A77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54FA813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93BD8F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65C19FA"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E02F06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13</w:t>
            </w:r>
          </w:p>
        </w:tc>
        <w:tc>
          <w:tcPr>
            <w:tcW w:w="1624" w:type="pct"/>
            <w:tcBorders>
              <w:top w:val="nil"/>
              <w:left w:val="nil"/>
              <w:bottom w:val="single" w:sz="4" w:space="0" w:color="auto"/>
              <w:right w:val="single" w:sz="4" w:space="0" w:color="auto"/>
            </w:tcBorders>
            <w:shd w:val="clear" w:color="auto" w:fill="auto"/>
            <w:vAlign w:val="center"/>
            <w:hideMark/>
          </w:tcPr>
          <w:p w14:paraId="51CE8859"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警示牌</w:t>
            </w:r>
          </w:p>
        </w:tc>
        <w:tc>
          <w:tcPr>
            <w:tcW w:w="598" w:type="pct"/>
            <w:tcBorders>
              <w:top w:val="nil"/>
              <w:left w:val="nil"/>
              <w:bottom w:val="single" w:sz="4" w:space="0" w:color="auto"/>
              <w:right w:val="single" w:sz="4" w:space="0" w:color="auto"/>
            </w:tcBorders>
            <w:shd w:val="clear" w:color="auto" w:fill="auto"/>
            <w:noWrap/>
            <w:vAlign w:val="center"/>
            <w:hideMark/>
          </w:tcPr>
          <w:p w14:paraId="7B5196D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40</w:t>
            </w:r>
          </w:p>
        </w:tc>
        <w:tc>
          <w:tcPr>
            <w:tcW w:w="427" w:type="pct"/>
            <w:tcBorders>
              <w:top w:val="nil"/>
              <w:left w:val="nil"/>
              <w:bottom w:val="single" w:sz="4" w:space="0" w:color="auto"/>
              <w:right w:val="single" w:sz="4" w:space="0" w:color="auto"/>
            </w:tcBorders>
            <w:shd w:val="clear" w:color="auto" w:fill="auto"/>
            <w:noWrap/>
            <w:vAlign w:val="center"/>
            <w:hideMark/>
          </w:tcPr>
          <w:p w14:paraId="0413E3F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0A1E1164"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3E8DF0C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1B711C9"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65D716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lastRenderedPageBreak/>
              <w:t>14</w:t>
            </w:r>
          </w:p>
        </w:tc>
        <w:tc>
          <w:tcPr>
            <w:tcW w:w="1624" w:type="pct"/>
            <w:tcBorders>
              <w:top w:val="nil"/>
              <w:left w:val="nil"/>
              <w:bottom w:val="single" w:sz="4" w:space="0" w:color="auto"/>
              <w:right w:val="single" w:sz="4" w:space="0" w:color="auto"/>
            </w:tcBorders>
            <w:shd w:val="clear" w:color="auto" w:fill="auto"/>
            <w:vAlign w:val="center"/>
            <w:hideMark/>
          </w:tcPr>
          <w:p w14:paraId="79D521C2"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紧线器</w:t>
            </w:r>
          </w:p>
        </w:tc>
        <w:tc>
          <w:tcPr>
            <w:tcW w:w="598" w:type="pct"/>
            <w:tcBorders>
              <w:top w:val="nil"/>
              <w:left w:val="nil"/>
              <w:bottom w:val="single" w:sz="4" w:space="0" w:color="auto"/>
              <w:right w:val="single" w:sz="4" w:space="0" w:color="auto"/>
            </w:tcBorders>
            <w:shd w:val="clear" w:color="auto" w:fill="auto"/>
            <w:noWrap/>
            <w:vAlign w:val="center"/>
            <w:hideMark/>
          </w:tcPr>
          <w:p w14:paraId="007D147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40</w:t>
            </w:r>
          </w:p>
        </w:tc>
        <w:tc>
          <w:tcPr>
            <w:tcW w:w="427" w:type="pct"/>
            <w:tcBorders>
              <w:top w:val="nil"/>
              <w:left w:val="nil"/>
              <w:bottom w:val="single" w:sz="4" w:space="0" w:color="auto"/>
              <w:right w:val="single" w:sz="4" w:space="0" w:color="auto"/>
            </w:tcBorders>
            <w:shd w:val="clear" w:color="auto" w:fill="auto"/>
            <w:noWrap/>
            <w:vAlign w:val="center"/>
            <w:hideMark/>
          </w:tcPr>
          <w:p w14:paraId="59874FA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3708AB5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2A2FC54"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1D625F4"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7321BB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15</w:t>
            </w:r>
          </w:p>
        </w:tc>
        <w:tc>
          <w:tcPr>
            <w:tcW w:w="1624" w:type="pct"/>
            <w:tcBorders>
              <w:top w:val="nil"/>
              <w:left w:val="nil"/>
              <w:bottom w:val="single" w:sz="4" w:space="0" w:color="auto"/>
              <w:right w:val="single" w:sz="4" w:space="0" w:color="auto"/>
            </w:tcBorders>
            <w:shd w:val="clear" w:color="auto" w:fill="auto"/>
            <w:vAlign w:val="center"/>
            <w:hideMark/>
          </w:tcPr>
          <w:p w14:paraId="285F2C0E"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压接铝套</w:t>
            </w:r>
          </w:p>
        </w:tc>
        <w:tc>
          <w:tcPr>
            <w:tcW w:w="598" w:type="pct"/>
            <w:tcBorders>
              <w:top w:val="nil"/>
              <w:left w:val="nil"/>
              <w:bottom w:val="single" w:sz="4" w:space="0" w:color="auto"/>
              <w:right w:val="single" w:sz="4" w:space="0" w:color="auto"/>
            </w:tcBorders>
            <w:shd w:val="clear" w:color="auto" w:fill="auto"/>
            <w:noWrap/>
            <w:vAlign w:val="center"/>
            <w:hideMark/>
          </w:tcPr>
          <w:p w14:paraId="6629DB5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240</w:t>
            </w:r>
          </w:p>
        </w:tc>
        <w:tc>
          <w:tcPr>
            <w:tcW w:w="427" w:type="pct"/>
            <w:tcBorders>
              <w:top w:val="nil"/>
              <w:left w:val="nil"/>
              <w:bottom w:val="single" w:sz="4" w:space="0" w:color="auto"/>
              <w:right w:val="single" w:sz="4" w:space="0" w:color="auto"/>
            </w:tcBorders>
            <w:shd w:val="clear" w:color="auto" w:fill="auto"/>
            <w:noWrap/>
            <w:vAlign w:val="center"/>
            <w:hideMark/>
          </w:tcPr>
          <w:p w14:paraId="6ED18D8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782F287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431494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73EC9617"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F7ADBB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16</w:t>
            </w:r>
          </w:p>
        </w:tc>
        <w:tc>
          <w:tcPr>
            <w:tcW w:w="1624" w:type="pct"/>
            <w:tcBorders>
              <w:top w:val="nil"/>
              <w:left w:val="nil"/>
              <w:bottom w:val="single" w:sz="4" w:space="0" w:color="auto"/>
              <w:right w:val="single" w:sz="4" w:space="0" w:color="auto"/>
            </w:tcBorders>
            <w:shd w:val="clear" w:color="auto" w:fill="auto"/>
            <w:vAlign w:val="center"/>
            <w:hideMark/>
          </w:tcPr>
          <w:p w14:paraId="274B6EF8"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不锈钢钢丝绳</w:t>
            </w:r>
          </w:p>
        </w:tc>
        <w:tc>
          <w:tcPr>
            <w:tcW w:w="598" w:type="pct"/>
            <w:tcBorders>
              <w:top w:val="nil"/>
              <w:left w:val="nil"/>
              <w:bottom w:val="single" w:sz="4" w:space="0" w:color="auto"/>
              <w:right w:val="single" w:sz="4" w:space="0" w:color="auto"/>
            </w:tcBorders>
            <w:shd w:val="clear" w:color="auto" w:fill="auto"/>
            <w:noWrap/>
            <w:vAlign w:val="center"/>
            <w:hideMark/>
          </w:tcPr>
          <w:p w14:paraId="13ECED3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1500</w:t>
            </w:r>
          </w:p>
        </w:tc>
        <w:tc>
          <w:tcPr>
            <w:tcW w:w="427" w:type="pct"/>
            <w:tcBorders>
              <w:top w:val="nil"/>
              <w:left w:val="nil"/>
              <w:bottom w:val="single" w:sz="4" w:space="0" w:color="auto"/>
              <w:right w:val="single" w:sz="4" w:space="0" w:color="auto"/>
            </w:tcBorders>
            <w:shd w:val="clear" w:color="auto" w:fill="auto"/>
            <w:noWrap/>
            <w:vAlign w:val="center"/>
            <w:hideMark/>
          </w:tcPr>
          <w:p w14:paraId="03546D7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58F8EB1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06092C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FC8CC6D"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646E57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17</w:t>
            </w:r>
          </w:p>
        </w:tc>
        <w:tc>
          <w:tcPr>
            <w:tcW w:w="1624" w:type="pct"/>
            <w:tcBorders>
              <w:top w:val="nil"/>
              <w:left w:val="nil"/>
              <w:bottom w:val="single" w:sz="4" w:space="0" w:color="auto"/>
              <w:right w:val="single" w:sz="4" w:space="0" w:color="auto"/>
            </w:tcBorders>
            <w:shd w:val="clear" w:color="auto" w:fill="auto"/>
            <w:vAlign w:val="center"/>
            <w:hideMark/>
          </w:tcPr>
          <w:p w14:paraId="78DE02D5"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红色绝缘子</w:t>
            </w:r>
          </w:p>
        </w:tc>
        <w:tc>
          <w:tcPr>
            <w:tcW w:w="598" w:type="pct"/>
            <w:tcBorders>
              <w:top w:val="nil"/>
              <w:left w:val="nil"/>
              <w:bottom w:val="single" w:sz="4" w:space="0" w:color="auto"/>
              <w:right w:val="single" w:sz="4" w:space="0" w:color="auto"/>
            </w:tcBorders>
            <w:shd w:val="clear" w:color="auto" w:fill="auto"/>
            <w:noWrap/>
            <w:vAlign w:val="center"/>
            <w:hideMark/>
          </w:tcPr>
          <w:p w14:paraId="781FA83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24</w:t>
            </w:r>
          </w:p>
        </w:tc>
        <w:tc>
          <w:tcPr>
            <w:tcW w:w="427" w:type="pct"/>
            <w:tcBorders>
              <w:top w:val="nil"/>
              <w:left w:val="nil"/>
              <w:bottom w:val="single" w:sz="4" w:space="0" w:color="auto"/>
              <w:right w:val="single" w:sz="4" w:space="0" w:color="auto"/>
            </w:tcBorders>
            <w:shd w:val="clear" w:color="auto" w:fill="auto"/>
            <w:noWrap/>
            <w:vAlign w:val="center"/>
            <w:hideMark/>
          </w:tcPr>
          <w:p w14:paraId="7184B26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0ABDC9D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DF58A5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7785A338"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5573A8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18</w:t>
            </w:r>
          </w:p>
        </w:tc>
        <w:tc>
          <w:tcPr>
            <w:tcW w:w="1624" w:type="pct"/>
            <w:tcBorders>
              <w:top w:val="nil"/>
              <w:left w:val="nil"/>
              <w:bottom w:val="single" w:sz="4" w:space="0" w:color="auto"/>
              <w:right w:val="single" w:sz="4" w:space="0" w:color="auto"/>
            </w:tcBorders>
            <w:shd w:val="clear" w:color="auto" w:fill="auto"/>
            <w:vAlign w:val="center"/>
            <w:hideMark/>
          </w:tcPr>
          <w:p w14:paraId="4E6C3696"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固定配件</w:t>
            </w:r>
          </w:p>
        </w:tc>
        <w:tc>
          <w:tcPr>
            <w:tcW w:w="598" w:type="pct"/>
            <w:tcBorders>
              <w:top w:val="nil"/>
              <w:left w:val="nil"/>
              <w:bottom w:val="single" w:sz="4" w:space="0" w:color="auto"/>
              <w:right w:val="single" w:sz="4" w:space="0" w:color="auto"/>
            </w:tcBorders>
            <w:shd w:val="clear" w:color="auto" w:fill="auto"/>
            <w:noWrap/>
            <w:vAlign w:val="center"/>
            <w:hideMark/>
          </w:tcPr>
          <w:p w14:paraId="2876FC8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noWrap/>
            <w:vAlign w:val="center"/>
            <w:hideMark/>
          </w:tcPr>
          <w:p w14:paraId="77C266F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77F4D3B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066BFAE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53BE9E94"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CD38EB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19</w:t>
            </w:r>
          </w:p>
        </w:tc>
        <w:tc>
          <w:tcPr>
            <w:tcW w:w="1624" w:type="pct"/>
            <w:tcBorders>
              <w:top w:val="nil"/>
              <w:left w:val="nil"/>
              <w:bottom w:val="single" w:sz="4" w:space="0" w:color="auto"/>
              <w:right w:val="single" w:sz="4" w:space="0" w:color="auto"/>
            </w:tcBorders>
            <w:shd w:val="clear" w:color="auto" w:fill="auto"/>
            <w:vAlign w:val="center"/>
            <w:hideMark/>
          </w:tcPr>
          <w:p w14:paraId="3B1791A6"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控制器电源</w:t>
            </w:r>
          </w:p>
        </w:tc>
        <w:tc>
          <w:tcPr>
            <w:tcW w:w="598" w:type="pct"/>
            <w:tcBorders>
              <w:top w:val="nil"/>
              <w:left w:val="nil"/>
              <w:bottom w:val="single" w:sz="4" w:space="0" w:color="auto"/>
              <w:right w:val="single" w:sz="4" w:space="0" w:color="auto"/>
            </w:tcBorders>
            <w:shd w:val="clear" w:color="auto" w:fill="auto"/>
            <w:noWrap/>
            <w:vAlign w:val="center"/>
            <w:hideMark/>
          </w:tcPr>
          <w:p w14:paraId="123B4E7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427" w:type="pct"/>
            <w:tcBorders>
              <w:top w:val="nil"/>
              <w:left w:val="nil"/>
              <w:bottom w:val="single" w:sz="4" w:space="0" w:color="auto"/>
              <w:right w:val="single" w:sz="4" w:space="0" w:color="auto"/>
            </w:tcBorders>
            <w:shd w:val="clear" w:color="auto" w:fill="auto"/>
            <w:noWrap/>
            <w:vAlign w:val="center"/>
            <w:hideMark/>
          </w:tcPr>
          <w:p w14:paraId="083F12A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76BBC3E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1C57149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C50163E"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2D681E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20</w:t>
            </w:r>
          </w:p>
        </w:tc>
        <w:tc>
          <w:tcPr>
            <w:tcW w:w="1624" w:type="pct"/>
            <w:tcBorders>
              <w:top w:val="nil"/>
              <w:left w:val="nil"/>
              <w:bottom w:val="single" w:sz="4" w:space="0" w:color="auto"/>
              <w:right w:val="single" w:sz="4" w:space="0" w:color="auto"/>
            </w:tcBorders>
            <w:shd w:val="clear" w:color="auto" w:fill="auto"/>
            <w:vAlign w:val="center"/>
            <w:hideMark/>
          </w:tcPr>
          <w:p w14:paraId="0A42A1F0"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避雷器</w:t>
            </w:r>
          </w:p>
        </w:tc>
        <w:tc>
          <w:tcPr>
            <w:tcW w:w="598" w:type="pct"/>
            <w:tcBorders>
              <w:top w:val="nil"/>
              <w:left w:val="nil"/>
              <w:bottom w:val="single" w:sz="4" w:space="0" w:color="auto"/>
              <w:right w:val="single" w:sz="4" w:space="0" w:color="auto"/>
            </w:tcBorders>
            <w:shd w:val="clear" w:color="auto" w:fill="auto"/>
            <w:noWrap/>
            <w:vAlign w:val="center"/>
            <w:hideMark/>
          </w:tcPr>
          <w:p w14:paraId="394B22F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w:t>
            </w:r>
          </w:p>
        </w:tc>
        <w:tc>
          <w:tcPr>
            <w:tcW w:w="427" w:type="pct"/>
            <w:tcBorders>
              <w:top w:val="nil"/>
              <w:left w:val="nil"/>
              <w:bottom w:val="single" w:sz="4" w:space="0" w:color="auto"/>
              <w:right w:val="single" w:sz="4" w:space="0" w:color="auto"/>
            </w:tcBorders>
            <w:shd w:val="clear" w:color="auto" w:fill="auto"/>
            <w:noWrap/>
            <w:vAlign w:val="center"/>
            <w:hideMark/>
          </w:tcPr>
          <w:p w14:paraId="12885E9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14A1243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04F8152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E7BC9EF"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7720E4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21</w:t>
            </w:r>
          </w:p>
        </w:tc>
        <w:tc>
          <w:tcPr>
            <w:tcW w:w="1624" w:type="pct"/>
            <w:tcBorders>
              <w:top w:val="nil"/>
              <w:left w:val="nil"/>
              <w:bottom w:val="single" w:sz="4" w:space="0" w:color="auto"/>
              <w:right w:val="single" w:sz="4" w:space="0" w:color="auto"/>
            </w:tcBorders>
            <w:shd w:val="clear" w:color="auto" w:fill="auto"/>
            <w:vAlign w:val="center"/>
            <w:hideMark/>
          </w:tcPr>
          <w:p w14:paraId="1D9ABE1E"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室外警灯</w:t>
            </w:r>
          </w:p>
        </w:tc>
        <w:tc>
          <w:tcPr>
            <w:tcW w:w="598" w:type="pct"/>
            <w:tcBorders>
              <w:top w:val="nil"/>
              <w:left w:val="nil"/>
              <w:bottom w:val="single" w:sz="4" w:space="0" w:color="auto"/>
              <w:right w:val="single" w:sz="4" w:space="0" w:color="auto"/>
            </w:tcBorders>
            <w:shd w:val="clear" w:color="auto" w:fill="auto"/>
            <w:noWrap/>
            <w:vAlign w:val="center"/>
            <w:hideMark/>
          </w:tcPr>
          <w:p w14:paraId="547C563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w:t>
            </w:r>
          </w:p>
        </w:tc>
        <w:tc>
          <w:tcPr>
            <w:tcW w:w="427" w:type="pct"/>
            <w:tcBorders>
              <w:top w:val="nil"/>
              <w:left w:val="nil"/>
              <w:bottom w:val="single" w:sz="4" w:space="0" w:color="auto"/>
              <w:right w:val="single" w:sz="4" w:space="0" w:color="auto"/>
            </w:tcBorders>
            <w:shd w:val="clear" w:color="auto" w:fill="auto"/>
            <w:noWrap/>
            <w:vAlign w:val="center"/>
            <w:hideMark/>
          </w:tcPr>
          <w:p w14:paraId="4103991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421450B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06A062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3EE65A6" w14:textId="77777777" w:rsidTr="005A44C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DFEAAA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22</w:t>
            </w:r>
          </w:p>
        </w:tc>
        <w:tc>
          <w:tcPr>
            <w:tcW w:w="1624" w:type="pct"/>
            <w:tcBorders>
              <w:top w:val="nil"/>
              <w:left w:val="nil"/>
              <w:bottom w:val="single" w:sz="4" w:space="0" w:color="auto"/>
              <w:right w:val="single" w:sz="4" w:space="0" w:color="auto"/>
            </w:tcBorders>
            <w:shd w:val="clear" w:color="auto" w:fill="auto"/>
            <w:vAlign w:val="center"/>
            <w:hideMark/>
          </w:tcPr>
          <w:p w14:paraId="7DE54717"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高压线</w:t>
            </w:r>
          </w:p>
        </w:tc>
        <w:tc>
          <w:tcPr>
            <w:tcW w:w="598" w:type="pct"/>
            <w:tcBorders>
              <w:top w:val="nil"/>
              <w:left w:val="nil"/>
              <w:bottom w:val="single" w:sz="4" w:space="0" w:color="auto"/>
              <w:right w:val="single" w:sz="4" w:space="0" w:color="auto"/>
            </w:tcBorders>
            <w:shd w:val="clear" w:color="auto" w:fill="auto"/>
            <w:noWrap/>
            <w:vAlign w:val="center"/>
            <w:hideMark/>
          </w:tcPr>
          <w:p w14:paraId="5FE544A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100</w:t>
            </w:r>
          </w:p>
        </w:tc>
        <w:tc>
          <w:tcPr>
            <w:tcW w:w="427" w:type="pct"/>
            <w:tcBorders>
              <w:top w:val="nil"/>
              <w:left w:val="nil"/>
              <w:bottom w:val="single" w:sz="4" w:space="0" w:color="auto"/>
              <w:right w:val="single" w:sz="4" w:space="0" w:color="auto"/>
            </w:tcBorders>
            <w:shd w:val="clear" w:color="auto" w:fill="auto"/>
            <w:noWrap/>
            <w:vAlign w:val="center"/>
            <w:hideMark/>
          </w:tcPr>
          <w:p w14:paraId="79887C7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041C8082"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47ABE9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4EDB9944"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BBE4D0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23</w:t>
            </w:r>
          </w:p>
        </w:tc>
        <w:tc>
          <w:tcPr>
            <w:tcW w:w="1624" w:type="pct"/>
            <w:tcBorders>
              <w:top w:val="nil"/>
              <w:left w:val="nil"/>
              <w:bottom w:val="single" w:sz="4" w:space="0" w:color="auto"/>
              <w:right w:val="single" w:sz="4" w:space="0" w:color="auto"/>
            </w:tcBorders>
            <w:shd w:val="clear" w:color="auto" w:fill="auto"/>
            <w:vAlign w:val="center"/>
            <w:hideMark/>
          </w:tcPr>
          <w:p w14:paraId="7E9DB019"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接地桩接地线</w:t>
            </w:r>
          </w:p>
        </w:tc>
        <w:tc>
          <w:tcPr>
            <w:tcW w:w="598" w:type="pct"/>
            <w:tcBorders>
              <w:top w:val="nil"/>
              <w:left w:val="nil"/>
              <w:bottom w:val="single" w:sz="4" w:space="0" w:color="auto"/>
              <w:right w:val="single" w:sz="4" w:space="0" w:color="auto"/>
            </w:tcBorders>
            <w:shd w:val="clear" w:color="auto" w:fill="auto"/>
            <w:noWrap/>
            <w:vAlign w:val="center"/>
            <w:hideMark/>
          </w:tcPr>
          <w:p w14:paraId="0279B5E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10</w:t>
            </w:r>
          </w:p>
        </w:tc>
        <w:tc>
          <w:tcPr>
            <w:tcW w:w="427" w:type="pct"/>
            <w:tcBorders>
              <w:top w:val="nil"/>
              <w:left w:val="nil"/>
              <w:bottom w:val="single" w:sz="4" w:space="0" w:color="auto"/>
              <w:right w:val="single" w:sz="4" w:space="0" w:color="auto"/>
            </w:tcBorders>
            <w:shd w:val="clear" w:color="auto" w:fill="auto"/>
            <w:noWrap/>
            <w:vAlign w:val="center"/>
            <w:hideMark/>
          </w:tcPr>
          <w:p w14:paraId="124349E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3A765871"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92BC2C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119F520" w14:textId="77777777" w:rsidTr="005A44C5">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93AB28" w14:textId="77777777" w:rsidR="003C6758" w:rsidRPr="003C6758" w:rsidRDefault="003C6758" w:rsidP="003C6758">
            <w:pPr>
              <w:widowControl/>
              <w:jc w:val="left"/>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C电子围栏后端设备</w:t>
            </w:r>
          </w:p>
        </w:tc>
      </w:tr>
      <w:tr w:rsidR="003C6758" w:rsidRPr="003C6758" w14:paraId="65AA25E9"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BDD8D1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1624" w:type="pct"/>
            <w:tcBorders>
              <w:top w:val="nil"/>
              <w:left w:val="nil"/>
              <w:bottom w:val="single" w:sz="4" w:space="0" w:color="auto"/>
              <w:right w:val="single" w:sz="4" w:space="0" w:color="auto"/>
            </w:tcBorders>
            <w:shd w:val="clear" w:color="auto" w:fill="auto"/>
            <w:vAlign w:val="center"/>
            <w:hideMark/>
          </w:tcPr>
          <w:p w14:paraId="6D7980BE"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报警主机</w:t>
            </w:r>
          </w:p>
        </w:tc>
        <w:tc>
          <w:tcPr>
            <w:tcW w:w="598" w:type="pct"/>
            <w:tcBorders>
              <w:top w:val="nil"/>
              <w:left w:val="nil"/>
              <w:bottom w:val="single" w:sz="4" w:space="0" w:color="auto"/>
              <w:right w:val="single" w:sz="4" w:space="0" w:color="auto"/>
            </w:tcBorders>
            <w:shd w:val="clear" w:color="auto" w:fill="auto"/>
            <w:vAlign w:val="center"/>
            <w:hideMark/>
          </w:tcPr>
          <w:p w14:paraId="694CE25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45953F5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台</w:t>
            </w:r>
          </w:p>
        </w:tc>
        <w:tc>
          <w:tcPr>
            <w:tcW w:w="1196" w:type="pct"/>
            <w:tcBorders>
              <w:top w:val="nil"/>
              <w:left w:val="nil"/>
              <w:bottom w:val="single" w:sz="4" w:space="0" w:color="auto"/>
              <w:right w:val="single" w:sz="4" w:space="0" w:color="auto"/>
            </w:tcBorders>
            <w:shd w:val="clear" w:color="auto" w:fill="auto"/>
            <w:noWrap/>
            <w:vAlign w:val="bottom"/>
            <w:hideMark/>
          </w:tcPr>
          <w:p w14:paraId="09ABA481"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18D2AFA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F4716FB"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4B7D3FF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w:t>
            </w:r>
          </w:p>
        </w:tc>
        <w:tc>
          <w:tcPr>
            <w:tcW w:w="1624" w:type="pct"/>
            <w:tcBorders>
              <w:top w:val="nil"/>
              <w:left w:val="nil"/>
              <w:bottom w:val="single" w:sz="4" w:space="0" w:color="auto"/>
              <w:right w:val="single" w:sz="4" w:space="0" w:color="auto"/>
            </w:tcBorders>
            <w:shd w:val="clear" w:color="000000" w:fill="FFFFFF"/>
            <w:vAlign w:val="center"/>
            <w:hideMark/>
          </w:tcPr>
          <w:p w14:paraId="1F0C159E"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控制键盘</w:t>
            </w:r>
          </w:p>
        </w:tc>
        <w:tc>
          <w:tcPr>
            <w:tcW w:w="598" w:type="pct"/>
            <w:tcBorders>
              <w:top w:val="nil"/>
              <w:left w:val="nil"/>
              <w:bottom w:val="single" w:sz="4" w:space="0" w:color="auto"/>
              <w:right w:val="single" w:sz="4" w:space="0" w:color="auto"/>
            </w:tcBorders>
            <w:shd w:val="clear" w:color="auto" w:fill="auto"/>
            <w:vAlign w:val="center"/>
            <w:hideMark/>
          </w:tcPr>
          <w:p w14:paraId="2DA5FFE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5458036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台</w:t>
            </w:r>
          </w:p>
        </w:tc>
        <w:tc>
          <w:tcPr>
            <w:tcW w:w="1196" w:type="pct"/>
            <w:tcBorders>
              <w:top w:val="nil"/>
              <w:left w:val="nil"/>
              <w:bottom w:val="single" w:sz="4" w:space="0" w:color="auto"/>
              <w:right w:val="single" w:sz="4" w:space="0" w:color="auto"/>
            </w:tcBorders>
            <w:shd w:val="clear" w:color="auto" w:fill="auto"/>
            <w:noWrap/>
            <w:vAlign w:val="bottom"/>
            <w:hideMark/>
          </w:tcPr>
          <w:p w14:paraId="4F87A497"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1C21FB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056ADE3"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54965D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w:t>
            </w:r>
          </w:p>
        </w:tc>
        <w:tc>
          <w:tcPr>
            <w:tcW w:w="1624" w:type="pct"/>
            <w:tcBorders>
              <w:top w:val="nil"/>
              <w:left w:val="nil"/>
              <w:bottom w:val="single" w:sz="4" w:space="0" w:color="auto"/>
              <w:right w:val="single" w:sz="4" w:space="0" w:color="auto"/>
            </w:tcBorders>
            <w:shd w:val="clear" w:color="000000" w:fill="FFFFFF"/>
            <w:vAlign w:val="center"/>
            <w:hideMark/>
          </w:tcPr>
          <w:p w14:paraId="7BD3B31A"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单防区网络模块</w:t>
            </w:r>
          </w:p>
        </w:tc>
        <w:tc>
          <w:tcPr>
            <w:tcW w:w="598" w:type="pct"/>
            <w:tcBorders>
              <w:top w:val="nil"/>
              <w:left w:val="nil"/>
              <w:bottom w:val="single" w:sz="4" w:space="0" w:color="auto"/>
              <w:right w:val="single" w:sz="4" w:space="0" w:color="auto"/>
            </w:tcBorders>
            <w:shd w:val="clear" w:color="auto" w:fill="auto"/>
            <w:vAlign w:val="center"/>
            <w:hideMark/>
          </w:tcPr>
          <w:p w14:paraId="038AE4C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5</w:t>
            </w:r>
          </w:p>
        </w:tc>
        <w:tc>
          <w:tcPr>
            <w:tcW w:w="427" w:type="pct"/>
            <w:tcBorders>
              <w:top w:val="nil"/>
              <w:left w:val="nil"/>
              <w:bottom w:val="single" w:sz="4" w:space="0" w:color="auto"/>
              <w:right w:val="single" w:sz="4" w:space="0" w:color="auto"/>
            </w:tcBorders>
            <w:shd w:val="clear" w:color="auto" w:fill="auto"/>
            <w:vAlign w:val="center"/>
            <w:hideMark/>
          </w:tcPr>
          <w:p w14:paraId="02779BB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419D3A6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7D7795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E137070"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859A88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w:t>
            </w:r>
          </w:p>
        </w:tc>
        <w:tc>
          <w:tcPr>
            <w:tcW w:w="1624" w:type="pct"/>
            <w:tcBorders>
              <w:top w:val="nil"/>
              <w:left w:val="nil"/>
              <w:bottom w:val="single" w:sz="4" w:space="0" w:color="auto"/>
              <w:right w:val="single" w:sz="4" w:space="0" w:color="auto"/>
            </w:tcBorders>
            <w:shd w:val="clear" w:color="000000" w:fill="FFFFFF"/>
            <w:vAlign w:val="center"/>
            <w:hideMark/>
          </w:tcPr>
          <w:p w14:paraId="72A3B67B"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双防区网络模块</w:t>
            </w:r>
          </w:p>
        </w:tc>
        <w:tc>
          <w:tcPr>
            <w:tcW w:w="598" w:type="pct"/>
            <w:tcBorders>
              <w:top w:val="nil"/>
              <w:left w:val="nil"/>
              <w:bottom w:val="single" w:sz="4" w:space="0" w:color="auto"/>
              <w:right w:val="single" w:sz="4" w:space="0" w:color="auto"/>
            </w:tcBorders>
            <w:shd w:val="clear" w:color="auto" w:fill="auto"/>
            <w:vAlign w:val="center"/>
            <w:hideMark/>
          </w:tcPr>
          <w:p w14:paraId="0D9C92A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15</w:t>
            </w:r>
          </w:p>
        </w:tc>
        <w:tc>
          <w:tcPr>
            <w:tcW w:w="427" w:type="pct"/>
            <w:tcBorders>
              <w:top w:val="nil"/>
              <w:left w:val="nil"/>
              <w:bottom w:val="single" w:sz="4" w:space="0" w:color="auto"/>
              <w:right w:val="single" w:sz="4" w:space="0" w:color="auto"/>
            </w:tcBorders>
            <w:shd w:val="clear" w:color="auto" w:fill="auto"/>
            <w:vAlign w:val="center"/>
            <w:hideMark/>
          </w:tcPr>
          <w:p w14:paraId="4AB3082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514D9BA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95A73A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33C8E97"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ACD36F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5</w:t>
            </w:r>
          </w:p>
        </w:tc>
        <w:tc>
          <w:tcPr>
            <w:tcW w:w="1624" w:type="pct"/>
            <w:tcBorders>
              <w:top w:val="nil"/>
              <w:left w:val="nil"/>
              <w:bottom w:val="single" w:sz="4" w:space="0" w:color="auto"/>
              <w:right w:val="single" w:sz="4" w:space="0" w:color="auto"/>
            </w:tcBorders>
            <w:shd w:val="clear" w:color="auto" w:fill="auto"/>
            <w:vAlign w:val="center"/>
            <w:hideMark/>
          </w:tcPr>
          <w:p w14:paraId="4DC2064E"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电子地图</w:t>
            </w:r>
          </w:p>
        </w:tc>
        <w:tc>
          <w:tcPr>
            <w:tcW w:w="598" w:type="pct"/>
            <w:tcBorders>
              <w:top w:val="nil"/>
              <w:left w:val="nil"/>
              <w:bottom w:val="single" w:sz="4" w:space="0" w:color="auto"/>
              <w:right w:val="single" w:sz="4" w:space="0" w:color="auto"/>
            </w:tcBorders>
            <w:shd w:val="clear" w:color="auto" w:fill="auto"/>
            <w:vAlign w:val="center"/>
            <w:hideMark/>
          </w:tcPr>
          <w:p w14:paraId="2778CC1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603B059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块</w:t>
            </w:r>
          </w:p>
        </w:tc>
        <w:tc>
          <w:tcPr>
            <w:tcW w:w="1196" w:type="pct"/>
            <w:tcBorders>
              <w:top w:val="nil"/>
              <w:left w:val="nil"/>
              <w:bottom w:val="single" w:sz="4" w:space="0" w:color="auto"/>
              <w:right w:val="single" w:sz="4" w:space="0" w:color="auto"/>
            </w:tcBorders>
            <w:shd w:val="clear" w:color="auto" w:fill="auto"/>
            <w:noWrap/>
            <w:vAlign w:val="bottom"/>
            <w:hideMark/>
          </w:tcPr>
          <w:p w14:paraId="5353681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1CE526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998F753"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53707C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1624" w:type="pct"/>
            <w:tcBorders>
              <w:top w:val="nil"/>
              <w:left w:val="nil"/>
              <w:bottom w:val="single" w:sz="4" w:space="0" w:color="auto"/>
              <w:right w:val="single" w:sz="4" w:space="0" w:color="auto"/>
            </w:tcBorders>
            <w:shd w:val="clear" w:color="000000" w:fill="FFFFFF"/>
            <w:vAlign w:val="center"/>
            <w:hideMark/>
          </w:tcPr>
          <w:p w14:paraId="0B323DBB"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32路联动模块</w:t>
            </w:r>
          </w:p>
        </w:tc>
        <w:tc>
          <w:tcPr>
            <w:tcW w:w="598" w:type="pct"/>
            <w:tcBorders>
              <w:top w:val="nil"/>
              <w:left w:val="nil"/>
              <w:bottom w:val="single" w:sz="4" w:space="0" w:color="auto"/>
              <w:right w:val="single" w:sz="4" w:space="0" w:color="auto"/>
            </w:tcBorders>
            <w:shd w:val="clear" w:color="auto" w:fill="auto"/>
            <w:vAlign w:val="center"/>
            <w:hideMark/>
          </w:tcPr>
          <w:p w14:paraId="2176D9A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w:t>
            </w:r>
          </w:p>
        </w:tc>
        <w:tc>
          <w:tcPr>
            <w:tcW w:w="427" w:type="pct"/>
            <w:tcBorders>
              <w:top w:val="nil"/>
              <w:left w:val="nil"/>
              <w:bottom w:val="single" w:sz="4" w:space="0" w:color="auto"/>
              <w:right w:val="single" w:sz="4" w:space="0" w:color="auto"/>
            </w:tcBorders>
            <w:shd w:val="clear" w:color="auto" w:fill="auto"/>
            <w:vAlign w:val="center"/>
            <w:hideMark/>
          </w:tcPr>
          <w:p w14:paraId="678856F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747C711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50C07E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EABCE32"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C54F80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7</w:t>
            </w:r>
          </w:p>
        </w:tc>
        <w:tc>
          <w:tcPr>
            <w:tcW w:w="1624" w:type="pct"/>
            <w:tcBorders>
              <w:top w:val="nil"/>
              <w:left w:val="nil"/>
              <w:bottom w:val="single" w:sz="4" w:space="0" w:color="auto"/>
              <w:right w:val="single" w:sz="4" w:space="0" w:color="auto"/>
            </w:tcBorders>
            <w:shd w:val="clear" w:color="auto" w:fill="auto"/>
            <w:vAlign w:val="center"/>
            <w:hideMark/>
          </w:tcPr>
          <w:p w14:paraId="02BC0C53"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报警管理软件</w:t>
            </w:r>
          </w:p>
        </w:tc>
        <w:tc>
          <w:tcPr>
            <w:tcW w:w="598" w:type="pct"/>
            <w:tcBorders>
              <w:top w:val="nil"/>
              <w:left w:val="nil"/>
              <w:bottom w:val="single" w:sz="4" w:space="0" w:color="auto"/>
              <w:right w:val="single" w:sz="4" w:space="0" w:color="auto"/>
            </w:tcBorders>
            <w:shd w:val="clear" w:color="auto" w:fill="auto"/>
            <w:vAlign w:val="center"/>
            <w:hideMark/>
          </w:tcPr>
          <w:p w14:paraId="03316F3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1A84917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6ACE203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00B72FA7"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8098BD5"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012144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8</w:t>
            </w:r>
          </w:p>
        </w:tc>
        <w:tc>
          <w:tcPr>
            <w:tcW w:w="1624" w:type="pct"/>
            <w:tcBorders>
              <w:top w:val="nil"/>
              <w:left w:val="nil"/>
              <w:bottom w:val="single" w:sz="4" w:space="0" w:color="auto"/>
              <w:right w:val="single" w:sz="4" w:space="0" w:color="auto"/>
            </w:tcBorders>
            <w:shd w:val="clear" w:color="auto" w:fill="auto"/>
            <w:vAlign w:val="center"/>
            <w:hideMark/>
          </w:tcPr>
          <w:p w14:paraId="00A1C5E6"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微型打印机</w:t>
            </w:r>
          </w:p>
        </w:tc>
        <w:tc>
          <w:tcPr>
            <w:tcW w:w="598" w:type="pct"/>
            <w:tcBorders>
              <w:top w:val="nil"/>
              <w:left w:val="nil"/>
              <w:bottom w:val="single" w:sz="4" w:space="0" w:color="auto"/>
              <w:right w:val="single" w:sz="4" w:space="0" w:color="auto"/>
            </w:tcBorders>
            <w:shd w:val="clear" w:color="auto" w:fill="auto"/>
            <w:vAlign w:val="center"/>
            <w:hideMark/>
          </w:tcPr>
          <w:p w14:paraId="5931C46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6549421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46797660"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3CBF0AA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5F8A634C"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1461CF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9</w:t>
            </w:r>
          </w:p>
        </w:tc>
        <w:tc>
          <w:tcPr>
            <w:tcW w:w="1624" w:type="pct"/>
            <w:tcBorders>
              <w:top w:val="nil"/>
              <w:left w:val="nil"/>
              <w:bottom w:val="single" w:sz="4" w:space="0" w:color="auto"/>
              <w:right w:val="single" w:sz="4" w:space="0" w:color="auto"/>
            </w:tcBorders>
            <w:shd w:val="clear" w:color="auto" w:fill="auto"/>
            <w:vAlign w:val="center"/>
            <w:hideMark/>
          </w:tcPr>
          <w:p w14:paraId="29D1ADC9"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打印机模块</w:t>
            </w:r>
          </w:p>
        </w:tc>
        <w:tc>
          <w:tcPr>
            <w:tcW w:w="598" w:type="pct"/>
            <w:tcBorders>
              <w:top w:val="nil"/>
              <w:left w:val="nil"/>
              <w:bottom w:val="single" w:sz="4" w:space="0" w:color="auto"/>
              <w:right w:val="single" w:sz="4" w:space="0" w:color="auto"/>
            </w:tcBorders>
            <w:shd w:val="clear" w:color="auto" w:fill="auto"/>
            <w:vAlign w:val="center"/>
            <w:hideMark/>
          </w:tcPr>
          <w:p w14:paraId="6C04B648"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0BD1E63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0E7886F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0DFAA0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987BCA1" w14:textId="77777777" w:rsidTr="005A44C5">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104083" w14:textId="77777777" w:rsidR="003C6758" w:rsidRPr="003C6758" w:rsidRDefault="003C6758" w:rsidP="003C6758">
            <w:pPr>
              <w:widowControl/>
              <w:jc w:val="left"/>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D传控部分</w:t>
            </w:r>
          </w:p>
        </w:tc>
      </w:tr>
      <w:tr w:rsidR="003C6758" w:rsidRPr="003C6758" w14:paraId="5AEA0DF0"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75C3A9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1624" w:type="pct"/>
            <w:tcBorders>
              <w:top w:val="nil"/>
              <w:left w:val="nil"/>
              <w:bottom w:val="single" w:sz="4" w:space="0" w:color="auto"/>
              <w:right w:val="single" w:sz="4" w:space="0" w:color="auto"/>
            </w:tcBorders>
            <w:shd w:val="clear" w:color="auto" w:fill="auto"/>
            <w:vAlign w:val="center"/>
            <w:hideMark/>
          </w:tcPr>
          <w:p w14:paraId="783F8A7D"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室外光纤</w:t>
            </w:r>
          </w:p>
        </w:tc>
        <w:tc>
          <w:tcPr>
            <w:tcW w:w="598" w:type="pct"/>
            <w:tcBorders>
              <w:top w:val="nil"/>
              <w:left w:val="nil"/>
              <w:bottom w:val="single" w:sz="4" w:space="0" w:color="auto"/>
              <w:right w:val="single" w:sz="4" w:space="0" w:color="auto"/>
            </w:tcBorders>
            <w:shd w:val="clear" w:color="auto" w:fill="auto"/>
            <w:vAlign w:val="center"/>
            <w:hideMark/>
          </w:tcPr>
          <w:p w14:paraId="38B0D7F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1800</w:t>
            </w:r>
          </w:p>
        </w:tc>
        <w:tc>
          <w:tcPr>
            <w:tcW w:w="427" w:type="pct"/>
            <w:tcBorders>
              <w:top w:val="nil"/>
              <w:left w:val="nil"/>
              <w:bottom w:val="single" w:sz="4" w:space="0" w:color="auto"/>
              <w:right w:val="single" w:sz="4" w:space="0" w:color="auto"/>
            </w:tcBorders>
            <w:shd w:val="clear" w:color="auto" w:fill="auto"/>
            <w:vAlign w:val="center"/>
            <w:hideMark/>
          </w:tcPr>
          <w:p w14:paraId="735B0B6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06D17059"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BCFB89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49DEAD7"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025A52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w:t>
            </w:r>
          </w:p>
        </w:tc>
        <w:tc>
          <w:tcPr>
            <w:tcW w:w="1624" w:type="pct"/>
            <w:tcBorders>
              <w:top w:val="nil"/>
              <w:left w:val="nil"/>
              <w:bottom w:val="single" w:sz="4" w:space="0" w:color="auto"/>
              <w:right w:val="single" w:sz="4" w:space="0" w:color="auto"/>
            </w:tcBorders>
            <w:shd w:val="clear" w:color="auto" w:fill="auto"/>
            <w:vAlign w:val="center"/>
            <w:hideMark/>
          </w:tcPr>
          <w:p w14:paraId="1F3D9167"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室外防水电源线</w:t>
            </w:r>
          </w:p>
        </w:tc>
        <w:tc>
          <w:tcPr>
            <w:tcW w:w="598" w:type="pct"/>
            <w:tcBorders>
              <w:top w:val="nil"/>
              <w:left w:val="nil"/>
              <w:bottom w:val="single" w:sz="4" w:space="0" w:color="auto"/>
              <w:right w:val="single" w:sz="4" w:space="0" w:color="auto"/>
            </w:tcBorders>
            <w:shd w:val="clear" w:color="auto" w:fill="auto"/>
            <w:vAlign w:val="center"/>
            <w:hideMark/>
          </w:tcPr>
          <w:p w14:paraId="17FFD3C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2200</w:t>
            </w:r>
          </w:p>
        </w:tc>
        <w:tc>
          <w:tcPr>
            <w:tcW w:w="427" w:type="pct"/>
            <w:tcBorders>
              <w:top w:val="nil"/>
              <w:left w:val="nil"/>
              <w:bottom w:val="single" w:sz="4" w:space="0" w:color="auto"/>
              <w:right w:val="single" w:sz="4" w:space="0" w:color="auto"/>
            </w:tcBorders>
            <w:shd w:val="clear" w:color="auto" w:fill="auto"/>
            <w:vAlign w:val="center"/>
            <w:hideMark/>
          </w:tcPr>
          <w:p w14:paraId="4C6CCF2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05535AF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9D67D9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F1F12F3"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9472F2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w:t>
            </w:r>
          </w:p>
        </w:tc>
        <w:tc>
          <w:tcPr>
            <w:tcW w:w="1624" w:type="pct"/>
            <w:tcBorders>
              <w:top w:val="nil"/>
              <w:left w:val="nil"/>
              <w:bottom w:val="single" w:sz="4" w:space="0" w:color="auto"/>
              <w:right w:val="single" w:sz="4" w:space="0" w:color="auto"/>
            </w:tcBorders>
            <w:shd w:val="clear" w:color="auto" w:fill="auto"/>
            <w:vAlign w:val="center"/>
            <w:hideMark/>
          </w:tcPr>
          <w:p w14:paraId="5AE86DA4"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6类防水网线</w:t>
            </w:r>
          </w:p>
        </w:tc>
        <w:tc>
          <w:tcPr>
            <w:tcW w:w="598" w:type="pct"/>
            <w:tcBorders>
              <w:top w:val="nil"/>
              <w:left w:val="nil"/>
              <w:bottom w:val="single" w:sz="4" w:space="0" w:color="auto"/>
              <w:right w:val="single" w:sz="4" w:space="0" w:color="auto"/>
            </w:tcBorders>
            <w:shd w:val="clear" w:color="auto" w:fill="auto"/>
            <w:vAlign w:val="center"/>
            <w:hideMark/>
          </w:tcPr>
          <w:p w14:paraId="21C3063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5</w:t>
            </w:r>
          </w:p>
        </w:tc>
        <w:tc>
          <w:tcPr>
            <w:tcW w:w="427" w:type="pct"/>
            <w:tcBorders>
              <w:top w:val="nil"/>
              <w:left w:val="nil"/>
              <w:bottom w:val="single" w:sz="4" w:space="0" w:color="auto"/>
              <w:right w:val="single" w:sz="4" w:space="0" w:color="auto"/>
            </w:tcBorders>
            <w:shd w:val="clear" w:color="auto" w:fill="auto"/>
            <w:vAlign w:val="center"/>
            <w:hideMark/>
          </w:tcPr>
          <w:p w14:paraId="51D168E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箱</w:t>
            </w:r>
          </w:p>
        </w:tc>
        <w:tc>
          <w:tcPr>
            <w:tcW w:w="1196" w:type="pct"/>
            <w:tcBorders>
              <w:top w:val="nil"/>
              <w:left w:val="nil"/>
              <w:bottom w:val="single" w:sz="4" w:space="0" w:color="auto"/>
              <w:right w:val="single" w:sz="4" w:space="0" w:color="auto"/>
            </w:tcBorders>
            <w:shd w:val="clear" w:color="auto" w:fill="auto"/>
            <w:noWrap/>
            <w:vAlign w:val="bottom"/>
            <w:hideMark/>
          </w:tcPr>
          <w:p w14:paraId="69B3583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04C031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B8B4E04"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626B15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w:t>
            </w:r>
          </w:p>
        </w:tc>
        <w:tc>
          <w:tcPr>
            <w:tcW w:w="1624" w:type="pct"/>
            <w:tcBorders>
              <w:top w:val="nil"/>
              <w:left w:val="nil"/>
              <w:bottom w:val="single" w:sz="4" w:space="0" w:color="auto"/>
              <w:right w:val="single" w:sz="4" w:space="0" w:color="auto"/>
            </w:tcBorders>
            <w:shd w:val="clear" w:color="auto" w:fill="auto"/>
            <w:vAlign w:val="center"/>
            <w:hideMark/>
          </w:tcPr>
          <w:p w14:paraId="156E583C"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PVC管</w:t>
            </w:r>
          </w:p>
        </w:tc>
        <w:tc>
          <w:tcPr>
            <w:tcW w:w="598" w:type="pct"/>
            <w:tcBorders>
              <w:top w:val="nil"/>
              <w:left w:val="nil"/>
              <w:bottom w:val="single" w:sz="4" w:space="0" w:color="auto"/>
              <w:right w:val="single" w:sz="4" w:space="0" w:color="auto"/>
            </w:tcBorders>
            <w:shd w:val="clear" w:color="auto" w:fill="auto"/>
            <w:vAlign w:val="center"/>
            <w:hideMark/>
          </w:tcPr>
          <w:p w14:paraId="453BB26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1400</w:t>
            </w:r>
          </w:p>
        </w:tc>
        <w:tc>
          <w:tcPr>
            <w:tcW w:w="427" w:type="pct"/>
            <w:tcBorders>
              <w:top w:val="nil"/>
              <w:left w:val="nil"/>
              <w:bottom w:val="single" w:sz="4" w:space="0" w:color="auto"/>
              <w:right w:val="single" w:sz="4" w:space="0" w:color="auto"/>
            </w:tcBorders>
            <w:shd w:val="clear" w:color="auto" w:fill="auto"/>
            <w:vAlign w:val="center"/>
            <w:hideMark/>
          </w:tcPr>
          <w:p w14:paraId="1E38645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746D997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BA672B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278B706"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1A3CB52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5</w:t>
            </w:r>
          </w:p>
        </w:tc>
        <w:tc>
          <w:tcPr>
            <w:tcW w:w="1624" w:type="pct"/>
            <w:tcBorders>
              <w:top w:val="nil"/>
              <w:left w:val="nil"/>
              <w:bottom w:val="single" w:sz="4" w:space="0" w:color="auto"/>
              <w:right w:val="single" w:sz="4" w:space="0" w:color="auto"/>
            </w:tcBorders>
            <w:shd w:val="clear" w:color="auto" w:fill="auto"/>
            <w:vAlign w:val="center"/>
            <w:hideMark/>
          </w:tcPr>
          <w:p w14:paraId="25FDD6B5"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设备防雨箱</w:t>
            </w:r>
          </w:p>
        </w:tc>
        <w:tc>
          <w:tcPr>
            <w:tcW w:w="598" w:type="pct"/>
            <w:tcBorders>
              <w:top w:val="nil"/>
              <w:left w:val="nil"/>
              <w:bottom w:val="single" w:sz="4" w:space="0" w:color="auto"/>
              <w:right w:val="single" w:sz="4" w:space="0" w:color="auto"/>
            </w:tcBorders>
            <w:shd w:val="clear" w:color="auto" w:fill="auto"/>
            <w:noWrap/>
            <w:vAlign w:val="center"/>
            <w:hideMark/>
          </w:tcPr>
          <w:p w14:paraId="1622B32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8</w:t>
            </w:r>
          </w:p>
        </w:tc>
        <w:tc>
          <w:tcPr>
            <w:tcW w:w="427" w:type="pct"/>
            <w:tcBorders>
              <w:top w:val="nil"/>
              <w:left w:val="nil"/>
              <w:bottom w:val="single" w:sz="4" w:space="0" w:color="auto"/>
              <w:right w:val="single" w:sz="4" w:space="0" w:color="auto"/>
            </w:tcBorders>
            <w:shd w:val="clear" w:color="auto" w:fill="auto"/>
            <w:noWrap/>
            <w:vAlign w:val="center"/>
            <w:hideMark/>
          </w:tcPr>
          <w:p w14:paraId="4C407B8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个</w:t>
            </w:r>
          </w:p>
        </w:tc>
        <w:tc>
          <w:tcPr>
            <w:tcW w:w="1196" w:type="pct"/>
            <w:tcBorders>
              <w:top w:val="nil"/>
              <w:left w:val="nil"/>
              <w:bottom w:val="single" w:sz="4" w:space="0" w:color="auto"/>
              <w:right w:val="single" w:sz="4" w:space="0" w:color="auto"/>
            </w:tcBorders>
            <w:shd w:val="clear" w:color="auto" w:fill="auto"/>
            <w:noWrap/>
            <w:vAlign w:val="bottom"/>
            <w:hideMark/>
          </w:tcPr>
          <w:p w14:paraId="60CF83A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13FB159C"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B45A699"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C12213F"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1624" w:type="pct"/>
            <w:tcBorders>
              <w:top w:val="nil"/>
              <w:left w:val="nil"/>
              <w:bottom w:val="single" w:sz="4" w:space="0" w:color="auto"/>
              <w:right w:val="single" w:sz="4" w:space="0" w:color="auto"/>
            </w:tcBorders>
            <w:shd w:val="clear" w:color="auto" w:fill="auto"/>
            <w:vAlign w:val="center"/>
            <w:hideMark/>
          </w:tcPr>
          <w:p w14:paraId="2E922CFA"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交换机及模块配件</w:t>
            </w:r>
          </w:p>
        </w:tc>
        <w:tc>
          <w:tcPr>
            <w:tcW w:w="598" w:type="pct"/>
            <w:tcBorders>
              <w:top w:val="nil"/>
              <w:left w:val="nil"/>
              <w:bottom w:val="single" w:sz="4" w:space="0" w:color="auto"/>
              <w:right w:val="single" w:sz="4" w:space="0" w:color="auto"/>
            </w:tcBorders>
            <w:shd w:val="clear" w:color="auto" w:fill="auto"/>
            <w:vAlign w:val="center"/>
            <w:hideMark/>
          </w:tcPr>
          <w:p w14:paraId="38D44A6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433784F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台</w:t>
            </w:r>
          </w:p>
        </w:tc>
        <w:tc>
          <w:tcPr>
            <w:tcW w:w="1196" w:type="pct"/>
            <w:tcBorders>
              <w:top w:val="nil"/>
              <w:left w:val="nil"/>
              <w:bottom w:val="single" w:sz="4" w:space="0" w:color="auto"/>
              <w:right w:val="single" w:sz="4" w:space="0" w:color="auto"/>
            </w:tcBorders>
            <w:shd w:val="clear" w:color="auto" w:fill="auto"/>
            <w:noWrap/>
            <w:vAlign w:val="bottom"/>
            <w:hideMark/>
          </w:tcPr>
          <w:p w14:paraId="43F419D8"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06905CD2"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749ADB41"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A15324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7</w:t>
            </w:r>
          </w:p>
        </w:tc>
        <w:tc>
          <w:tcPr>
            <w:tcW w:w="1624" w:type="pct"/>
            <w:tcBorders>
              <w:top w:val="nil"/>
              <w:left w:val="nil"/>
              <w:bottom w:val="single" w:sz="4" w:space="0" w:color="auto"/>
              <w:right w:val="single" w:sz="4" w:space="0" w:color="auto"/>
            </w:tcBorders>
            <w:shd w:val="clear" w:color="auto" w:fill="auto"/>
            <w:vAlign w:val="center"/>
            <w:hideMark/>
          </w:tcPr>
          <w:p w14:paraId="4A36501E"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施工辅材</w:t>
            </w:r>
          </w:p>
        </w:tc>
        <w:tc>
          <w:tcPr>
            <w:tcW w:w="598" w:type="pct"/>
            <w:tcBorders>
              <w:top w:val="nil"/>
              <w:left w:val="nil"/>
              <w:bottom w:val="single" w:sz="4" w:space="0" w:color="auto"/>
              <w:right w:val="single" w:sz="4" w:space="0" w:color="auto"/>
            </w:tcBorders>
            <w:shd w:val="clear" w:color="auto" w:fill="auto"/>
            <w:vAlign w:val="center"/>
            <w:hideMark/>
          </w:tcPr>
          <w:p w14:paraId="20AC5A9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0F1BA4C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328D24E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BCEB8F7"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9A7B554" w14:textId="77777777" w:rsidTr="005A44C5">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DA52CF" w14:textId="77777777" w:rsidR="003C6758" w:rsidRPr="003C6758" w:rsidRDefault="003C6758" w:rsidP="003C6758">
            <w:pPr>
              <w:widowControl/>
              <w:jc w:val="left"/>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E其它配套施工报价</w:t>
            </w:r>
          </w:p>
        </w:tc>
      </w:tr>
      <w:tr w:rsidR="003C6758" w:rsidRPr="003C6758" w14:paraId="61FAA8C5"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1E4212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1624" w:type="pct"/>
            <w:tcBorders>
              <w:top w:val="nil"/>
              <w:left w:val="nil"/>
              <w:bottom w:val="single" w:sz="4" w:space="0" w:color="auto"/>
              <w:right w:val="single" w:sz="4" w:space="0" w:color="auto"/>
            </w:tcBorders>
            <w:shd w:val="clear" w:color="auto" w:fill="auto"/>
            <w:vAlign w:val="center"/>
            <w:hideMark/>
          </w:tcPr>
          <w:p w14:paraId="37D95DAA"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老底座更换及修复</w:t>
            </w:r>
          </w:p>
        </w:tc>
        <w:tc>
          <w:tcPr>
            <w:tcW w:w="598" w:type="pct"/>
            <w:tcBorders>
              <w:top w:val="nil"/>
              <w:left w:val="nil"/>
              <w:bottom w:val="single" w:sz="4" w:space="0" w:color="auto"/>
              <w:right w:val="single" w:sz="4" w:space="0" w:color="auto"/>
            </w:tcBorders>
            <w:shd w:val="clear" w:color="auto" w:fill="auto"/>
            <w:vAlign w:val="center"/>
            <w:hideMark/>
          </w:tcPr>
          <w:p w14:paraId="28EB23F1"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80</w:t>
            </w:r>
          </w:p>
        </w:tc>
        <w:tc>
          <w:tcPr>
            <w:tcW w:w="427" w:type="pct"/>
            <w:tcBorders>
              <w:top w:val="nil"/>
              <w:left w:val="nil"/>
              <w:bottom w:val="single" w:sz="4" w:space="0" w:color="auto"/>
              <w:right w:val="single" w:sz="4" w:space="0" w:color="auto"/>
            </w:tcBorders>
            <w:shd w:val="clear" w:color="auto" w:fill="auto"/>
            <w:vAlign w:val="center"/>
            <w:hideMark/>
          </w:tcPr>
          <w:p w14:paraId="5FCE9E9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14A67F4A"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26E0675"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FFF618F"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829677A"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w:t>
            </w:r>
          </w:p>
        </w:tc>
        <w:tc>
          <w:tcPr>
            <w:tcW w:w="1624" w:type="pct"/>
            <w:tcBorders>
              <w:top w:val="nil"/>
              <w:left w:val="nil"/>
              <w:bottom w:val="single" w:sz="4" w:space="0" w:color="auto"/>
              <w:right w:val="single" w:sz="4" w:space="0" w:color="auto"/>
            </w:tcBorders>
            <w:shd w:val="clear" w:color="auto" w:fill="auto"/>
            <w:vAlign w:val="center"/>
            <w:hideMark/>
          </w:tcPr>
          <w:p w14:paraId="1773B254"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单模光纤跳线</w:t>
            </w:r>
          </w:p>
        </w:tc>
        <w:tc>
          <w:tcPr>
            <w:tcW w:w="598" w:type="pct"/>
            <w:tcBorders>
              <w:top w:val="nil"/>
              <w:left w:val="nil"/>
              <w:bottom w:val="single" w:sz="4" w:space="0" w:color="auto"/>
              <w:right w:val="single" w:sz="4" w:space="0" w:color="auto"/>
            </w:tcBorders>
            <w:shd w:val="clear" w:color="auto" w:fill="auto"/>
            <w:vAlign w:val="center"/>
            <w:hideMark/>
          </w:tcPr>
          <w:p w14:paraId="4C8CEF6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20</w:t>
            </w:r>
          </w:p>
        </w:tc>
        <w:tc>
          <w:tcPr>
            <w:tcW w:w="427" w:type="pct"/>
            <w:tcBorders>
              <w:top w:val="nil"/>
              <w:left w:val="nil"/>
              <w:bottom w:val="single" w:sz="4" w:space="0" w:color="auto"/>
              <w:right w:val="single" w:sz="4" w:space="0" w:color="auto"/>
            </w:tcBorders>
            <w:shd w:val="clear" w:color="auto" w:fill="auto"/>
            <w:vAlign w:val="center"/>
            <w:hideMark/>
          </w:tcPr>
          <w:p w14:paraId="55C9D0D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根</w:t>
            </w:r>
          </w:p>
        </w:tc>
        <w:tc>
          <w:tcPr>
            <w:tcW w:w="1196" w:type="pct"/>
            <w:tcBorders>
              <w:top w:val="nil"/>
              <w:left w:val="nil"/>
              <w:bottom w:val="single" w:sz="4" w:space="0" w:color="auto"/>
              <w:right w:val="single" w:sz="4" w:space="0" w:color="auto"/>
            </w:tcBorders>
            <w:shd w:val="clear" w:color="auto" w:fill="auto"/>
            <w:noWrap/>
            <w:vAlign w:val="bottom"/>
            <w:hideMark/>
          </w:tcPr>
          <w:p w14:paraId="3A5D69F9"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CB75332"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1D3DD709"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34E6DDC"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3</w:t>
            </w:r>
          </w:p>
        </w:tc>
        <w:tc>
          <w:tcPr>
            <w:tcW w:w="1624" w:type="pct"/>
            <w:tcBorders>
              <w:top w:val="nil"/>
              <w:left w:val="nil"/>
              <w:bottom w:val="single" w:sz="4" w:space="0" w:color="auto"/>
              <w:right w:val="single" w:sz="4" w:space="0" w:color="auto"/>
            </w:tcBorders>
            <w:shd w:val="clear" w:color="auto" w:fill="auto"/>
            <w:vAlign w:val="center"/>
            <w:hideMark/>
          </w:tcPr>
          <w:p w14:paraId="02D972A2"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大于6芯室外单模光缆</w:t>
            </w:r>
          </w:p>
        </w:tc>
        <w:tc>
          <w:tcPr>
            <w:tcW w:w="598" w:type="pct"/>
            <w:tcBorders>
              <w:top w:val="nil"/>
              <w:left w:val="nil"/>
              <w:bottom w:val="single" w:sz="4" w:space="0" w:color="auto"/>
              <w:right w:val="single" w:sz="4" w:space="0" w:color="auto"/>
            </w:tcBorders>
            <w:shd w:val="clear" w:color="auto" w:fill="auto"/>
            <w:vAlign w:val="center"/>
            <w:hideMark/>
          </w:tcPr>
          <w:p w14:paraId="6B0F5EEE"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600</w:t>
            </w:r>
          </w:p>
        </w:tc>
        <w:tc>
          <w:tcPr>
            <w:tcW w:w="427" w:type="pct"/>
            <w:tcBorders>
              <w:top w:val="nil"/>
              <w:left w:val="nil"/>
              <w:bottom w:val="single" w:sz="4" w:space="0" w:color="auto"/>
              <w:right w:val="single" w:sz="4" w:space="0" w:color="auto"/>
            </w:tcBorders>
            <w:shd w:val="clear" w:color="auto" w:fill="auto"/>
            <w:vAlign w:val="center"/>
            <w:hideMark/>
          </w:tcPr>
          <w:p w14:paraId="47B9C58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3CDAA5C7"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B169AD0"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55B0DCF7"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86F33F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w:t>
            </w:r>
          </w:p>
        </w:tc>
        <w:tc>
          <w:tcPr>
            <w:tcW w:w="1624" w:type="pct"/>
            <w:tcBorders>
              <w:top w:val="nil"/>
              <w:left w:val="nil"/>
              <w:bottom w:val="single" w:sz="4" w:space="0" w:color="auto"/>
              <w:right w:val="single" w:sz="4" w:space="0" w:color="auto"/>
            </w:tcBorders>
            <w:shd w:val="clear" w:color="auto" w:fill="auto"/>
            <w:vAlign w:val="center"/>
            <w:hideMark/>
          </w:tcPr>
          <w:p w14:paraId="0D2926FB"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绿化整理</w:t>
            </w:r>
          </w:p>
        </w:tc>
        <w:tc>
          <w:tcPr>
            <w:tcW w:w="598" w:type="pct"/>
            <w:tcBorders>
              <w:top w:val="nil"/>
              <w:left w:val="nil"/>
              <w:bottom w:val="single" w:sz="4" w:space="0" w:color="auto"/>
              <w:right w:val="single" w:sz="4" w:space="0" w:color="auto"/>
            </w:tcBorders>
            <w:shd w:val="clear" w:color="auto" w:fill="auto"/>
            <w:vAlign w:val="center"/>
            <w:hideMark/>
          </w:tcPr>
          <w:p w14:paraId="7EC9310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600</w:t>
            </w:r>
          </w:p>
        </w:tc>
        <w:tc>
          <w:tcPr>
            <w:tcW w:w="427" w:type="pct"/>
            <w:tcBorders>
              <w:top w:val="nil"/>
              <w:left w:val="nil"/>
              <w:bottom w:val="single" w:sz="4" w:space="0" w:color="auto"/>
              <w:right w:val="single" w:sz="4" w:space="0" w:color="auto"/>
            </w:tcBorders>
            <w:shd w:val="clear" w:color="auto" w:fill="auto"/>
            <w:vAlign w:val="center"/>
            <w:hideMark/>
          </w:tcPr>
          <w:p w14:paraId="076A4B6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13DABBD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49657E73"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5FF2F35A"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D19CBB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5</w:t>
            </w:r>
          </w:p>
        </w:tc>
        <w:tc>
          <w:tcPr>
            <w:tcW w:w="1624" w:type="pct"/>
            <w:tcBorders>
              <w:top w:val="nil"/>
              <w:left w:val="nil"/>
              <w:bottom w:val="single" w:sz="4" w:space="0" w:color="auto"/>
              <w:right w:val="single" w:sz="4" w:space="0" w:color="auto"/>
            </w:tcBorders>
            <w:shd w:val="clear" w:color="auto" w:fill="auto"/>
            <w:vAlign w:val="center"/>
            <w:hideMark/>
          </w:tcPr>
          <w:p w14:paraId="61AA13F5"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开挖\恢复\还原</w:t>
            </w:r>
          </w:p>
        </w:tc>
        <w:tc>
          <w:tcPr>
            <w:tcW w:w="598" w:type="pct"/>
            <w:tcBorders>
              <w:top w:val="nil"/>
              <w:left w:val="nil"/>
              <w:bottom w:val="single" w:sz="4" w:space="0" w:color="auto"/>
              <w:right w:val="single" w:sz="4" w:space="0" w:color="auto"/>
            </w:tcBorders>
            <w:shd w:val="clear" w:color="auto" w:fill="auto"/>
            <w:vAlign w:val="center"/>
            <w:hideMark/>
          </w:tcPr>
          <w:p w14:paraId="54CC9969"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400</w:t>
            </w:r>
          </w:p>
        </w:tc>
        <w:tc>
          <w:tcPr>
            <w:tcW w:w="427" w:type="pct"/>
            <w:tcBorders>
              <w:top w:val="nil"/>
              <w:left w:val="nil"/>
              <w:bottom w:val="single" w:sz="4" w:space="0" w:color="auto"/>
              <w:right w:val="single" w:sz="4" w:space="0" w:color="auto"/>
            </w:tcBorders>
            <w:shd w:val="clear" w:color="auto" w:fill="auto"/>
            <w:vAlign w:val="center"/>
            <w:hideMark/>
          </w:tcPr>
          <w:p w14:paraId="48263134"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米</w:t>
            </w:r>
          </w:p>
        </w:tc>
        <w:tc>
          <w:tcPr>
            <w:tcW w:w="1196" w:type="pct"/>
            <w:tcBorders>
              <w:top w:val="nil"/>
              <w:left w:val="nil"/>
              <w:bottom w:val="single" w:sz="4" w:space="0" w:color="auto"/>
              <w:right w:val="single" w:sz="4" w:space="0" w:color="auto"/>
            </w:tcBorders>
            <w:shd w:val="clear" w:color="auto" w:fill="auto"/>
            <w:noWrap/>
            <w:vAlign w:val="bottom"/>
            <w:hideMark/>
          </w:tcPr>
          <w:p w14:paraId="7C3A6C7B"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860ADA8"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0E5DFBB6"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66E9E10"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6</w:t>
            </w:r>
          </w:p>
        </w:tc>
        <w:tc>
          <w:tcPr>
            <w:tcW w:w="1624" w:type="pct"/>
            <w:tcBorders>
              <w:top w:val="nil"/>
              <w:left w:val="nil"/>
              <w:bottom w:val="single" w:sz="4" w:space="0" w:color="auto"/>
              <w:right w:val="single" w:sz="4" w:space="0" w:color="auto"/>
            </w:tcBorders>
            <w:shd w:val="clear" w:color="auto" w:fill="auto"/>
            <w:vAlign w:val="center"/>
            <w:hideMark/>
          </w:tcPr>
          <w:p w14:paraId="5CB28189"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老系统（含配线）拆除保存</w:t>
            </w:r>
          </w:p>
        </w:tc>
        <w:tc>
          <w:tcPr>
            <w:tcW w:w="598" w:type="pct"/>
            <w:tcBorders>
              <w:top w:val="nil"/>
              <w:left w:val="nil"/>
              <w:bottom w:val="single" w:sz="4" w:space="0" w:color="auto"/>
              <w:right w:val="single" w:sz="4" w:space="0" w:color="auto"/>
            </w:tcBorders>
            <w:shd w:val="clear" w:color="auto" w:fill="auto"/>
            <w:vAlign w:val="center"/>
            <w:hideMark/>
          </w:tcPr>
          <w:p w14:paraId="472047A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3C6A88B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批</w:t>
            </w:r>
          </w:p>
        </w:tc>
        <w:tc>
          <w:tcPr>
            <w:tcW w:w="1196" w:type="pct"/>
            <w:tcBorders>
              <w:top w:val="nil"/>
              <w:left w:val="nil"/>
              <w:bottom w:val="single" w:sz="4" w:space="0" w:color="auto"/>
              <w:right w:val="single" w:sz="4" w:space="0" w:color="auto"/>
            </w:tcBorders>
            <w:shd w:val="clear" w:color="auto" w:fill="auto"/>
            <w:noWrap/>
            <w:vAlign w:val="bottom"/>
            <w:hideMark/>
          </w:tcPr>
          <w:p w14:paraId="5E0AEE20"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645E3D2E"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3D11634A"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468E1B1B"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7</w:t>
            </w:r>
          </w:p>
        </w:tc>
        <w:tc>
          <w:tcPr>
            <w:tcW w:w="1624" w:type="pct"/>
            <w:tcBorders>
              <w:top w:val="nil"/>
              <w:left w:val="nil"/>
              <w:bottom w:val="single" w:sz="4" w:space="0" w:color="auto"/>
              <w:right w:val="single" w:sz="4" w:space="0" w:color="auto"/>
            </w:tcBorders>
            <w:shd w:val="clear" w:color="auto" w:fill="auto"/>
            <w:vAlign w:val="center"/>
            <w:hideMark/>
          </w:tcPr>
          <w:p w14:paraId="54B2B82B"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LED播控软件</w:t>
            </w:r>
          </w:p>
        </w:tc>
        <w:tc>
          <w:tcPr>
            <w:tcW w:w="598" w:type="pct"/>
            <w:tcBorders>
              <w:top w:val="nil"/>
              <w:left w:val="nil"/>
              <w:bottom w:val="single" w:sz="4" w:space="0" w:color="auto"/>
              <w:right w:val="single" w:sz="4" w:space="0" w:color="auto"/>
            </w:tcBorders>
            <w:shd w:val="clear" w:color="auto" w:fill="auto"/>
            <w:vAlign w:val="center"/>
            <w:hideMark/>
          </w:tcPr>
          <w:p w14:paraId="67502FE5"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0A4A6213"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62A12C5F"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5C301E90"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42329012" w14:textId="77777777" w:rsidTr="005A44C5">
        <w:trPr>
          <w:trHeight w:val="288"/>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5F1AD3B7"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8</w:t>
            </w:r>
          </w:p>
        </w:tc>
        <w:tc>
          <w:tcPr>
            <w:tcW w:w="1624" w:type="pct"/>
            <w:tcBorders>
              <w:top w:val="nil"/>
              <w:left w:val="nil"/>
              <w:bottom w:val="single" w:sz="4" w:space="0" w:color="auto"/>
              <w:right w:val="single" w:sz="4" w:space="0" w:color="auto"/>
            </w:tcBorders>
            <w:shd w:val="clear" w:color="auto" w:fill="auto"/>
            <w:vAlign w:val="center"/>
            <w:hideMark/>
          </w:tcPr>
          <w:p w14:paraId="2338F869"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4x4 HDMI视频</w:t>
            </w:r>
          </w:p>
        </w:tc>
        <w:tc>
          <w:tcPr>
            <w:tcW w:w="598" w:type="pct"/>
            <w:tcBorders>
              <w:top w:val="nil"/>
              <w:left w:val="nil"/>
              <w:bottom w:val="single" w:sz="4" w:space="0" w:color="auto"/>
              <w:right w:val="single" w:sz="4" w:space="0" w:color="auto"/>
            </w:tcBorders>
            <w:shd w:val="clear" w:color="auto" w:fill="auto"/>
            <w:vAlign w:val="center"/>
            <w:hideMark/>
          </w:tcPr>
          <w:p w14:paraId="5B9EA15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6F9FA412"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台</w:t>
            </w:r>
          </w:p>
        </w:tc>
        <w:tc>
          <w:tcPr>
            <w:tcW w:w="1196" w:type="pct"/>
            <w:tcBorders>
              <w:top w:val="nil"/>
              <w:left w:val="nil"/>
              <w:bottom w:val="single" w:sz="4" w:space="0" w:color="auto"/>
              <w:right w:val="single" w:sz="4" w:space="0" w:color="auto"/>
            </w:tcBorders>
            <w:shd w:val="clear" w:color="auto" w:fill="auto"/>
            <w:noWrap/>
            <w:vAlign w:val="bottom"/>
            <w:hideMark/>
          </w:tcPr>
          <w:p w14:paraId="5A664C36"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21868F42"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2FB34E5C" w14:textId="77777777" w:rsidTr="005A44C5">
        <w:trPr>
          <w:trHeight w:val="636"/>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8CDEC1D"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9</w:t>
            </w:r>
          </w:p>
        </w:tc>
        <w:tc>
          <w:tcPr>
            <w:tcW w:w="1624" w:type="pct"/>
            <w:tcBorders>
              <w:top w:val="nil"/>
              <w:left w:val="nil"/>
              <w:bottom w:val="single" w:sz="4" w:space="0" w:color="auto"/>
              <w:right w:val="single" w:sz="4" w:space="0" w:color="auto"/>
            </w:tcBorders>
            <w:shd w:val="clear" w:color="auto" w:fill="auto"/>
            <w:vAlign w:val="center"/>
            <w:hideMark/>
          </w:tcPr>
          <w:p w14:paraId="7EE7EBC0" w14:textId="1EF8740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运输费、安装调试费、培训费、测试费</w:t>
            </w:r>
          </w:p>
        </w:tc>
        <w:tc>
          <w:tcPr>
            <w:tcW w:w="598" w:type="pct"/>
            <w:tcBorders>
              <w:top w:val="nil"/>
              <w:left w:val="nil"/>
              <w:bottom w:val="single" w:sz="4" w:space="0" w:color="auto"/>
              <w:right w:val="single" w:sz="4" w:space="0" w:color="auto"/>
            </w:tcBorders>
            <w:shd w:val="clear" w:color="auto" w:fill="auto"/>
            <w:vAlign w:val="center"/>
            <w:hideMark/>
          </w:tcPr>
          <w:p w14:paraId="224C0F13" w14:textId="77777777" w:rsidR="003C6758" w:rsidRPr="003C6758" w:rsidRDefault="003C6758" w:rsidP="003C6758">
            <w:pPr>
              <w:widowControl/>
              <w:jc w:val="left"/>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1</w:t>
            </w:r>
          </w:p>
        </w:tc>
        <w:tc>
          <w:tcPr>
            <w:tcW w:w="427" w:type="pct"/>
            <w:tcBorders>
              <w:top w:val="nil"/>
              <w:left w:val="nil"/>
              <w:bottom w:val="single" w:sz="4" w:space="0" w:color="auto"/>
              <w:right w:val="single" w:sz="4" w:space="0" w:color="auto"/>
            </w:tcBorders>
            <w:shd w:val="clear" w:color="auto" w:fill="auto"/>
            <w:vAlign w:val="center"/>
            <w:hideMark/>
          </w:tcPr>
          <w:p w14:paraId="5AEB1C26" w14:textId="77777777" w:rsidR="003C6758" w:rsidRPr="003C6758" w:rsidRDefault="003C6758" w:rsidP="003C6758">
            <w:pPr>
              <w:widowControl/>
              <w:jc w:val="center"/>
              <w:rPr>
                <w:rFonts w:ascii="宋体" w:eastAsia="宋体" w:hAnsi="宋体" w:cs="宋体" w:hint="eastAsia"/>
                <w:color w:val="000000"/>
                <w:kern w:val="0"/>
                <w:szCs w:val="21"/>
              </w:rPr>
            </w:pPr>
            <w:r w:rsidRPr="003C6758">
              <w:rPr>
                <w:rFonts w:ascii="宋体" w:eastAsia="宋体" w:hAnsi="宋体" w:cs="宋体" w:hint="eastAsia"/>
                <w:color w:val="000000"/>
                <w:kern w:val="0"/>
                <w:szCs w:val="21"/>
              </w:rPr>
              <w:t>套</w:t>
            </w:r>
          </w:p>
        </w:tc>
        <w:tc>
          <w:tcPr>
            <w:tcW w:w="1196" w:type="pct"/>
            <w:tcBorders>
              <w:top w:val="nil"/>
              <w:left w:val="nil"/>
              <w:bottom w:val="single" w:sz="4" w:space="0" w:color="auto"/>
              <w:right w:val="single" w:sz="4" w:space="0" w:color="auto"/>
            </w:tcBorders>
            <w:shd w:val="clear" w:color="auto" w:fill="auto"/>
            <w:noWrap/>
            <w:vAlign w:val="bottom"/>
            <w:hideMark/>
          </w:tcPr>
          <w:p w14:paraId="08A3CC41"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c>
          <w:tcPr>
            <w:tcW w:w="817" w:type="pct"/>
            <w:tcBorders>
              <w:top w:val="nil"/>
              <w:left w:val="nil"/>
              <w:bottom w:val="single" w:sz="4" w:space="0" w:color="auto"/>
              <w:right w:val="single" w:sz="4" w:space="0" w:color="auto"/>
            </w:tcBorders>
            <w:shd w:val="clear" w:color="auto" w:fill="auto"/>
            <w:noWrap/>
            <w:vAlign w:val="bottom"/>
            <w:hideMark/>
          </w:tcPr>
          <w:p w14:paraId="0EDF830D" w14:textId="77777777" w:rsidR="003C6758" w:rsidRPr="003C6758" w:rsidRDefault="003C6758" w:rsidP="003C6758">
            <w:pPr>
              <w:widowControl/>
              <w:jc w:val="left"/>
              <w:rPr>
                <w:rFonts w:ascii="宋体" w:eastAsia="宋体" w:hAnsi="宋体" w:cs="宋体" w:hint="eastAsia"/>
                <w:color w:val="000000"/>
                <w:kern w:val="0"/>
                <w:sz w:val="22"/>
              </w:rPr>
            </w:pPr>
            <w:r w:rsidRPr="003C6758">
              <w:rPr>
                <w:rFonts w:ascii="宋体" w:eastAsia="宋体" w:hAnsi="宋体" w:cs="宋体" w:hint="eastAsia"/>
                <w:color w:val="000000"/>
                <w:kern w:val="0"/>
                <w:sz w:val="22"/>
              </w:rPr>
              <w:t xml:space="preserve">　</w:t>
            </w:r>
          </w:p>
        </w:tc>
      </w:tr>
      <w:tr w:rsidR="003C6758" w:rsidRPr="003C6758" w14:paraId="6AC7F9E0" w14:textId="77777777" w:rsidTr="005A44C5">
        <w:trPr>
          <w:trHeight w:val="51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D1E196" w14:textId="77777777" w:rsidR="003C6758" w:rsidRPr="003C6758" w:rsidRDefault="003C6758" w:rsidP="003C6758">
            <w:pPr>
              <w:widowControl/>
              <w:jc w:val="left"/>
              <w:rPr>
                <w:rFonts w:ascii="宋体" w:eastAsia="宋体" w:hAnsi="宋体" w:cs="宋体" w:hint="eastAsia"/>
                <w:b/>
                <w:bCs/>
                <w:color w:val="000000"/>
                <w:kern w:val="0"/>
                <w:szCs w:val="21"/>
              </w:rPr>
            </w:pPr>
            <w:r w:rsidRPr="003C6758">
              <w:rPr>
                <w:rFonts w:ascii="宋体" w:eastAsia="宋体" w:hAnsi="宋体" w:cs="宋体" w:hint="eastAsia"/>
                <w:b/>
                <w:bCs/>
                <w:color w:val="000000"/>
                <w:kern w:val="0"/>
                <w:szCs w:val="21"/>
              </w:rPr>
              <w:t>总价合计（元）：</w:t>
            </w:r>
          </w:p>
        </w:tc>
      </w:tr>
    </w:tbl>
    <w:p w14:paraId="1A445D0C" w14:textId="77777777" w:rsidR="0055742E" w:rsidRDefault="0055742E" w:rsidP="000806C3">
      <w:pPr>
        <w:pStyle w:val="a6"/>
        <w:spacing w:line="360" w:lineRule="auto"/>
        <w:rPr>
          <w:rFonts w:ascii="宋体" w:eastAsia="宋体" w:hAnsi="宋体" w:hint="eastAsia"/>
          <w:color w:val="000000"/>
          <w:szCs w:val="21"/>
        </w:rPr>
      </w:pPr>
    </w:p>
    <w:p w14:paraId="4BB24CBB" w14:textId="77777777" w:rsidR="000806C3" w:rsidRDefault="000806C3" w:rsidP="000806C3">
      <w:pPr>
        <w:pStyle w:val="a6"/>
        <w:spacing w:line="360" w:lineRule="auto"/>
        <w:rPr>
          <w:rFonts w:ascii="宋体" w:eastAsia="宋体" w:hAnsi="宋体" w:hint="eastAsia"/>
          <w:color w:val="000000"/>
          <w:szCs w:val="21"/>
        </w:rPr>
      </w:pPr>
    </w:p>
    <w:p w14:paraId="123684B1" w14:textId="77777777" w:rsidR="0055742E" w:rsidRDefault="0055742E" w:rsidP="0055742E">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报价供应商代表签字：</w:t>
      </w:r>
      <w:r>
        <w:rPr>
          <w:rFonts w:ascii="宋体" w:eastAsia="宋体" w:hAnsi="宋体" w:cs="宋体" w:hint="eastAsia"/>
          <w:color w:val="000000"/>
          <w:szCs w:val="21"/>
          <w:u w:val="single"/>
        </w:rPr>
        <w:t xml:space="preserve">                        </w:t>
      </w:r>
    </w:p>
    <w:p w14:paraId="508D3D36" w14:textId="77777777" w:rsidR="0055742E" w:rsidRDefault="0055742E" w:rsidP="0055742E">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（加盖企业公章）</w:t>
      </w:r>
    </w:p>
    <w:p w14:paraId="55722253" w14:textId="77777777" w:rsidR="0055742E" w:rsidRDefault="0055742E" w:rsidP="0055742E">
      <w:pPr>
        <w:pStyle w:val="a6"/>
        <w:spacing w:line="360" w:lineRule="auto"/>
        <w:rPr>
          <w:rFonts w:ascii="宋体" w:eastAsia="宋体" w:hAnsi="宋体" w:cs="宋体" w:hint="eastAsia"/>
          <w:color w:val="000000"/>
          <w:szCs w:val="21"/>
        </w:rPr>
      </w:pPr>
    </w:p>
    <w:p w14:paraId="169B9E99" w14:textId="77777777" w:rsidR="0055742E" w:rsidRDefault="0055742E" w:rsidP="0055742E">
      <w:pPr>
        <w:pStyle w:val="a6"/>
        <w:spacing w:line="360" w:lineRule="auto"/>
        <w:rPr>
          <w:rFonts w:ascii="宋体" w:eastAsia="宋体" w:hAnsi="宋体" w:hint="eastAsia"/>
          <w:color w:val="000000"/>
          <w:szCs w:val="21"/>
        </w:rPr>
      </w:pPr>
      <w:r>
        <w:rPr>
          <w:rFonts w:ascii="宋体" w:eastAsia="宋体" w:hAnsi="宋体" w:cs="宋体" w:hint="eastAsia"/>
          <w:color w:val="000000"/>
          <w:szCs w:val="21"/>
        </w:rPr>
        <w:t>日期：</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6B202241" w14:textId="77777777" w:rsidR="000806C3" w:rsidRDefault="000806C3" w:rsidP="000806C3">
      <w:pPr>
        <w:pStyle w:val="a6"/>
        <w:spacing w:line="360" w:lineRule="auto"/>
        <w:rPr>
          <w:rFonts w:ascii="宋体" w:eastAsia="宋体" w:hAnsi="宋体" w:hint="eastAsia"/>
          <w:color w:val="000000"/>
          <w:szCs w:val="21"/>
        </w:rPr>
      </w:pPr>
    </w:p>
    <w:p w14:paraId="4ACF0D2D" w14:textId="77777777" w:rsidR="000806C3" w:rsidRDefault="000806C3" w:rsidP="000806C3">
      <w:pPr>
        <w:pStyle w:val="a6"/>
        <w:spacing w:line="360" w:lineRule="auto"/>
        <w:rPr>
          <w:rFonts w:ascii="宋体" w:eastAsia="宋体" w:hAnsi="宋体" w:hint="eastAsia"/>
          <w:color w:val="000000"/>
          <w:szCs w:val="21"/>
        </w:rPr>
      </w:pPr>
    </w:p>
    <w:p w14:paraId="0439510A" w14:textId="77777777" w:rsidR="000806C3" w:rsidRDefault="000806C3" w:rsidP="000806C3">
      <w:pPr>
        <w:pStyle w:val="a6"/>
        <w:spacing w:line="360" w:lineRule="auto"/>
        <w:rPr>
          <w:rFonts w:ascii="宋体" w:eastAsia="宋体" w:hAnsi="宋体" w:hint="eastAsia"/>
          <w:color w:val="000000"/>
          <w:szCs w:val="21"/>
        </w:rPr>
      </w:pPr>
    </w:p>
    <w:p w14:paraId="25E6B05F" w14:textId="77777777" w:rsidR="000806C3" w:rsidRDefault="000806C3" w:rsidP="000806C3">
      <w:pPr>
        <w:pStyle w:val="a6"/>
        <w:spacing w:line="360" w:lineRule="auto"/>
        <w:rPr>
          <w:rFonts w:ascii="宋体" w:eastAsia="宋体" w:hAnsi="宋体" w:hint="eastAsia"/>
          <w:color w:val="000000"/>
          <w:szCs w:val="21"/>
        </w:rPr>
      </w:pPr>
    </w:p>
    <w:p w14:paraId="1E08E7C8" w14:textId="77777777" w:rsidR="0055742E" w:rsidRDefault="0055742E" w:rsidP="000806C3">
      <w:pPr>
        <w:pStyle w:val="a6"/>
        <w:spacing w:line="360" w:lineRule="auto"/>
        <w:rPr>
          <w:rFonts w:ascii="宋体" w:eastAsia="宋体" w:hAnsi="宋体" w:hint="eastAsia"/>
          <w:color w:val="000000"/>
          <w:szCs w:val="21"/>
        </w:rPr>
      </w:pPr>
    </w:p>
    <w:p w14:paraId="56B0B122" w14:textId="77777777" w:rsidR="0055742E" w:rsidRDefault="0055742E" w:rsidP="000806C3">
      <w:pPr>
        <w:pStyle w:val="a6"/>
        <w:spacing w:line="360" w:lineRule="auto"/>
        <w:rPr>
          <w:rFonts w:ascii="宋体" w:eastAsia="宋体" w:hAnsi="宋体" w:hint="eastAsia"/>
          <w:color w:val="000000"/>
          <w:szCs w:val="21"/>
        </w:rPr>
      </w:pPr>
    </w:p>
    <w:p w14:paraId="53883825" w14:textId="0D2AA885" w:rsidR="0055742E" w:rsidRDefault="000E147B" w:rsidP="000806C3">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55742E">
        <w:rPr>
          <w:rFonts w:ascii="宋体" w:eastAsia="宋体" w:hAnsi="宋体" w:hint="eastAsia"/>
          <w:color w:val="000000"/>
          <w:szCs w:val="21"/>
        </w:rPr>
        <w:lastRenderedPageBreak/>
        <w:t>附件</w:t>
      </w:r>
      <w:r w:rsidR="008A0361">
        <w:rPr>
          <w:rFonts w:ascii="宋体" w:eastAsia="宋体" w:hAnsi="宋体" w:hint="eastAsia"/>
          <w:color w:val="000000"/>
          <w:szCs w:val="21"/>
        </w:rPr>
        <w:t>4</w:t>
      </w:r>
      <w:r w:rsidR="0055742E">
        <w:rPr>
          <w:rFonts w:ascii="宋体" w:eastAsia="宋体" w:hAnsi="宋体"/>
          <w:color w:val="000000"/>
          <w:szCs w:val="21"/>
        </w:rPr>
        <w:t>.</w:t>
      </w:r>
    </w:p>
    <w:p w14:paraId="2BDED8A1" w14:textId="77777777" w:rsidR="0055742E" w:rsidRDefault="0055742E" w:rsidP="0055742E">
      <w:pPr>
        <w:pStyle w:val="a6"/>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法定代表人证明书</w:t>
      </w:r>
    </w:p>
    <w:p w14:paraId="1F2975A0" w14:textId="77777777" w:rsidR="00306F09" w:rsidRDefault="00306F09" w:rsidP="0055742E">
      <w:pPr>
        <w:pStyle w:val="a6"/>
        <w:spacing w:line="360" w:lineRule="auto"/>
        <w:rPr>
          <w:rFonts w:ascii="宋体" w:eastAsia="宋体" w:hAnsi="宋体" w:hint="eastAsia"/>
          <w:color w:val="000000"/>
          <w:szCs w:val="21"/>
        </w:rPr>
      </w:pPr>
    </w:p>
    <w:p w14:paraId="14924C80" w14:textId="77777777" w:rsidR="0055742E" w:rsidRDefault="0055742E" w:rsidP="0055742E">
      <w:pPr>
        <w:spacing w:line="360" w:lineRule="auto"/>
        <w:ind w:firstLineChars="200" w:firstLine="420"/>
        <w:textAlignment w:val="baseline"/>
        <w:rPr>
          <w:rFonts w:ascii="宋体" w:eastAsia="宋体" w:hAnsi="宋体" w:cs="宋体" w:hint="eastAsia"/>
          <w:color w:val="000000"/>
          <w:szCs w:val="21"/>
        </w:rPr>
      </w:pP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先生/女士现担任</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（职务） </w:t>
      </w:r>
      <w:r>
        <w:rPr>
          <w:rFonts w:ascii="宋体" w:eastAsia="宋体" w:hAnsi="宋体" w:cs="宋体"/>
          <w:color w:val="000000"/>
          <w:szCs w:val="21"/>
          <w:u w:val="single"/>
        </w:rPr>
        <w:t xml:space="preserve">  </w:t>
      </w:r>
      <w:r>
        <w:rPr>
          <w:rFonts w:ascii="宋体" w:eastAsia="宋体" w:hAnsi="宋体" w:cs="宋体" w:hint="eastAsia"/>
          <w:color w:val="000000"/>
          <w:szCs w:val="21"/>
        </w:rPr>
        <w:t>，负责全面工作，为我单位的法定代表人。</w:t>
      </w:r>
    </w:p>
    <w:p w14:paraId="4B8D8804" w14:textId="77777777" w:rsidR="0055742E" w:rsidRDefault="0055742E" w:rsidP="0055742E">
      <w:pPr>
        <w:spacing w:line="360" w:lineRule="auto"/>
        <w:ind w:firstLineChars="200" w:firstLine="420"/>
        <w:textAlignment w:val="baseline"/>
        <w:rPr>
          <w:rFonts w:ascii="宋体" w:eastAsia="宋体" w:hAnsi="宋体" w:cs="宋体" w:hint="eastAsia"/>
          <w:color w:val="000000"/>
          <w:szCs w:val="21"/>
        </w:rPr>
      </w:pPr>
      <w:r>
        <w:rPr>
          <w:rFonts w:ascii="宋体" w:eastAsia="宋体" w:hAnsi="宋体" w:cs="宋体" w:hint="eastAsia"/>
          <w:color w:val="000000"/>
          <w:szCs w:val="21"/>
        </w:rPr>
        <w:t>特此证明。</w:t>
      </w:r>
    </w:p>
    <w:p w14:paraId="0FA7E02A" w14:textId="77777777" w:rsidR="0055742E" w:rsidRDefault="0055742E" w:rsidP="0055742E">
      <w:pPr>
        <w:spacing w:line="360" w:lineRule="auto"/>
        <w:textAlignment w:val="baseline"/>
        <w:rPr>
          <w:rFonts w:ascii="宋体" w:eastAsia="宋体" w:hAnsi="宋体" w:cs="宋体" w:hint="eastAsia"/>
          <w:color w:val="000000"/>
          <w:szCs w:val="21"/>
        </w:rPr>
      </w:pPr>
    </w:p>
    <w:p w14:paraId="364F7583" w14:textId="77777777" w:rsidR="0055742E" w:rsidRDefault="0055742E" w:rsidP="0055742E">
      <w:pPr>
        <w:spacing w:line="360" w:lineRule="auto"/>
        <w:textAlignment w:val="baseline"/>
        <w:rPr>
          <w:rFonts w:ascii="宋体" w:eastAsia="宋体" w:hAnsi="宋体" w:cs="宋体" w:hint="eastAsia"/>
          <w:color w:val="000000"/>
          <w:szCs w:val="21"/>
          <w:u w:val="single"/>
        </w:rPr>
      </w:pPr>
      <w:r>
        <w:rPr>
          <w:rFonts w:ascii="宋体" w:eastAsia="宋体" w:hAnsi="宋体" w:cs="宋体" w:hint="eastAsia"/>
          <w:color w:val="000000"/>
          <w:szCs w:val="21"/>
        </w:rPr>
        <w:t>报价供应商全称：</w:t>
      </w:r>
    </w:p>
    <w:p w14:paraId="215BFCA8" w14:textId="77777777" w:rsidR="0055742E" w:rsidRDefault="0055742E" w:rsidP="0055742E">
      <w:pPr>
        <w:spacing w:line="360" w:lineRule="auto"/>
        <w:textAlignment w:val="baseline"/>
        <w:rPr>
          <w:rFonts w:ascii="宋体" w:eastAsia="宋体" w:hAnsi="宋体" w:cs="宋体" w:hint="eastAsia"/>
          <w:color w:val="000000"/>
          <w:szCs w:val="21"/>
        </w:rPr>
      </w:pPr>
      <w:r>
        <w:rPr>
          <w:rFonts w:ascii="宋体" w:eastAsia="宋体" w:hAnsi="宋体" w:cs="宋体" w:hint="eastAsia"/>
          <w:color w:val="000000"/>
          <w:szCs w:val="21"/>
        </w:rPr>
        <w:t>企业公章（盖章）</w:t>
      </w:r>
    </w:p>
    <w:p w14:paraId="60F8793E" w14:textId="77777777" w:rsidR="0055742E" w:rsidRDefault="0055742E" w:rsidP="0055742E">
      <w:pPr>
        <w:spacing w:line="360" w:lineRule="auto"/>
        <w:textAlignment w:val="baseline"/>
        <w:rPr>
          <w:rFonts w:ascii="宋体" w:eastAsia="宋体" w:hAnsi="宋体" w:cs="宋体" w:hint="eastAsia"/>
          <w:color w:val="000000"/>
          <w:szCs w:val="21"/>
        </w:rPr>
      </w:pPr>
    </w:p>
    <w:p w14:paraId="375032EA" w14:textId="77777777" w:rsidR="0055742E" w:rsidRDefault="0055742E" w:rsidP="0055742E">
      <w:pPr>
        <w:spacing w:line="360" w:lineRule="auto"/>
        <w:textAlignment w:val="baseline"/>
        <w:rPr>
          <w:rFonts w:ascii="宋体" w:eastAsia="宋体" w:hAnsi="宋体" w:cs="宋体" w:hint="eastAsia"/>
          <w:color w:val="000000"/>
          <w:szCs w:val="21"/>
        </w:rPr>
      </w:pPr>
    </w:p>
    <w:p w14:paraId="1ABE0A5C" w14:textId="77777777" w:rsidR="0055742E" w:rsidRDefault="0055742E" w:rsidP="0055742E">
      <w:pPr>
        <w:spacing w:line="360" w:lineRule="auto"/>
        <w:textAlignment w:val="baseline"/>
        <w:rPr>
          <w:rFonts w:ascii="宋体" w:eastAsia="宋体" w:hAnsi="宋体" w:cs="宋体" w:hint="eastAsia"/>
          <w:color w:val="000000"/>
          <w:szCs w:val="21"/>
        </w:rPr>
      </w:pPr>
    </w:p>
    <w:p w14:paraId="07A02C9D" w14:textId="77777777" w:rsidR="0055742E" w:rsidRDefault="0055742E" w:rsidP="0055742E">
      <w:pPr>
        <w:spacing w:line="360" w:lineRule="auto"/>
        <w:textAlignment w:val="baseline"/>
        <w:rPr>
          <w:rFonts w:ascii="宋体" w:eastAsia="宋体" w:hAnsi="宋体" w:cs="宋体" w:hint="eastAsia"/>
          <w:color w:val="000000"/>
          <w:szCs w:val="21"/>
        </w:rPr>
      </w:pPr>
      <w:r>
        <w:rPr>
          <w:rFonts w:ascii="宋体" w:eastAsia="宋体" w:hAnsi="宋体" w:cs="宋体" w:hint="eastAsia"/>
          <w:color w:val="000000"/>
          <w:szCs w:val="21"/>
        </w:rPr>
        <w:t>日期：</w:t>
      </w:r>
    </w:p>
    <w:p w14:paraId="26DC3790" w14:textId="77777777" w:rsidR="0055742E" w:rsidRDefault="0055742E" w:rsidP="0055742E">
      <w:pPr>
        <w:pStyle w:val="ae"/>
        <w:rPr>
          <w:rFonts w:ascii="宋体" w:hAnsi="宋体" w:cs="宋体" w:hint="eastAsia"/>
          <w:color w:val="000000"/>
          <w:sz w:val="21"/>
          <w:szCs w:val="21"/>
        </w:rPr>
      </w:pPr>
    </w:p>
    <w:p w14:paraId="694C4F73" w14:textId="77777777" w:rsidR="0055742E" w:rsidRDefault="0055742E" w:rsidP="0055742E">
      <w:pPr>
        <w:pStyle w:val="ae"/>
        <w:rPr>
          <w:rFonts w:ascii="宋体" w:hAnsi="宋体" w:cs="宋体" w:hint="eastAsia"/>
          <w:color w:val="000000"/>
          <w:sz w:val="21"/>
          <w:szCs w:val="21"/>
        </w:rPr>
      </w:pPr>
      <w:r>
        <w:rPr>
          <w:rFonts w:ascii="宋体" w:hAnsi="宋体" w:cs="宋体" w:hint="eastAsia"/>
          <w:b/>
          <w:color w:val="000000"/>
          <w:sz w:val="21"/>
          <w:szCs w:val="21"/>
        </w:rPr>
        <w:t>注：请附法定代表人身份证复印件</w:t>
      </w:r>
    </w:p>
    <w:p w14:paraId="2F90DB33" w14:textId="77777777" w:rsidR="003E4488" w:rsidRDefault="003E4488" w:rsidP="0055742E">
      <w:pPr>
        <w:pStyle w:val="a6"/>
        <w:spacing w:line="360" w:lineRule="auto"/>
        <w:rPr>
          <w:rFonts w:ascii="宋体" w:eastAsia="宋体" w:hAnsi="宋体" w:hint="eastAsia"/>
          <w:color w:val="000000"/>
          <w:szCs w:val="21"/>
        </w:rPr>
      </w:pPr>
    </w:p>
    <w:p w14:paraId="633606FF" w14:textId="77777777" w:rsidR="003E4488" w:rsidRDefault="003E4488" w:rsidP="0055742E">
      <w:pPr>
        <w:pStyle w:val="a6"/>
        <w:spacing w:line="360" w:lineRule="auto"/>
        <w:rPr>
          <w:rFonts w:ascii="宋体" w:eastAsia="宋体" w:hAnsi="宋体" w:hint="eastAsia"/>
          <w:color w:val="000000"/>
          <w:szCs w:val="21"/>
        </w:rPr>
      </w:pPr>
    </w:p>
    <w:p w14:paraId="2AB74BD1" w14:textId="7405EA08" w:rsidR="0055742E" w:rsidRDefault="00386422" w:rsidP="0055742E">
      <w:pPr>
        <w:pStyle w:val="a6"/>
        <w:spacing w:line="360" w:lineRule="auto"/>
        <w:rPr>
          <w:rFonts w:ascii="宋体" w:eastAsia="宋体" w:hAnsi="宋体" w:hint="eastAsia"/>
          <w:color w:val="000000"/>
          <w:szCs w:val="21"/>
        </w:rPr>
      </w:pPr>
      <w:r>
        <w:rPr>
          <w:rFonts w:ascii="宋体" w:eastAsia="宋体" w:hAnsi="宋体"/>
          <w:noProof/>
          <w:color w:val="000000"/>
          <w:szCs w:val="21"/>
        </w:rPr>
        <mc:AlternateContent>
          <mc:Choice Requires="wps">
            <w:drawing>
              <wp:anchor distT="0" distB="0" distL="114300" distR="114300" simplePos="0" relativeHeight="251654144" behindDoc="0" locked="0" layoutInCell="1" allowOverlap="1" wp14:anchorId="53A34578" wp14:editId="04DED7B5">
                <wp:simplePos x="0" y="0"/>
                <wp:positionH relativeFrom="column">
                  <wp:posOffset>2921635</wp:posOffset>
                </wp:positionH>
                <wp:positionV relativeFrom="paragraph">
                  <wp:posOffset>281305</wp:posOffset>
                </wp:positionV>
                <wp:extent cx="2307590" cy="1477645"/>
                <wp:effectExtent l="6985" t="12700" r="9525" b="5080"/>
                <wp:wrapNone/>
                <wp:docPr id="53549025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1477645"/>
                        </a:xfrm>
                        <a:prstGeom prst="roundRect">
                          <a:avLst>
                            <a:gd name="adj" fmla="val 16667"/>
                          </a:avLst>
                        </a:prstGeom>
                        <a:solidFill>
                          <a:srgbClr val="FFFFFF"/>
                        </a:solidFill>
                        <a:ln w="9525">
                          <a:solidFill>
                            <a:srgbClr val="BFBFBF"/>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E42A6" id="AutoShape 3" o:spid="_x0000_s1026" style="position:absolute;margin-left:230.05pt;margin-top:22.15pt;width:181.7pt;height:11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t0KwIAAFMEAAAOAAAAZHJzL2Uyb0RvYy54bWysVG2P0zAM/o7Ef4jynes69sKqdadjYwjp&#10;eBEHP8BL0rWQxiHJ1u1+PU66jR3wCdFKkV3Hj+3Hdue3h1azvXK+QVPy/GbAmTICZWO2Jf/6Zf3i&#10;FWc+gJGg0aiSH5Xnt4vnz+adLdQQa9RSOUYgxhedLXkdgi2yzItateBv0CpDxgpdC4FUt82kg47Q&#10;W50NB4NJ1qGT1qFQ3tPXVW/ki4RfVUqEj1XlVWC65JRbSKdL5yae2WIOxdaBrRtxSgP+IYsWGkNB&#10;L1ArCMB2rvkDqm2EQ49VuBHYZlhVjVCpBqomH/xWzUMNVqVaiBxvLzT5/wcrPuwf7CcXU/f2HsV3&#10;zwwuazBbdeccdrUCSeHySFTWWV9cHKLiyZVtuvcoqbWwC5g4OFSujYBUHTskqo8XqtUhMEEfhy8H&#10;0/GMOiLIlo+m08lonGJAcXa3zoe3ClsWhZI73Bn5mRqaYsD+3odEuGQG2hhefuOsajW1bw+a5ZPJ&#10;ZHpCPF3OoDhjpnpRN3LdaJ0Ut90stWPkWvJ1ek7O/vqaNqwr+Ww8HKcsntj8NcTrdXz/BhFTWIGv&#10;+1CSpHgLilRfkiLnb4xMcoBG9zJlr82pCZH3OOK+2KA8Ug8c9pNNm0hCje6Rs46muuT+xw6c4ky/&#10;M9THWT4axTVIymg8HZLiri2bawsYQVAlD5z14jL0q7OzrtnWFClPNBi8o95XTTgPSZ/VKVmaXJKe&#10;rMa1nm79+hcsfgIAAP//AwBQSwMEFAAGAAgAAAAhAJ2MpzbjAAAACgEAAA8AAABkcnMvZG93bnJl&#10;di54bWxMj8FOwzAMhu9IvENkJG4sWVfWrTSdEAIkDiAxEIib22RNoUmqJls7nh5zgpstf/r9/cVm&#10;sh076CG03kmYzwQw7WqvWtdIeH25u1gBCxGdws47LeGoA2zK05MCc+VH96wP29gwCnEhRwkmxj7n&#10;PNRGWwwz32tHt50fLEZah4arAUcKtx1PhFhyi62jDwZ7fWN0/bXdWwlvn+loPr6r5uHp8f64zt75&#10;Gm93Up6fTddXwKKe4h8Mv/qkDiU5VX7vVGCdhHQp5oTSkC6AEbBKFpfAKglJlgngZcH/Vyh/AAAA&#10;//8DAFBLAQItABQABgAIAAAAIQC2gziS/gAAAOEBAAATAAAAAAAAAAAAAAAAAAAAAABbQ29udGVu&#10;dF9UeXBlc10ueG1sUEsBAi0AFAAGAAgAAAAhADj9If/WAAAAlAEAAAsAAAAAAAAAAAAAAAAALwEA&#10;AF9yZWxzLy5yZWxzUEsBAi0AFAAGAAgAAAAhAFe9i3QrAgAAUwQAAA4AAAAAAAAAAAAAAAAALgIA&#10;AGRycy9lMm9Eb2MueG1sUEsBAi0AFAAGAAgAAAAhAJ2MpzbjAAAACgEAAA8AAAAAAAAAAAAAAAAA&#10;hQQAAGRycy9kb3ducmV2LnhtbFBLBQYAAAAABAAEAPMAAACVBQAAAAA=&#10;" strokecolor="#bfbfbf">
                <v:stroke dashstyle="dash"/>
              </v:roundrect>
            </w:pict>
          </mc:Fallback>
        </mc:AlternateContent>
      </w:r>
      <w:r>
        <w:rPr>
          <w:rFonts w:ascii="宋体" w:eastAsia="宋体" w:hAnsi="宋体"/>
          <w:noProof/>
          <w:color w:val="000000"/>
          <w:szCs w:val="21"/>
        </w:rPr>
        <mc:AlternateContent>
          <mc:Choice Requires="wps">
            <w:drawing>
              <wp:anchor distT="0" distB="0" distL="114300" distR="114300" simplePos="0" relativeHeight="251653120" behindDoc="0" locked="0" layoutInCell="1" allowOverlap="1" wp14:anchorId="39ACEB87" wp14:editId="723B00FD">
                <wp:simplePos x="0" y="0"/>
                <wp:positionH relativeFrom="column">
                  <wp:posOffset>292100</wp:posOffset>
                </wp:positionH>
                <wp:positionV relativeFrom="paragraph">
                  <wp:posOffset>281305</wp:posOffset>
                </wp:positionV>
                <wp:extent cx="2307590" cy="1477645"/>
                <wp:effectExtent l="6350" t="12700" r="10160" b="5080"/>
                <wp:wrapNone/>
                <wp:docPr id="4207503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1477645"/>
                        </a:xfrm>
                        <a:prstGeom prst="roundRect">
                          <a:avLst>
                            <a:gd name="adj" fmla="val 16667"/>
                          </a:avLst>
                        </a:prstGeom>
                        <a:solidFill>
                          <a:srgbClr val="FFFFFF"/>
                        </a:solidFill>
                        <a:ln w="9525">
                          <a:solidFill>
                            <a:srgbClr val="BFBFBF"/>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0BD82" id="AutoShape 2" o:spid="_x0000_s1026" style="position:absolute;margin-left:23pt;margin-top:22.15pt;width:181.7pt;height:11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t0KwIAAFMEAAAOAAAAZHJzL2Uyb0RvYy54bWysVG2P0zAM/o7Ef4jynes69sKqdadjYwjp&#10;eBEHP8BL0rWQxiHJ1u1+PU66jR3wCdFKkV3Hj+3Hdue3h1azvXK+QVPy/GbAmTICZWO2Jf/6Zf3i&#10;FWc+gJGg0aiSH5Xnt4vnz+adLdQQa9RSOUYgxhedLXkdgi2yzItateBv0CpDxgpdC4FUt82kg47Q&#10;W50NB4NJ1qGT1qFQ3tPXVW/ki4RfVUqEj1XlVWC65JRbSKdL5yae2WIOxdaBrRtxSgP+IYsWGkNB&#10;L1ArCMB2rvkDqm2EQ49VuBHYZlhVjVCpBqomH/xWzUMNVqVaiBxvLzT5/wcrPuwf7CcXU/f2HsV3&#10;zwwuazBbdeccdrUCSeHySFTWWV9cHKLiyZVtuvcoqbWwC5g4OFSujYBUHTskqo8XqtUhMEEfhy8H&#10;0/GMOiLIlo+m08lonGJAcXa3zoe3ClsWhZI73Bn5mRqaYsD+3odEuGQG2hhefuOsajW1bw+a5ZPJ&#10;ZHpCPF3OoDhjpnpRN3LdaJ0Ut90stWPkWvJ1ek7O/vqaNqwr+Ww8HKcsntj8NcTrdXz/BhFTWIGv&#10;+1CSpHgLilRfkiLnb4xMcoBG9zJlr82pCZH3OOK+2KA8Ug8c9pNNm0hCje6Rs46muuT+xw6c4ky/&#10;M9THWT4axTVIymg8HZLiri2bawsYQVAlD5z14jL0q7OzrtnWFClPNBi8o95XTTgPSZ/VKVmaXJKe&#10;rMa1nm79+hcsfgIAAP//AwBQSwMEFAAGAAgAAAAhACZJMeDhAAAACQEAAA8AAABkcnMvZG93bnJl&#10;di54bWxMj0FLxDAQhe+C/yGM4M1NXMPW1qaLiAoeFFxF8TZtsk21SUqT3Xb99Y4nPT2GN7z3vXI9&#10;u57tzRi74BWcLwQw45ugO98qeH25O7sEFhN6jX3wRsHBRFhXx0clFjpM/tnsN6llFOJjgQpsSkPB&#10;eWyscRgXYTCevG0YHSY6x5brEScKdz1fCrHiDjtPDRYHc2NN87XZOQVvn3KyH991+/D0eH/Is3ee&#10;4+1WqdOT+foKWDJz+nuGX3xCh4qY6rDzOrJegVzRlEQqL4CRL0UugdUKllkmgFcl/7+g+gEAAP//&#10;AwBQSwECLQAUAAYACAAAACEAtoM4kv4AAADhAQAAEwAAAAAAAAAAAAAAAAAAAAAAW0NvbnRlbnRf&#10;VHlwZXNdLnhtbFBLAQItABQABgAIAAAAIQA4/SH/1gAAAJQBAAALAAAAAAAAAAAAAAAAAC8BAABf&#10;cmVscy8ucmVsc1BLAQItABQABgAIAAAAIQBXvYt0KwIAAFMEAAAOAAAAAAAAAAAAAAAAAC4CAABk&#10;cnMvZTJvRG9jLnhtbFBLAQItABQABgAIAAAAIQAmSTHg4QAAAAkBAAAPAAAAAAAAAAAAAAAAAIUE&#10;AABkcnMvZG93bnJldi54bWxQSwUGAAAAAAQABADzAAAAkwUAAAAA&#10;" strokecolor="#bfbfbf">
                <v:stroke dashstyle="dash"/>
              </v:roundrect>
            </w:pict>
          </mc:Fallback>
        </mc:AlternateContent>
      </w:r>
    </w:p>
    <w:p w14:paraId="54E448F9" w14:textId="77777777" w:rsidR="0055742E" w:rsidRDefault="0055742E" w:rsidP="0055742E">
      <w:pPr>
        <w:pStyle w:val="a6"/>
        <w:spacing w:line="360" w:lineRule="auto"/>
        <w:rPr>
          <w:rFonts w:ascii="宋体" w:eastAsia="宋体" w:hAnsi="宋体" w:hint="eastAsia"/>
          <w:color w:val="000000"/>
          <w:szCs w:val="21"/>
        </w:rPr>
      </w:pPr>
    </w:p>
    <w:p w14:paraId="54D04D33" w14:textId="746340AA" w:rsidR="0055742E" w:rsidRDefault="00386422" w:rsidP="0055742E">
      <w:pPr>
        <w:pStyle w:val="a6"/>
        <w:spacing w:line="360" w:lineRule="auto"/>
        <w:rPr>
          <w:rFonts w:ascii="宋体" w:eastAsia="宋体" w:hAnsi="宋体" w:hint="eastAsia"/>
          <w:color w:val="000000"/>
          <w:szCs w:val="21"/>
        </w:rPr>
      </w:pPr>
      <w:r>
        <w:rPr>
          <w:rFonts w:ascii="宋体" w:eastAsia="宋体" w:hAnsi="宋体"/>
          <w:noProof/>
          <w:color w:val="000000"/>
          <w:szCs w:val="21"/>
        </w:rPr>
        <mc:AlternateContent>
          <mc:Choice Requires="wps">
            <w:drawing>
              <wp:anchor distT="45720" distB="45720" distL="114300" distR="114300" simplePos="0" relativeHeight="251655168" behindDoc="0" locked="0" layoutInCell="1" allowOverlap="1" wp14:anchorId="39D47934" wp14:editId="6C758B05">
                <wp:simplePos x="0" y="0"/>
                <wp:positionH relativeFrom="column">
                  <wp:posOffset>866140</wp:posOffset>
                </wp:positionH>
                <wp:positionV relativeFrom="paragraph">
                  <wp:posOffset>276225</wp:posOffset>
                </wp:positionV>
                <wp:extent cx="1224915" cy="289560"/>
                <wp:effectExtent l="0" t="1905" r="4445" b="3810"/>
                <wp:wrapNone/>
                <wp:docPr id="1873439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71DFA" w14:textId="77777777" w:rsidR="00E9150F" w:rsidRPr="00894D15" w:rsidRDefault="00E9150F">
                            <w:pPr>
                              <w:rPr>
                                <w:rFonts w:hint="eastAsia"/>
                                <w:color w:val="A6A6A6"/>
                              </w:rPr>
                            </w:pPr>
                            <w:r w:rsidRPr="00894D15">
                              <w:rPr>
                                <w:rFonts w:hint="eastAsia"/>
                                <w:color w:val="A6A6A6"/>
                              </w:rPr>
                              <w:t xml:space="preserve">（身份证正面）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D47934" id="_x0000_t202" coordsize="21600,21600" o:spt="202" path="m,l,21600r21600,l21600,xe">
                <v:stroke joinstyle="miter"/>
                <v:path gradientshapeok="t" o:connecttype="rect"/>
              </v:shapetype>
              <v:shape id="文本框 2" o:spid="_x0000_s1026" type="#_x0000_t202" style="position:absolute;left:0;text-align:left;margin-left:68.2pt;margin-top:21.75pt;width:96.45pt;height:22.8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H8gEAAMoDAAAOAAAAZHJzL2Uyb0RvYy54bWysU8tu2zAQvBfoPxC817IFO40Fy0HqwEWB&#10;9AGk/QCKoiSiFJdd0pbSr++Ssh0jvRXVgeBqydmd2eHmbuwNOyr0GmzJF7M5Z8pKqLVtS/7j+/7d&#10;LWc+CFsLA1aV/Fl5frd9+2YzuELl0IGpFTICsb4YXMm7EFyRZV52qhd+Bk5ZSjaAvQgUYpvVKAZC&#10;702Wz+c32QBYOwSpvKe/D1OSbxN+0ygZvjaNV4GZklNvIa2Y1iqu2XYjihaF67Q8tSH+oYteaEtF&#10;L1APIgh2QP0XVK8lgocmzCT0GTSNlipxIDaL+Ss2T51wKnEhcby7yOT/H6z8cnxy35CF8QOMNMBE&#10;wrtHkD89s7DrhG3VPSIMnRI1FV5EybLB+eJ0NUrtCx9BquEz1DRkcQiQgMYG+6gK8WSETgN4voiu&#10;xsBkLJnny/VixZmkXH67Xt2kqWSiON926MNHBT2Lm5IjDTWhi+OjD7EbUZyPxGIejK732pgUYFvt&#10;DLKjIAPs05cIvDpmbDxsIV6bEOOfRDMymziGsRopGelWUD8TYYTJUPQAaNMB/uZsIDOV3P86CFSc&#10;mU+WRFsvlsvovhQsV+9zCvA6U11nhJUEVfLA2bTdhcmxB4e67ajSeUz3JPReJw1eujr1TYZJ0pzM&#10;HR15HadTL09w+wcAAP//AwBQSwMEFAAGAAgAAAAhAJRyK7PeAAAACQEAAA8AAABkcnMvZG93bnJl&#10;di54bWxMj8tOwzAQRfdI/IM1SOyo06at2hCnqqjYsECiIMHSjSdxhF+y3TT8PcOKLq/m6N4z9W6y&#10;ho0Y0+CdgPmsAIau9WpwvYCP9+eHDbCUpVPSeIcCfjDBrrm9qWWl/MW94XjMPaMSlyopQOccKs5T&#10;q9HKNPMBHd06H63MFGPPVZQXKreGL4piza0cHC1oGfBJY/t9PFsBn1YP6hBfvzplxsNLt1+FKQYh&#10;7u+m/SOwjFP+h+FPn9ShIaeTPzuVmKFcrpeECliWK2AElIttCewkYLOdA29qfv1B8wsAAP//AwBQ&#10;SwECLQAUAAYACAAAACEAtoM4kv4AAADhAQAAEwAAAAAAAAAAAAAAAAAAAAAAW0NvbnRlbnRfVHlw&#10;ZXNdLnhtbFBLAQItABQABgAIAAAAIQA4/SH/1gAAAJQBAAALAAAAAAAAAAAAAAAAAC8BAABfcmVs&#10;cy8ucmVsc1BLAQItABQABgAIAAAAIQA0JQ/H8gEAAMoDAAAOAAAAAAAAAAAAAAAAAC4CAABkcnMv&#10;ZTJvRG9jLnhtbFBLAQItABQABgAIAAAAIQCUciuz3gAAAAkBAAAPAAAAAAAAAAAAAAAAAEwEAABk&#10;cnMvZG93bnJldi54bWxQSwUGAAAAAAQABADzAAAAVwUAAAAA&#10;" stroked="f">
                <v:textbox style="mso-fit-shape-to-text:t">
                  <w:txbxContent>
                    <w:p w14:paraId="02D71DFA" w14:textId="77777777" w:rsidR="00E9150F" w:rsidRPr="00894D15" w:rsidRDefault="00E9150F">
                      <w:pPr>
                        <w:rPr>
                          <w:rFonts w:hint="eastAsia"/>
                          <w:color w:val="A6A6A6"/>
                        </w:rPr>
                      </w:pPr>
                      <w:r w:rsidRPr="00894D15">
                        <w:rPr>
                          <w:rFonts w:hint="eastAsia"/>
                          <w:color w:val="A6A6A6"/>
                        </w:rPr>
                        <w:t xml:space="preserve">（身份证正面） </w:t>
                      </w:r>
                    </w:p>
                  </w:txbxContent>
                </v:textbox>
              </v:shape>
            </w:pict>
          </mc:Fallback>
        </mc:AlternateContent>
      </w:r>
    </w:p>
    <w:p w14:paraId="562E8813" w14:textId="5A54A636" w:rsidR="0055742E" w:rsidRDefault="00386422" w:rsidP="0055742E">
      <w:pPr>
        <w:pStyle w:val="a6"/>
        <w:spacing w:line="360" w:lineRule="auto"/>
        <w:rPr>
          <w:rFonts w:ascii="宋体" w:eastAsia="宋体" w:hAnsi="宋体" w:hint="eastAsia"/>
          <w:color w:val="000000"/>
          <w:szCs w:val="21"/>
        </w:rPr>
      </w:pPr>
      <w:r>
        <w:rPr>
          <w:rFonts w:ascii="宋体" w:eastAsia="宋体" w:hAnsi="宋体" w:hint="eastAsia"/>
          <w:noProof/>
          <w:color w:val="000000"/>
          <w:szCs w:val="21"/>
        </w:rPr>
        <mc:AlternateContent>
          <mc:Choice Requires="wps">
            <w:drawing>
              <wp:anchor distT="45720" distB="45720" distL="114300" distR="114300" simplePos="0" relativeHeight="251656192" behindDoc="0" locked="0" layoutInCell="1" allowOverlap="1" wp14:anchorId="273A8D98" wp14:editId="4EB03E58">
                <wp:simplePos x="0" y="0"/>
                <wp:positionH relativeFrom="column">
                  <wp:posOffset>3514725</wp:posOffset>
                </wp:positionH>
                <wp:positionV relativeFrom="paragraph">
                  <wp:posOffset>5715</wp:posOffset>
                </wp:positionV>
                <wp:extent cx="1224915" cy="289560"/>
                <wp:effectExtent l="0" t="0" r="3810" b="0"/>
                <wp:wrapNone/>
                <wp:docPr id="16524657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B487" w14:textId="77777777" w:rsidR="00E9150F" w:rsidRPr="00894D15" w:rsidRDefault="00E9150F" w:rsidP="00D105A7">
                            <w:pPr>
                              <w:rPr>
                                <w:rFonts w:hint="eastAsia"/>
                                <w:color w:val="A6A6A6"/>
                              </w:rPr>
                            </w:pPr>
                            <w:r w:rsidRPr="00894D15">
                              <w:rPr>
                                <w:rFonts w:hint="eastAsia"/>
                                <w:color w:val="A6A6A6"/>
                              </w:rPr>
                              <w:t xml:space="preserve">（身份证背面）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3A8D98" id="_x0000_s1027" type="#_x0000_t202" style="position:absolute;left:0;text-align:left;margin-left:276.75pt;margin-top:.45pt;width:96.45pt;height:22.8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9K9QEAANEDAAAOAAAAZHJzL2Uyb0RvYy54bWysU8tu2zAQvBfoPxC817IFO40Fy0HqwEWB&#10;9AGk/QCKoiSiFJdd0pbSr++Ssh0jvRXVgeBqydmd2eHmbuwNOyr0GmzJF7M5Z8pKqLVtS/7j+/7d&#10;LWc+CFsLA1aV/Fl5frd9+2YzuELl0IGpFTICsb4YXMm7EFyRZV52qhd+Bk5ZSjaAvQgUYpvVKAZC&#10;702Wz+c32QBYOwSpvKe/D1OSbxN+0ygZvjaNV4GZklNvIa2Y1iqu2XYjihaF67Q8tSH+oYteaEtF&#10;L1APIgh2QP0XVK8lgocmzCT0GTSNlipxIDaL+Ss2T51wKnEhcby7yOT/H6z8cnxy35CF8QOMNMBE&#10;wrtHkD89s7DrhG3VPSIMnRI1FV5EybLB+eJ0NUrtCx9BquEz1DRkcQiQgMYG+6gK8WSETgN4voiu&#10;xsBkLJnny/VixZmkXH67Xt2kqWSiON926MNHBT2Lm5IjDTWhi+OjD7EbUZyPxGIejK732pgUYFvt&#10;DLKjIAPs05cIvDpmbDxsIV6bEOOfRDMymziGsRqZrk8aRNYV1M/EG2HyFb0D2nSAvzkbyFMl978O&#10;AhVn5pMl7daL5TKaMAXL1fucArzOVNcZYSVBlTxwNm13YTLuwaFuO6p0ntY96b3XSYqXrk7tk2+S&#10;QiePR2Nex+nUy0vc/gEAAP//AwBQSwMEFAAGAAgAAAAhAHqyz57cAAAABwEAAA8AAABkcnMvZG93&#10;bnJldi54bWxMjstOwzAURPdI/IN1kdhRB0gChNxUFRUbFkgUJFi68U0c4ZdsNw1/j1nR5WhGZ067&#10;XoxmM4U4OYtwvSqAke2dnOyI8PH+fHUPLCZhpdDOEsIPRVh352etaKQ72jead2lkGWJjIxBUSr7h&#10;PPaKjIgr58nmbnDBiJRjGLkM4pjhRvOboqi5EZPND0p4elLUf+8OBuHTqEluw+vXIPW8fRk2lV+C&#10;R7y8WDaPwBIt6X8Mf/pZHbrstHcHKyPTCFV1W+UpwgOwXN+VdQlsj1DWFfCu5af+3S8AAAD//wMA&#10;UEsBAi0AFAAGAAgAAAAhALaDOJL+AAAA4QEAABMAAAAAAAAAAAAAAAAAAAAAAFtDb250ZW50X1R5&#10;cGVzXS54bWxQSwECLQAUAAYACAAAACEAOP0h/9YAAACUAQAACwAAAAAAAAAAAAAAAAAvAQAAX3Jl&#10;bHMvLnJlbHNQSwECLQAUAAYACAAAACEAiM9/SvUBAADRAwAADgAAAAAAAAAAAAAAAAAuAgAAZHJz&#10;L2Uyb0RvYy54bWxQSwECLQAUAAYACAAAACEAerLPntwAAAAHAQAADwAAAAAAAAAAAAAAAABPBAAA&#10;ZHJzL2Rvd25yZXYueG1sUEsFBgAAAAAEAAQA8wAAAFgFAAAAAA==&#10;" stroked="f">
                <v:textbox style="mso-fit-shape-to-text:t">
                  <w:txbxContent>
                    <w:p w14:paraId="1D88B487" w14:textId="77777777" w:rsidR="00E9150F" w:rsidRPr="00894D15" w:rsidRDefault="00E9150F" w:rsidP="00D105A7">
                      <w:pPr>
                        <w:rPr>
                          <w:rFonts w:hint="eastAsia"/>
                          <w:color w:val="A6A6A6"/>
                        </w:rPr>
                      </w:pPr>
                      <w:r w:rsidRPr="00894D15">
                        <w:rPr>
                          <w:rFonts w:hint="eastAsia"/>
                          <w:color w:val="A6A6A6"/>
                        </w:rPr>
                        <w:t xml:space="preserve">（身份证背面） </w:t>
                      </w:r>
                    </w:p>
                  </w:txbxContent>
                </v:textbox>
              </v:shape>
            </w:pict>
          </mc:Fallback>
        </mc:AlternateContent>
      </w:r>
    </w:p>
    <w:p w14:paraId="522725FB" w14:textId="77777777" w:rsidR="0055742E" w:rsidRDefault="0055742E" w:rsidP="0055742E">
      <w:pPr>
        <w:pStyle w:val="a6"/>
        <w:spacing w:line="360" w:lineRule="auto"/>
        <w:rPr>
          <w:rFonts w:ascii="宋体" w:eastAsia="宋体" w:hAnsi="宋体" w:hint="eastAsia"/>
          <w:color w:val="000000"/>
          <w:szCs w:val="21"/>
        </w:rPr>
      </w:pPr>
    </w:p>
    <w:p w14:paraId="42E8E94C" w14:textId="77777777" w:rsidR="0055742E" w:rsidRDefault="0055742E" w:rsidP="0055742E">
      <w:pPr>
        <w:pStyle w:val="a6"/>
        <w:spacing w:line="360" w:lineRule="auto"/>
        <w:rPr>
          <w:rFonts w:ascii="宋体" w:eastAsia="宋体" w:hAnsi="宋体" w:hint="eastAsia"/>
          <w:color w:val="000000"/>
          <w:szCs w:val="21"/>
        </w:rPr>
      </w:pPr>
    </w:p>
    <w:p w14:paraId="7C4ADDA6" w14:textId="77777777" w:rsidR="0055742E" w:rsidRDefault="0055742E" w:rsidP="0055742E">
      <w:pPr>
        <w:pStyle w:val="a6"/>
        <w:spacing w:line="360" w:lineRule="auto"/>
        <w:rPr>
          <w:rFonts w:ascii="宋体" w:eastAsia="宋体" w:hAnsi="宋体" w:hint="eastAsia"/>
          <w:color w:val="000000"/>
          <w:szCs w:val="21"/>
        </w:rPr>
      </w:pPr>
    </w:p>
    <w:p w14:paraId="5F262FB9" w14:textId="77777777" w:rsidR="0055742E" w:rsidRDefault="0055742E" w:rsidP="0055742E">
      <w:pPr>
        <w:pStyle w:val="a6"/>
        <w:spacing w:line="360" w:lineRule="auto"/>
        <w:rPr>
          <w:rFonts w:ascii="宋体" w:eastAsia="宋体" w:hAnsi="宋体" w:hint="eastAsia"/>
          <w:color w:val="000000"/>
          <w:szCs w:val="21"/>
        </w:rPr>
      </w:pPr>
    </w:p>
    <w:p w14:paraId="5701C750" w14:textId="77777777" w:rsidR="0055742E" w:rsidRDefault="0055742E" w:rsidP="0055742E">
      <w:pPr>
        <w:pStyle w:val="a6"/>
        <w:spacing w:line="360" w:lineRule="auto"/>
        <w:rPr>
          <w:rFonts w:ascii="宋体" w:eastAsia="宋体" w:hAnsi="宋体" w:hint="eastAsia"/>
          <w:color w:val="000000"/>
          <w:szCs w:val="21"/>
        </w:rPr>
      </w:pPr>
    </w:p>
    <w:p w14:paraId="7A48329B" w14:textId="7D76DFA0" w:rsidR="005B7856" w:rsidRDefault="000E147B" w:rsidP="000E147B">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5B7856" w:rsidRPr="005B7856">
        <w:rPr>
          <w:rFonts w:ascii="宋体" w:eastAsia="宋体" w:hAnsi="宋体" w:hint="eastAsia"/>
          <w:color w:val="000000"/>
          <w:szCs w:val="21"/>
        </w:rPr>
        <w:lastRenderedPageBreak/>
        <w:t>附件</w:t>
      </w:r>
      <w:r w:rsidR="008A0361">
        <w:rPr>
          <w:rFonts w:ascii="宋体" w:eastAsia="宋体" w:hAnsi="宋体" w:hint="eastAsia"/>
          <w:color w:val="000000"/>
          <w:szCs w:val="21"/>
        </w:rPr>
        <w:t>5</w:t>
      </w:r>
      <w:r w:rsidR="005B7856" w:rsidRPr="005B7856">
        <w:rPr>
          <w:rFonts w:ascii="宋体" w:eastAsia="宋体" w:hAnsi="宋体"/>
          <w:color w:val="000000"/>
          <w:szCs w:val="21"/>
        </w:rPr>
        <w:t>.</w:t>
      </w:r>
    </w:p>
    <w:p w14:paraId="3ECA6FC0" w14:textId="77777777" w:rsidR="00D105A7" w:rsidRDefault="00D105A7" w:rsidP="00D105A7">
      <w:pPr>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法人代表授权书</w:t>
      </w:r>
    </w:p>
    <w:p w14:paraId="772DF3EF" w14:textId="77777777" w:rsidR="00D105A7" w:rsidRDefault="00D105A7" w:rsidP="00D105A7">
      <w:pPr>
        <w:spacing w:line="360" w:lineRule="auto"/>
        <w:textAlignment w:val="baseline"/>
        <w:rPr>
          <w:rFonts w:ascii="宋体" w:eastAsia="宋体" w:hAnsi="宋体" w:cs="宋体" w:hint="eastAsia"/>
          <w:color w:val="000000"/>
          <w:szCs w:val="21"/>
        </w:rPr>
      </w:pPr>
      <w:r>
        <w:rPr>
          <w:rFonts w:ascii="宋体" w:eastAsia="宋体" w:hAnsi="宋体" w:cs="宋体" w:hint="eastAsia"/>
          <w:color w:val="000000"/>
          <w:szCs w:val="21"/>
        </w:rPr>
        <w:t>本授权书声明：</w:t>
      </w:r>
    </w:p>
    <w:p w14:paraId="38F41A33" w14:textId="5FAAD02F" w:rsidR="00D105A7" w:rsidRDefault="00D105A7" w:rsidP="00D105A7">
      <w:pPr>
        <w:spacing w:line="360" w:lineRule="auto"/>
        <w:ind w:firstLineChars="200" w:firstLine="420"/>
        <w:textAlignment w:val="baseline"/>
        <w:rPr>
          <w:rFonts w:ascii="宋体" w:eastAsia="宋体" w:hAnsi="宋体" w:cs="宋体" w:hint="eastAsia"/>
          <w:color w:val="000000"/>
          <w:szCs w:val="21"/>
        </w:rPr>
      </w:pP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（公司名称）法人代表</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（姓名）经合法授权，特代表本公司（以下称“报价供应商”）任命：</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（姓名）为正式的合法代理人，并授权该代理人在有关</w:t>
      </w:r>
      <w:r>
        <w:rPr>
          <w:rFonts w:ascii="宋体" w:eastAsia="宋体" w:hAnsi="宋体" w:cs="宋体" w:hint="eastAsia"/>
          <w:color w:val="000000"/>
          <w:szCs w:val="21"/>
          <w:u w:val="single"/>
        </w:rPr>
        <w:t xml:space="preserve"> </w:t>
      </w:r>
      <w:r w:rsidR="0038491E" w:rsidRPr="0038491E">
        <w:rPr>
          <w:rFonts w:ascii="宋体" w:eastAsia="宋体" w:hAnsi="宋体" w:cs="宋体" w:hint="eastAsia"/>
          <w:color w:val="000000"/>
          <w:szCs w:val="21"/>
          <w:u w:val="single"/>
        </w:rPr>
        <w:t>上海国家会计学院校园周界报警设施升级改造项目</w:t>
      </w:r>
      <w:r w:rsidR="0038491E">
        <w:rPr>
          <w:rFonts w:ascii="宋体" w:eastAsia="宋体" w:hAnsi="宋体" w:cs="宋体" w:hint="eastAsia"/>
          <w:color w:val="000000"/>
          <w:szCs w:val="21"/>
        </w:rPr>
        <w:t xml:space="preserve"> </w:t>
      </w:r>
      <w:r>
        <w:rPr>
          <w:rFonts w:ascii="宋体" w:eastAsia="宋体" w:hAnsi="宋体" w:cs="宋体" w:hint="eastAsia"/>
          <w:color w:val="000000"/>
          <w:szCs w:val="21"/>
        </w:rPr>
        <w:t>的询价采购工作中，以报价供应商的名义签署询价响应书、签署合同并处理与此有关的一切事务。</w:t>
      </w:r>
    </w:p>
    <w:p w14:paraId="079DF278" w14:textId="77777777" w:rsidR="00D105A7" w:rsidRDefault="00D105A7" w:rsidP="00D105A7">
      <w:pPr>
        <w:spacing w:line="360" w:lineRule="auto"/>
        <w:ind w:firstLineChars="200" w:firstLine="420"/>
        <w:textAlignment w:val="baseline"/>
        <w:rPr>
          <w:rFonts w:ascii="宋体" w:eastAsia="宋体" w:hAnsi="宋体" w:cs="宋体" w:hint="eastAsia"/>
          <w:color w:val="000000"/>
          <w:szCs w:val="21"/>
        </w:rPr>
      </w:pPr>
      <w:r>
        <w:rPr>
          <w:rFonts w:ascii="宋体" w:eastAsia="宋体" w:hAnsi="宋体" w:cs="宋体" w:hint="eastAsia"/>
          <w:color w:val="000000"/>
          <w:szCs w:val="21"/>
        </w:rPr>
        <w:t>特签字如下，以资证明。</w:t>
      </w:r>
    </w:p>
    <w:p w14:paraId="516B9433" w14:textId="77777777" w:rsidR="00D105A7" w:rsidRDefault="00D105A7" w:rsidP="002F3587">
      <w:pPr>
        <w:spacing w:line="480" w:lineRule="auto"/>
        <w:ind w:firstLineChars="200" w:firstLine="420"/>
        <w:textAlignment w:val="baseline"/>
        <w:rPr>
          <w:rFonts w:ascii="宋体" w:eastAsia="宋体" w:hAnsi="宋体" w:cs="宋体" w:hint="eastAsia"/>
          <w:color w:val="000000"/>
          <w:szCs w:val="21"/>
        </w:rPr>
      </w:pPr>
    </w:p>
    <w:p w14:paraId="2721419E" w14:textId="77777777" w:rsidR="002F3587" w:rsidRDefault="00D105A7" w:rsidP="002F3587">
      <w:pPr>
        <w:spacing w:line="480" w:lineRule="auto"/>
        <w:ind w:firstLineChars="200" w:firstLine="420"/>
        <w:textAlignment w:val="baseline"/>
        <w:rPr>
          <w:rFonts w:ascii="宋体" w:eastAsia="宋体" w:hAnsi="宋体" w:cs="宋体" w:hint="eastAsia"/>
          <w:color w:val="000000"/>
          <w:szCs w:val="21"/>
          <w:u w:val="single"/>
        </w:rPr>
      </w:pPr>
      <w:r>
        <w:rPr>
          <w:rFonts w:ascii="宋体" w:eastAsia="宋体" w:hAnsi="宋体" w:cs="宋体" w:hint="eastAsia"/>
          <w:color w:val="000000"/>
          <w:szCs w:val="21"/>
        </w:rPr>
        <w:t>供应商单位名称并盖</w:t>
      </w:r>
      <w:r w:rsidR="00CC7674">
        <w:rPr>
          <w:rFonts w:ascii="宋体" w:eastAsia="宋体" w:hAnsi="宋体" w:cs="宋体" w:hint="eastAsia"/>
          <w:color w:val="000000"/>
          <w:szCs w:val="21"/>
        </w:rPr>
        <w:t>企业公</w:t>
      </w:r>
      <w:r>
        <w:rPr>
          <w:rFonts w:ascii="宋体" w:eastAsia="宋体" w:hAnsi="宋体" w:cs="宋体" w:hint="eastAsia"/>
          <w:color w:val="000000"/>
          <w:szCs w:val="21"/>
        </w:rPr>
        <w:t>章：</w:t>
      </w:r>
      <w:r>
        <w:rPr>
          <w:rFonts w:ascii="宋体" w:eastAsia="宋体" w:hAnsi="宋体" w:cs="宋体" w:hint="eastAsia"/>
          <w:color w:val="000000"/>
          <w:szCs w:val="21"/>
          <w:u w:val="single"/>
        </w:rPr>
        <w:t xml:space="preserve">  　            　　　</w:t>
      </w:r>
    </w:p>
    <w:p w14:paraId="41DF231D" w14:textId="77777777" w:rsidR="002F3587" w:rsidRDefault="00D105A7" w:rsidP="002F3587">
      <w:pPr>
        <w:spacing w:line="480" w:lineRule="auto"/>
        <w:ind w:firstLineChars="200" w:firstLine="420"/>
        <w:textAlignment w:val="baseline"/>
        <w:rPr>
          <w:rFonts w:ascii="宋体" w:eastAsia="宋体" w:hAnsi="宋体" w:cs="宋体" w:hint="eastAsia"/>
          <w:color w:val="000000"/>
          <w:szCs w:val="21"/>
          <w:u w:val="single"/>
        </w:rPr>
      </w:pPr>
      <w:r>
        <w:rPr>
          <w:rFonts w:ascii="宋体" w:eastAsia="宋体" w:hAnsi="宋体" w:cs="宋体" w:hint="eastAsia"/>
          <w:color w:val="000000"/>
          <w:szCs w:val="21"/>
        </w:rPr>
        <w:t>法人代表签字或盖章：</w:t>
      </w:r>
      <w:r>
        <w:rPr>
          <w:rFonts w:ascii="宋体" w:eastAsia="宋体" w:hAnsi="宋体" w:cs="宋体" w:hint="eastAsia"/>
          <w:color w:val="000000"/>
          <w:szCs w:val="21"/>
          <w:u w:val="single"/>
        </w:rPr>
        <w:t xml:space="preserve">  　            　</w:t>
      </w:r>
      <w:r w:rsidR="00CC7674">
        <w:rPr>
          <w:rFonts w:ascii="宋体" w:eastAsia="宋体" w:hAnsi="宋体" w:cs="宋体" w:hint="eastAsia"/>
          <w:color w:val="000000"/>
          <w:szCs w:val="21"/>
          <w:u w:val="single"/>
        </w:rPr>
        <w:t xml:space="preserve"> </w:t>
      </w:r>
      <w:r w:rsidR="00CC7674">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2852EBC6" w14:textId="77777777" w:rsidR="002F3587" w:rsidRDefault="00D105A7" w:rsidP="002F3587">
      <w:pPr>
        <w:spacing w:line="480" w:lineRule="auto"/>
        <w:ind w:firstLineChars="200" w:firstLine="420"/>
        <w:textAlignment w:val="baseline"/>
        <w:rPr>
          <w:rFonts w:ascii="宋体" w:eastAsia="宋体" w:hAnsi="宋体" w:cs="宋体" w:hint="eastAsia"/>
          <w:color w:val="000000"/>
          <w:szCs w:val="21"/>
          <w:u w:val="single"/>
        </w:rPr>
      </w:pPr>
      <w:r>
        <w:rPr>
          <w:rFonts w:ascii="宋体" w:eastAsia="宋体" w:hAnsi="宋体" w:cs="宋体" w:hint="eastAsia"/>
          <w:color w:val="000000"/>
          <w:szCs w:val="21"/>
        </w:rPr>
        <w:t>代理人签字：</w:t>
      </w:r>
      <w:r>
        <w:rPr>
          <w:rFonts w:ascii="宋体" w:eastAsia="宋体" w:hAnsi="宋体" w:cs="宋体" w:hint="eastAsia"/>
          <w:color w:val="000000"/>
          <w:szCs w:val="21"/>
          <w:u w:val="single"/>
        </w:rPr>
        <w:t xml:space="preserve">  　            　　　　　　　</w:t>
      </w:r>
      <w:r w:rsidR="00CC7674">
        <w:rPr>
          <w:rFonts w:ascii="宋体" w:eastAsia="宋体" w:hAnsi="宋体" w:cs="宋体" w:hint="eastAsia"/>
          <w:color w:val="000000"/>
          <w:szCs w:val="21"/>
          <w:u w:val="single"/>
        </w:rPr>
        <w:t xml:space="preserve"> </w:t>
      </w:r>
      <w:r w:rsidR="00CC7674">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102BD569" w14:textId="77777777" w:rsidR="00F142F7" w:rsidRDefault="00F142F7" w:rsidP="002F3587">
      <w:pPr>
        <w:spacing w:line="480" w:lineRule="auto"/>
        <w:ind w:firstLineChars="200" w:firstLine="420"/>
        <w:textAlignment w:val="baseline"/>
        <w:rPr>
          <w:rFonts w:ascii="宋体" w:eastAsia="宋体" w:hAnsi="宋体" w:cs="宋体" w:hint="eastAsia"/>
          <w:color w:val="000000"/>
          <w:szCs w:val="21"/>
          <w:u w:val="single"/>
        </w:rPr>
      </w:pPr>
      <w:r w:rsidRPr="00F142F7">
        <w:rPr>
          <w:rFonts w:ascii="宋体" w:eastAsia="宋体" w:hAnsi="宋体" w:cs="宋体" w:hint="eastAsia"/>
          <w:color w:val="000000"/>
          <w:szCs w:val="21"/>
        </w:rPr>
        <w:t>代理人联系电话：</w:t>
      </w:r>
      <w:r w:rsidRPr="00F142F7">
        <w:rPr>
          <w:rFonts w:ascii="宋体" w:eastAsia="宋体" w:hAnsi="宋体" w:cs="宋体"/>
          <w:color w:val="000000"/>
          <w:szCs w:val="21"/>
          <w:u w:val="single"/>
        </w:rPr>
        <w:t xml:space="preserve">                      </w:t>
      </w:r>
      <w:r w:rsidRPr="00F142F7">
        <w:rPr>
          <w:rFonts w:ascii="宋体" w:eastAsia="宋体" w:hAnsi="宋体" w:cs="宋体"/>
          <w:color w:val="000000"/>
          <w:szCs w:val="21"/>
        </w:rPr>
        <w:t xml:space="preserve">  邮箱：</w:t>
      </w:r>
      <w:r w:rsidRPr="00F142F7">
        <w:rPr>
          <w:rFonts w:ascii="宋体" w:eastAsia="宋体" w:hAnsi="宋体" w:cs="宋体"/>
          <w:color w:val="000000"/>
          <w:szCs w:val="21"/>
          <w:u w:val="single"/>
        </w:rPr>
        <w:t xml:space="preserve">                          </w:t>
      </w:r>
    </w:p>
    <w:p w14:paraId="7CA6E5BF" w14:textId="77777777" w:rsidR="002F3587" w:rsidRDefault="00D105A7" w:rsidP="002F3587">
      <w:pPr>
        <w:spacing w:line="480" w:lineRule="auto"/>
        <w:ind w:firstLineChars="200" w:firstLine="420"/>
        <w:textAlignment w:val="baseline"/>
        <w:rPr>
          <w:rFonts w:ascii="宋体" w:eastAsia="宋体" w:hAnsi="宋体" w:cs="宋体" w:hint="eastAsia"/>
          <w:color w:val="000000"/>
          <w:szCs w:val="21"/>
          <w:u w:val="single"/>
        </w:rPr>
      </w:pPr>
      <w:r>
        <w:rPr>
          <w:rFonts w:ascii="宋体" w:eastAsia="宋体" w:hAnsi="宋体" w:cs="宋体" w:hint="eastAsia"/>
          <w:color w:val="000000"/>
          <w:szCs w:val="21"/>
        </w:rPr>
        <w:t>地     点：</w:t>
      </w:r>
      <w:r>
        <w:rPr>
          <w:rFonts w:ascii="宋体" w:eastAsia="宋体" w:hAnsi="宋体" w:cs="宋体" w:hint="eastAsia"/>
          <w:color w:val="000000"/>
          <w:szCs w:val="21"/>
          <w:u w:val="single"/>
        </w:rPr>
        <w:t xml:space="preserve">  　            　　　　　 　</w:t>
      </w:r>
      <w:r w:rsidR="00CC7674">
        <w:rPr>
          <w:rFonts w:ascii="宋体" w:eastAsia="宋体" w:hAnsi="宋体" w:cs="宋体" w:hint="eastAsia"/>
          <w:color w:val="000000"/>
          <w:szCs w:val="21"/>
          <w:u w:val="single"/>
        </w:rPr>
        <w:t xml:space="preserve"> </w:t>
      </w:r>
      <w:r w:rsidR="00CC7674">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29C8D0F7" w14:textId="77777777" w:rsidR="00D105A7" w:rsidRDefault="00D105A7" w:rsidP="002F3587">
      <w:pPr>
        <w:spacing w:line="480" w:lineRule="auto"/>
        <w:ind w:firstLineChars="200" w:firstLine="420"/>
        <w:textAlignment w:val="baseline"/>
        <w:rPr>
          <w:rFonts w:ascii="宋体" w:eastAsia="宋体" w:hAnsi="宋体" w:cs="宋体" w:hint="eastAsia"/>
          <w:color w:val="000000"/>
          <w:szCs w:val="21"/>
        </w:rPr>
      </w:pPr>
      <w:r>
        <w:rPr>
          <w:rFonts w:ascii="宋体" w:eastAsia="宋体" w:hAnsi="宋体" w:cs="宋体" w:hint="eastAsia"/>
          <w:color w:val="000000"/>
          <w:szCs w:val="21"/>
        </w:rPr>
        <w:t>时     间：</w:t>
      </w:r>
      <w:r>
        <w:rPr>
          <w:rFonts w:ascii="宋体" w:eastAsia="宋体" w:hAnsi="宋体" w:cs="宋体" w:hint="eastAsia"/>
          <w:color w:val="000000"/>
          <w:szCs w:val="21"/>
          <w:u w:val="single"/>
        </w:rPr>
        <w:t xml:space="preserve">  　            　　　　　　</w:t>
      </w:r>
      <w:r w:rsidR="00CC7674">
        <w:rPr>
          <w:rFonts w:ascii="宋体" w:eastAsia="宋体" w:hAnsi="宋体" w:cs="宋体" w:hint="eastAsia"/>
          <w:color w:val="000000"/>
          <w:szCs w:val="21"/>
          <w:u w:val="single"/>
        </w:rPr>
        <w:t xml:space="preserve"> </w:t>
      </w:r>
      <w:r w:rsidR="00CC7674">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180561E2" w14:textId="77777777" w:rsidR="00D105A7" w:rsidRDefault="00D105A7" w:rsidP="00D105A7">
      <w:pPr>
        <w:spacing w:line="360" w:lineRule="auto"/>
        <w:ind w:firstLineChars="200" w:firstLine="420"/>
        <w:textAlignment w:val="baseline"/>
        <w:rPr>
          <w:rFonts w:ascii="宋体" w:eastAsia="宋体" w:hAnsi="宋体" w:cs="宋体" w:hint="eastAsia"/>
          <w:color w:val="000000"/>
          <w:szCs w:val="21"/>
        </w:rPr>
      </w:pPr>
    </w:p>
    <w:p w14:paraId="2188DFE3" w14:textId="77777777" w:rsidR="00D105A7" w:rsidRDefault="00D105A7" w:rsidP="00D105A7">
      <w:pPr>
        <w:spacing w:line="360" w:lineRule="auto"/>
        <w:textAlignment w:val="baseline"/>
        <w:rPr>
          <w:rFonts w:ascii="宋体" w:eastAsia="宋体" w:hAnsi="宋体" w:cs="宋体" w:hint="eastAsia"/>
          <w:b/>
          <w:color w:val="000000"/>
          <w:szCs w:val="21"/>
        </w:rPr>
      </w:pPr>
      <w:r>
        <w:rPr>
          <w:rFonts w:ascii="宋体" w:eastAsia="宋体" w:hAnsi="宋体" w:cs="宋体" w:hint="eastAsia"/>
          <w:b/>
          <w:color w:val="000000"/>
          <w:szCs w:val="21"/>
        </w:rPr>
        <w:t>注：请附法人代表授权委托人身份证复印件</w:t>
      </w:r>
    </w:p>
    <w:p w14:paraId="1B01D791" w14:textId="77777777" w:rsidR="00D105A7" w:rsidRDefault="00D105A7" w:rsidP="0055742E">
      <w:pPr>
        <w:pStyle w:val="a6"/>
        <w:spacing w:line="360" w:lineRule="auto"/>
        <w:rPr>
          <w:rFonts w:ascii="宋体" w:eastAsia="宋体" w:hAnsi="宋体" w:hint="eastAsia"/>
          <w:color w:val="000000"/>
          <w:szCs w:val="21"/>
        </w:rPr>
      </w:pPr>
    </w:p>
    <w:p w14:paraId="30B78FD2" w14:textId="77777777" w:rsidR="003E4488" w:rsidRDefault="003E4488" w:rsidP="0055742E">
      <w:pPr>
        <w:pStyle w:val="a6"/>
        <w:spacing w:line="360" w:lineRule="auto"/>
        <w:rPr>
          <w:rFonts w:ascii="宋体" w:eastAsia="宋体" w:hAnsi="宋体" w:hint="eastAsia"/>
          <w:color w:val="000000"/>
          <w:szCs w:val="21"/>
        </w:rPr>
      </w:pPr>
    </w:p>
    <w:p w14:paraId="0D154355" w14:textId="77777777" w:rsidR="003E4488" w:rsidRDefault="003E4488" w:rsidP="0055742E">
      <w:pPr>
        <w:pStyle w:val="a6"/>
        <w:spacing w:line="360" w:lineRule="auto"/>
        <w:rPr>
          <w:rFonts w:ascii="宋体" w:eastAsia="宋体" w:hAnsi="宋体" w:hint="eastAsia"/>
          <w:color w:val="000000"/>
          <w:szCs w:val="21"/>
        </w:rPr>
      </w:pPr>
    </w:p>
    <w:p w14:paraId="03C4D7C5" w14:textId="0D503656" w:rsidR="00D105A7" w:rsidRDefault="00386422" w:rsidP="0055742E">
      <w:pPr>
        <w:pStyle w:val="a6"/>
        <w:spacing w:line="360" w:lineRule="auto"/>
        <w:rPr>
          <w:rFonts w:ascii="宋体" w:eastAsia="宋体" w:hAnsi="宋体" w:hint="eastAsia"/>
          <w:color w:val="000000"/>
          <w:szCs w:val="21"/>
        </w:rPr>
      </w:pPr>
      <w:r>
        <w:rPr>
          <w:rFonts w:ascii="宋体" w:eastAsia="宋体" w:hAnsi="宋体"/>
          <w:noProof/>
          <w:color w:val="000000"/>
          <w:szCs w:val="21"/>
        </w:rPr>
        <mc:AlternateContent>
          <mc:Choice Requires="wps">
            <w:drawing>
              <wp:anchor distT="45720" distB="45720" distL="114300" distR="114300" simplePos="0" relativeHeight="251660288" behindDoc="0" locked="0" layoutInCell="1" allowOverlap="1" wp14:anchorId="0C56C18F" wp14:editId="2CECA3AF">
                <wp:simplePos x="0" y="0"/>
                <wp:positionH relativeFrom="column">
                  <wp:posOffset>3667125</wp:posOffset>
                </wp:positionH>
                <wp:positionV relativeFrom="paragraph">
                  <wp:posOffset>752475</wp:posOffset>
                </wp:positionV>
                <wp:extent cx="1224915" cy="289560"/>
                <wp:effectExtent l="0" t="1905" r="3810" b="3810"/>
                <wp:wrapNone/>
                <wp:docPr id="1086538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6608C" w14:textId="77777777" w:rsidR="00E9150F" w:rsidRPr="00D105A7" w:rsidRDefault="00E9150F" w:rsidP="00D105A7">
                            <w:pPr>
                              <w:rPr>
                                <w:rFonts w:hint="eastAsia"/>
                                <w:color w:val="A6A6A6"/>
                              </w:rPr>
                            </w:pPr>
                            <w:r w:rsidRPr="00D105A7">
                              <w:rPr>
                                <w:rFonts w:hint="eastAsia"/>
                                <w:color w:val="A6A6A6"/>
                              </w:rPr>
                              <w:t xml:space="preserve">（身份证背面）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6C18F" id="_x0000_s1028" type="#_x0000_t202" style="position:absolute;left:0;text-align:left;margin-left:288.75pt;margin-top:59.25pt;width:96.45pt;height:22.8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Gk9gEAANEDAAAOAAAAZHJzL2Uyb0RvYy54bWysU8tu2zAQvBfoPxC817IFO40Fy0HqwEWB&#10;9AGk/QCKoiSiFJdd0pbSr++Ssh0jvRXVgeBqydmd2eHmbuwNOyr0GmzJF7M5Z8pKqLVtS/7j+/7d&#10;LWc+CFsLA1aV/Fl5frd9+2YzuELl0IGpFTICsb4YXMm7EFyRZV52qhd+Bk5ZSjaAvQgUYpvVKAZC&#10;702Wz+c32QBYOwSpvKe/D1OSbxN+0ygZvjaNV4GZklNvIa2Y1iqu2XYjihaF67Q8tSH+oYteaEtF&#10;L1APIgh2QP0XVK8lgocmzCT0GTSNlipxIDaL+Ss2T51wKnEhcby7yOT/H6z8cnxy35CF8QOMNMBE&#10;wrtHkD89s7DrhG3VPSIMnRI1FV5EybLB+eJ0NUrtCx9BquEz1DRkcQiQgMYG+6gK8WSETgN4voiu&#10;xsBkLJnny/VixZmkXH67Xt2kqWSiON926MNHBT2Lm5IjDTWhi+OjD7EbUZyPxGIejK732pgUYFvt&#10;DLKjIAPs05cIvDpmbDxsIV6bEOOfRDMymziGsRqZrqnLCBFZV1A/E2+EyVf0DmjTAf7mbCBPldz/&#10;OghUnJlPlrRbL5bLaMIULFfvcwrwOlNdZ4SVBFXywNm03YXJuAeHuu2o0nla96T3XicpXro6tU++&#10;SQqdPB6NeR2nUy8vcfsHAAD//wMAUEsDBBQABgAIAAAAIQBrZO6P3wAAAAsBAAAPAAAAZHJzL2Rv&#10;d25yZXYueG1sTI/NTsMwEITvSLyDtUjcqBPUNFWIU1VUXDggUZDg6MabOMJ/st00vD3LCW67O6PZ&#10;b9rdYg2bMabJOwHlqgCGrvdqcqOA97enuy2wlKVT0niHAr4xwa67vmplo/zFveJ8zCOjEJcaKUDn&#10;HBrOU6/RyrTyAR1pg49WZlrjyFWUFwq3ht8XxYZbOTn6oGXAR4391/FsBXxYPalDfPkclJkPz8O+&#10;CksMQtzeLPsHYBmX/GeGX3xCh46YTv7sVGJGQFXXFVlJKLc0kKOuizWwE1026xJ41/L/HbofAAAA&#10;//8DAFBLAQItABQABgAIAAAAIQC2gziS/gAAAOEBAAATAAAAAAAAAAAAAAAAAAAAAABbQ29udGVu&#10;dF9UeXBlc10ueG1sUEsBAi0AFAAGAAgAAAAhADj9If/WAAAAlAEAAAsAAAAAAAAAAAAAAAAALwEA&#10;AF9yZWxzLy5yZWxzUEsBAi0AFAAGAAgAAAAhACkaEaT2AQAA0QMAAA4AAAAAAAAAAAAAAAAALgIA&#10;AGRycy9lMm9Eb2MueG1sUEsBAi0AFAAGAAgAAAAhAGtk7o/fAAAACwEAAA8AAAAAAAAAAAAAAAAA&#10;UAQAAGRycy9kb3ducmV2LnhtbFBLBQYAAAAABAAEAPMAAABcBQAAAAA=&#10;" stroked="f">
                <v:textbox style="mso-fit-shape-to-text:t">
                  <w:txbxContent>
                    <w:p w14:paraId="4376608C" w14:textId="77777777" w:rsidR="00E9150F" w:rsidRPr="00D105A7" w:rsidRDefault="00E9150F" w:rsidP="00D105A7">
                      <w:pPr>
                        <w:rPr>
                          <w:rFonts w:hint="eastAsia"/>
                          <w:color w:val="A6A6A6"/>
                        </w:rPr>
                      </w:pPr>
                      <w:r w:rsidRPr="00D105A7">
                        <w:rPr>
                          <w:rFonts w:hint="eastAsia"/>
                          <w:color w:val="A6A6A6"/>
                        </w:rPr>
                        <w:t xml:space="preserve">（身份证背面） </w:t>
                      </w:r>
                    </w:p>
                  </w:txbxContent>
                </v:textbox>
              </v:shape>
            </w:pict>
          </mc:Fallback>
        </mc:AlternateContent>
      </w:r>
      <w:r>
        <w:rPr>
          <w:rFonts w:ascii="宋体" w:eastAsia="宋体" w:hAnsi="宋体"/>
          <w:noProof/>
          <w:color w:val="000000"/>
          <w:szCs w:val="21"/>
        </w:rPr>
        <mc:AlternateContent>
          <mc:Choice Requires="wps">
            <w:drawing>
              <wp:anchor distT="45720" distB="45720" distL="114300" distR="114300" simplePos="0" relativeHeight="251659264" behindDoc="0" locked="0" layoutInCell="1" allowOverlap="1" wp14:anchorId="774C4D68" wp14:editId="10D22805">
                <wp:simplePos x="0" y="0"/>
                <wp:positionH relativeFrom="column">
                  <wp:posOffset>1018540</wp:posOffset>
                </wp:positionH>
                <wp:positionV relativeFrom="paragraph">
                  <wp:posOffset>725805</wp:posOffset>
                </wp:positionV>
                <wp:extent cx="1224915" cy="289560"/>
                <wp:effectExtent l="0" t="0" r="4445" b="0"/>
                <wp:wrapNone/>
                <wp:docPr id="7458326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29EFF" w14:textId="77777777" w:rsidR="00E9150F" w:rsidRPr="00D105A7" w:rsidRDefault="00E9150F" w:rsidP="00D105A7">
                            <w:pPr>
                              <w:rPr>
                                <w:rFonts w:hint="eastAsia"/>
                                <w:color w:val="A6A6A6"/>
                              </w:rPr>
                            </w:pPr>
                            <w:r w:rsidRPr="00D105A7">
                              <w:rPr>
                                <w:rFonts w:hint="eastAsia"/>
                                <w:color w:val="A6A6A6"/>
                              </w:rPr>
                              <w:t xml:space="preserve">（身份证正面）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4C4D68" id="_x0000_s1029" type="#_x0000_t202" style="position:absolute;left:0;text-align:left;margin-left:80.2pt;margin-top:57.15pt;width:96.45pt;height:22.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RI9wEAANEDAAAOAAAAZHJzL2Uyb0RvYy54bWysU8GO0zAQvSPxD5bvNE1ol23UdLV0VYS0&#10;LEgLH+A4TmKReMzYbVK+nrHTdqvlhsjB8mTsN/PePK/vxr5jB4VOgyl4OptzpoyESpum4D++797d&#10;cua8MJXowKiCH5Xjd5u3b9aDzVUGLXSVQkYgxuWDLXjrvc2TxMlW9cLNwCpDyRqwF55CbJIKxUDo&#10;fZdk8/lNMgBWFkEq5+jvw5Tkm4hf10r6r3XtlGddwak3H1eMaxnWZLMWeYPCtlqe2hD/0EUvtKGi&#10;F6gH4QXbo/4LqtcSwUHtZxL6BOpaSxU5EJt0/orNcyusilxIHGcvMrn/ByufDs/2GzI/foSRBhhJ&#10;OPsI8qdjBratMI26R4ShVaKiwmmQLBmsy09Xg9QudwGkHL5ARUMWew8RaKyxD6oQT0boNIDjRXQ1&#10;eiZDySxbrNIlZ5Jy2e1qeROnkoj8fNui858U9CxsCo401IguDo/Oh25Efj4SijnodLXTXRcDbMpt&#10;h+wgyAC7+EUCr451Jhw2EK5NiOFPpBmYTRz9WI5MVwV/HyAC6xKqI/FGmHxF74A2LeBvzgbyVMHd&#10;r71AxVn32ZB2q3SxCCaMwWL5IaMArzPldUYYSVAF95xN262fjLu3qJuWKp2ndU9673SU4qWrU/vk&#10;m6jQyePBmNdxPPXyEjd/AAAA//8DAFBLAwQUAAYACAAAACEAbI7ZJt4AAAALAQAADwAAAGRycy9k&#10;b3ducmV2LnhtbEyPzU7DMBCE70i8g7VI3KhT0lQ0xKkqKi4ckChIcHTjTRzhP9luGt6e5URvM7uj&#10;2W+b7WwNmzCm0TsBy0UBDF3n1egGAR/vz3cPwFKWTknjHQr4wQTb9vqqkbXyZ/eG0yEPjEpcqqUA&#10;nXOoOU+dRivTwgd0tOt9tDKTjQNXUZ6p3Bp+XxRrbuXo6IKWAZ80dt+HkxXwafWo9vH1q1dm2r/0&#10;uyrMMQhxezPvHoFlnPN/GP7wCR1aYjr6k1OJGfLrYkVREstVCYwSZVWSONKk2myAtw2//KH9BQAA&#10;//8DAFBLAQItABQABgAIAAAAIQC2gziS/gAAAOEBAAATAAAAAAAAAAAAAAAAAAAAAABbQ29udGVu&#10;dF9UeXBlc10ueG1sUEsBAi0AFAAGAAgAAAAhADj9If/WAAAAlAEAAAsAAAAAAAAAAAAAAAAALwEA&#10;AF9yZWxzLy5yZWxzUEsBAi0AFAAGAAgAAAAhAIlU5Ej3AQAA0QMAAA4AAAAAAAAAAAAAAAAALgIA&#10;AGRycy9lMm9Eb2MueG1sUEsBAi0AFAAGAAgAAAAhAGyO2SbeAAAACwEAAA8AAAAAAAAAAAAAAAAA&#10;UQQAAGRycy9kb3ducmV2LnhtbFBLBQYAAAAABAAEAPMAAABcBQAAAAA=&#10;" stroked="f">
                <v:textbox style="mso-fit-shape-to-text:t">
                  <w:txbxContent>
                    <w:p w14:paraId="79929EFF" w14:textId="77777777" w:rsidR="00E9150F" w:rsidRPr="00D105A7" w:rsidRDefault="00E9150F" w:rsidP="00D105A7">
                      <w:pPr>
                        <w:rPr>
                          <w:rFonts w:hint="eastAsia"/>
                          <w:color w:val="A6A6A6"/>
                        </w:rPr>
                      </w:pPr>
                      <w:r w:rsidRPr="00D105A7">
                        <w:rPr>
                          <w:rFonts w:hint="eastAsia"/>
                          <w:color w:val="A6A6A6"/>
                        </w:rPr>
                        <w:t xml:space="preserve">（身份证正面） </w:t>
                      </w:r>
                    </w:p>
                  </w:txbxContent>
                </v:textbox>
              </v:shape>
            </w:pict>
          </mc:Fallback>
        </mc:AlternateContent>
      </w:r>
      <w:r>
        <w:rPr>
          <w:rFonts w:ascii="宋体" w:eastAsia="宋体" w:hAnsi="宋体"/>
          <w:noProof/>
          <w:color w:val="000000"/>
          <w:szCs w:val="21"/>
        </w:rPr>
        <mc:AlternateContent>
          <mc:Choice Requires="wps">
            <w:drawing>
              <wp:anchor distT="0" distB="0" distL="114300" distR="114300" simplePos="0" relativeHeight="251658240" behindDoc="0" locked="0" layoutInCell="1" allowOverlap="1" wp14:anchorId="45429368" wp14:editId="27FE90E9">
                <wp:simplePos x="0" y="0"/>
                <wp:positionH relativeFrom="column">
                  <wp:posOffset>3074035</wp:posOffset>
                </wp:positionH>
                <wp:positionV relativeFrom="paragraph">
                  <wp:posOffset>136525</wp:posOffset>
                </wp:positionV>
                <wp:extent cx="2307590" cy="1477645"/>
                <wp:effectExtent l="6985" t="5080" r="9525" b="12700"/>
                <wp:wrapNone/>
                <wp:docPr id="2092849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1477645"/>
                        </a:xfrm>
                        <a:prstGeom prst="roundRect">
                          <a:avLst>
                            <a:gd name="adj" fmla="val 16667"/>
                          </a:avLst>
                        </a:prstGeom>
                        <a:solidFill>
                          <a:srgbClr val="FFFFFF"/>
                        </a:solidFill>
                        <a:ln w="9525">
                          <a:solidFill>
                            <a:srgbClr val="BFBFBF"/>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994E6" id="AutoShape 7" o:spid="_x0000_s1026" style="position:absolute;margin-left:242.05pt;margin-top:10.75pt;width:181.7pt;height:1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t0KwIAAFMEAAAOAAAAZHJzL2Uyb0RvYy54bWysVG2P0zAM/o7Ef4jynes69sKqdadjYwjp&#10;eBEHP8BL0rWQxiHJ1u1+PU66jR3wCdFKkV3Hj+3Hdue3h1azvXK+QVPy/GbAmTICZWO2Jf/6Zf3i&#10;FWc+gJGg0aiSH5Xnt4vnz+adLdQQa9RSOUYgxhedLXkdgi2yzItateBv0CpDxgpdC4FUt82kg47Q&#10;W50NB4NJ1qGT1qFQ3tPXVW/ki4RfVUqEj1XlVWC65JRbSKdL5yae2WIOxdaBrRtxSgP+IYsWGkNB&#10;L1ArCMB2rvkDqm2EQ49VuBHYZlhVjVCpBqomH/xWzUMNVqVaiBxvLzT5/wcrPuwf7CcXU/f2HsV3&#10;zwwuazBbdeccdrUCSeHySFTWWV9cHKLiyZVtuvcoqbWwC5g4OFSujYBUHTskqo8XqtUhMEEfhy8H&#10;0/GMOiLIlo+m08lonGJAcXa3zoe3ClsWhZI73Bn5mRqaYsD+3odEuGQG2hhefuOsajW1bw+a5ZPJ&#10;ZHpCPF3OoDhjpnpRN3LdaJ0Ut90stWPkWvJ1ek7O/vqaNqwr+Ww8HKcsntj8NcTrdXz/BhFTWIGv&#10;+1CSpHgLilRfkiLnb4xMcoBG9zJlr82pCZH3OOK+2KA8Ug8c9pNNm0hCje6Rs46muuT+xw6c4ky/&#10;M9THWT4axTVIymg8HZLiri2bawsYQVAlD5z14jL0q7OzrtnWFClPNBi8o95XTTgPSZ/VKVmaXJKe&#10;rMa1nm79+hcsfgIAAP//AwBQSwMEFAAGAAgAAAAhAFyt9bziAAAACgEAAA8AAABkcnMvZG93bnJl&#10;di54bWxMj01LxDAQhu+C/yGM4M1NW7JutzZdRFTwoOAqire0yTbVZlKa7Lbrr3c86W0+Ht55ptzM&#10;rmcHM4bOo4R0kQAz2HjdYSvh9eXuIgcWokKteo9GwtEE2FSnJ6UqtJ/w2Ry2sWUUgqFQEmyMQ8F5&#10;aKxxKiz8YJB2Oz86FakdW65HNVG463mWJJfcqQ7pglWDubGm+drunYS3TzHZj++6fXh6vD+uV+98&#10;rW53Up6fzddXwKKZ4x8Mv/qkDhU51X6POrBegshFSqiELF0CIyAXKypqGixFBrwq+f8Xqh8AAAD/&#10;/wMAUEsBAi0AFAAGAAgAAAAhALaDOJL+AAAA4QEAABMAAAAAAAAAAAAAAAAAAAAAAFtDb250ZW50&#10;X1R5cGVzXS54bWxQSwECLQAUAAYACAAAACEAOP0h/9YAAACUAQAACwAAAAAAAAAAAAAAAAAvAQAA&#10;X3JlbHMvLnJlbHNQSwECLQAUAAYACAAAACEAV72LdCsCAABTBAAADgAAAAAAAAAAAAAAAAAuAgAA&#10;ZHJzL2Uyb0RvYy54bWxQSwECLQAUAAYACAAAACEAXK31vOIAAAAKAQAADwAAAAAAAAAAAAAAAACF&#10;BAAAZHJzL2Rvd25yZXYueG1sUEsFBgAAAAAEAAQA8wAAAJQFAAAAAA==&#10;" strokecolor="#bfbfbf">
                <v:stroke dashstyle="dash"/>
              </v:roundrect>
            </w:pict>
          </mc:Fallback>
        </mc:AlternateContent>
      </w:r>
      <w:r>
        <w:rPr>
          <w:rFonts w:ascii="宋体" w:eastAsia="宋体" w:hAnsi="宋体"/>
          <w:noProof/>
          <w:color w:val="000000"/>
          <w:szCs w:val="21"/>
        </w:rPr>
        <mc:AlternateContent>
          <mc:Choice Requires="wps">
            <w:drawing>
              <wp:anchor distT="0" distB="0" distL="114300" distR="114300" simplePos="0" relativeHeight="251657216" behindDoc="0" locked="0" layoutInCell="1" allowOverlap="1" wp14:anchorId="261DC3BE" wp14:editId="5CF0FFFA">
                <wp:simplePos x="0" y="0"/>
                <wp:positionH relativeFrom="column">
                  <wp:posOffset>444500</wp:posOffset>
                </wp:positionH>
                <wp:positionV relativeFrom="paragraph">
                  <wp:posOffset>136525</wp:posOffset>
                </wp:positionV>
                <wp:extent cx="2307590" cy="1477645"/>
                <wp:effectExtent l="6350" t="5080" r="10160" b="12700"/>
                <wp:wrapNone/>
                <wp:docPr id="2281349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1477645"/>
                        </a:xfrm>
                        <a:prstGeom prst="roundRect">
                          <a:avLst>
                            <a:gd name="adj" fmla="val 16667"/>
                          </a:avLst>
                        </a:prstGeom>
                        <a:solidFill>
                          <a:srgbClr val="FFFFFF"/>
                        </a:solidFill>
                        <a:ln w="9525">
                          <a:solidFill>
                            <a:srgbClr val="BFBFBF"/>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F4A86" id="AutoShape 6" o:spid="_x0000_s1026" style="position:absolute;margin-left:35pt;margin-top:10.75pt;width:181.7pt;height:1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t0KwIAAFMEAAAOAAAAZHJzL2Uyb0RvYy54bWysVG2P0zAM/o7Ef4jynes69sKqdadjYwjp&#10;eBEHP8BL0rWQxiHJ1u1+PU66jR3wCdFKkV3Hj+3Hdue3h1azvXK+QVPy/GbAmTICZWO2Jf/6Zf3i&#10;FWc+gJGg0aiSH5Xnt4vnz+adLdQQa9RSOUYgxhedLXkdgi2yzItateBv0CpDxgpdC4FUt82kg47Q&#10;W50NB4NJ1qGT1qFQ3tPXVW/ki4RfVUqEj1XlVWC65JRbSKdL5yae2WIOxdaBrRtxSgP+IYsWGkNB&#10;L1ArCMB2rvkDqm2EQ49VuBHYZlhVjVCpBqomH/xWzUMNVqVaiBxvLzT5/wcrPuwf7CcXU/f2HsV3&#10;zwwuazBbdeccdrUCSeHySFTWWV9cHKLiyZVtuvcoqbWwC5g4OFSujYBUHTskqo8XqtUhMEEfhy8H&#10;0/GMOiLIlo+m08lonGJAcXa3zoe3ClsWhZI73Bn5mRqaYsD+3odEuGQG2hhefuOsajW1bw+a5ZPJ&#10;ZHpCPF3OoDhjpnpRN3LdaJ0Ut90stWPkWvJ1ek7O/vqaNqwr+Ww8HKcsntj8NcTrdXz/BhFTWIGv&#10;+1CSpHgLilRfkiLnb4xMcoBG9zJlr82pCZH3OOK+2KA8Ug8c9pNNm0hCje6Rs46muuT+xw6c4ky/&#10;M9THWT4axTVIymg8HZLiri2bawsYQVAlD5z14jL0q7OzrtnWFClPNBi8o95XTTgPSZ/VKVmaXJKe&#10;rMa1nm79+hcsfgIAAP//AwBQSwMEFAAGAAgAAAAhAMhSaI3iAAAACQEAAA8AAABkcnMvZG93bnJl&#10;di54bWxMj8FOwzAQRO9I/IO1SNyo0zSlNMSpEAIkDkWiRSBum3ibBOJ1FLtNytdjTvQ4O6uZN9lq&#10;NK04UO8aywqmkwgEcWl1w5WCt+3j1Q0I55E1tpZJwZEcrPLzswxTbQd+pcPGVyKEsEtRQe19l0rp&#10;ypoMuontiIO3s71BH2RfSd3jEMJNK+MoupYGGw4NNXZ0X1P5vdkbBe9fyVB//hTV88v66bhcfMgl&#10;PuyUurwY725BeBr9/zP84Qd0yANTYfesnWgVLKIwxSuIp3MQwU9mswREEQ7zJAaZZ/J0Qf4LAAD/&#10;/wMAUEsBAi0AFAAGAAgAAAAhALaDOJL+AAAA4QEAABMAAAAAAAAAAAAAAAAAAAAAAFtDb250ZW50&#10;X1R5cGVzXS54bWxQSwECLQAUAAYACAAAACEAOP0h/9YAAACUAQAACwAAAAAAAAAAAAAAAAAvAQAA&#10;X3JlbHMvLnJlbHNQSwECLQAUAAYACAAAACEAV72LdCsCAABTBAAADgAAAAAAAAAAAAAAAAAuAgAA&#10;ZHJzL2Uyb0RvYy54bWxQSwECLQAUAAYACAAAACEAyFJojeIAAAAJAQAADwAAAAAAAAAAAAAAAACF&#10;BAAAZHJzL2Rvd25yZXYueG1sUEsFBgAAAAAEAAQA8wAAAJQFAAAAAA==&#10;" strokecolor="#bfbfbf">
                <v:stroke dashstyle="dash"/>
              </v:roundrect>
            </w:pict>
          </mc:Fallback>
        </mc:AlternateContent>
      </w:r>
    </w:p>
    <w:p w14:paraId="31964369" w14:textId="77777777" w:rsidR="00D105A7" w:rsidRDefault="00D105A7" w:rsidP="0055742E">
      <w:pPr>
        <w:pStyle w:val="a6"/>
        <w:spacing w:line="360" w:lineRule="auto"/>
        <w:rPr>
          <w:rFonts w:ascii="宋体" w:eastAsia="宋体" w:hAnsi="宋体" w:hint="eastAsia"/>
          <w:color w:val="000000"/>
          <w:szCs w:val="21"/>
        </w:rPr>
      </w:pPr>
    </w:p>
    <w:p w14:paraId="6CA4D860" w14:textId="77777777" w:rsidR="00D105A7" w:rsidRDefault="00D105A7" w:rsidP="0055742E">
      <w:pPr>
        <w:pStyle w:val="a6"/>
        <w:spacing w:line="360" w:lineRule="auto"/>
        <w:rPr>
          <w:rFonts w:ascii="宋体" w:eastAsia="宋体" w:hAnsi="宋体" w:hint="eastAsia"/>
          <w:color w:val="000000"/>
          <w:szCs w:val="21"/>
        </w:rPr>
      </w:pPr>
    </w:p>
    <w:p w14:paraId="0B0DD4C9" w14:textId="77777777" w:rsidR="00D105A7" w:rsidRDefault="00D105A7" w:rsidP="0055742E">
      <w:pPr>
        <w:pStyle w:val="a6"/>
        <w:spacing w:line="360" w:lineRule="auto"/>
        <w:rPr>
          <w:rFonts w:ascii="宋体" w:eastAsia="宋体" w:hAnsi="宋体" w:hint="eastAsia"/>
          <w:color w:val="000000"/>
          <w:szCs w:val="21"/>
        </w:rPr>
      </w:pPr>
    </w:p>
    <w:p w14:paraId="2CA8EAE1" w14:textId="77777777" w:rsidR="00D105A7" w:rsidRDefault="00D105A7" w:rsidP="0055742E">
      <w:pPr>
        <w:pStyle w:val="a6"/>
        <w:spacing w:line="360" w:lineRule="auto"/>
        <w:rPr>
          <w:rFonts w:ascii="宋体" w:eastAsia="宋体" w:hAnsi="宋体" w:hint="eastAsia"/>
          <w:color w:val="000000"/>
          <w:szCs w:val="21"/>
        </w:rPr>
      </w:pPr>
    </w:p>
    <w:p w14:paraId="674774A1" w14:textId="77777777" w:rsidR="00D105A7" w:rsidRDefault="00D105A7" w:rsidP="0055742E">
      <w:pPr>
        <w:pStyle w:val="a6"/>
        <w:spacing w:line="360" w:lineRule="auto"/>
        <w:rPr>
          <w:rFonts w:ascii="宋体" w:eastAsia="宋体" w:hAnsi="宋体" w:hint="eastAsia"/>
          <w:color w:val="000000"/>
          <w:szCs w:val="21"/>
        </w:rPr>
      </w:pPr>
    </w:p>
    <w:p w14:paraId="3B523BDA" w14:textId="546E00D9" w:rsidR="00D105A7" w:rsidRDefault="000E147B" w:rsidP="0055742E">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D105A7">
        <w:rPr>
          <w:rFonts w:ascii="宋体" w:eastAsia="宋体" w:hAnsi="宋体" w:hint="eastAsia"/>
          <w:color w:val="000000"/>
          <w:szCs w:val="21"/>
        </w:rPr>
        <w:lastRenderedPageBreak/>
        <w:t>附件</w:t>
      </w:r>
      <w:r w:rsidR="008A0361">
        <w:rPr>
          <w:rFonts w:ascii="宋体" w:eastAsia="宋体" w:hAnsi="宋体" w:hint="eastAsia"/>
          <w:color w:val="000000"/>
          <w:szCs w:val="21"/>
        </w:rPr>
        <w:t>6</w:t>
      </w:r>
      <w:r w:rsidR="00D105A7">
        <w:rPr>
          <w:rFonts w:ascii="宋体" w:eastAsia="宋体" w:hAnsi="宋体"/>
          <w:color w:val="000000"/>
          <w:szCs w:val="21"/>
        </w:rPr>
        <w:t>.</w:t>
      </w:r>
    </w:p>
    <w:p w14:paraId="5CCEDB3B" w14:textId="77777777" w:rsidR="00D105A7" w:rsidRDefault="00306F09" w:rsidP="00D105A7">
      <w:pPr>
        <w:pStyle w:val="a6"/>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报价供应商基本情况表</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919"/>
        <w:gridCol w:w="1529"/>
        <w:gridCol w:w="1086"/>
        <w:gridCol w:w="1062"/>
        <w:gridCol w:w="699"/>
        <w:gridCol w:w="1459"/>
      </w:tblGrid>
      <w:tr w:rsidR="00D105A7" w14:paraId="209E54AA" w14:textId="77777777" w:rsidTr="00894D15">
        <w:trPr>
          <w:trHeight w:val="567"/>
          <w:jc w:val="center"/>
        </w:trPr>
        <w:tc>
          <w:tcPr>
            <w:tcW w:w="1781" w:type="dxa"/>
            <w:vAlign w:val="center"/>
          </w:tcPr>
          <w:p w14:paraId="06BD59C1"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供应商名称</w:t>
            </w:r>
          </w:p>
        </w:tc>
        <w:tc>
          <w:tcPr>
            <w:tcW w:w="6754" w:type="dxa"/>
            <w:gridSpan w:val="6"/>
            <w:vAlign w:val="center"/>
          </w:tcPr>
          <w:p w14:paraId="2928E322" w14:textId="77777777" w:rsidR="00D105A7" w:rsidRDefault="00D105A7" w:rsidP="00894D15">
            <w:pPr>
              <w:jc w:val="center"/>
              <w:rPr>
                <w:rFonts w:ascii="宋体" w:eastAsia="宋体" w:hAnsi="宋体" w:cs="宋体" w:hint="eastAsia"/>
                <w:color w:val="000000"/>
                <w:szCs w:val="21"/>
              </w:rPr>
            </w:pPr>
          </w:p>
        </w:tc>
      </w:tr>
      <w:tr w:rsidR="00D105A7" w14:paraId="466420E5" w14:textId="77777777" w:rsidTr="00894D15">
        <w:trPr>
          <w:trHeight w:val="567"/>
          <w:jc w:val="center"/>
        </w:trPr>
        <w:tc>
          <w:tcPr>
            <w:tcW w:w="1781" w:type="dxa"/>
            <w:vAlign w:val="center"/>
          </w:tcPr>
          <w:p w14:paraId="7522B1E8"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注册地址</w:t>
            </w:r>
          </w:p>
        </w:tc>
        <w:tc>
          <w:tcPr>
            <w:tcW w:w="3534" w:type="dxa"/>
            <w:gridSpan w:val="3"/>
            <w:vAlign w:val="center"/>
          </w:tcPr>
          <w:p w14:paraId="4F0FFB4E" w14:textId="77777777" w:rsidR="00D105A7" w:rsidRDefault="00D105A7" w:rsidP="00894D15">
            <w:pPr>
              <w:jc w:val="center"/>
              <w:rPr>
                <w:rFonts w:ascii="宋体" w:eastAsia="宋体" w:hAnsi="宋体" w:cs="宋体" w:hint="eastAsia"/>
                <w:color w:val="000000"/>
                <w:szCs w:val="21"/>
              </w:rPr>
            </w:pPr>
          </w:p>
        </w:tc>
        <w:tc>
          <w:tcPr>
            <w:tcW w:w="1062" w:type="dxa"/>
            <w:vAlign w:val="center"/>
          </w:tcPr>
          <w:p w14:paraId="3328BA13"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邮政编码</w:t>
            </w:r>
          </w:p>
        </w:tc>
        <w:tc>
          <w:tcPr>
            <w:tcW w:w="2158" w:type="dxa"/>
            <w:gridSpan w:val="2"/>
            <w:vAlign w:val="center"/>
          </w:tcPr>
          <w:p w14:paraId="3C774378" w14:textId="77777777" w:rsidR="00D105A7" w:rsidRDefault="00D105A7" w:rsidP="00894D15">
            <w:pPr>
              <w:jc w:val="center"/>
              <w:rPr>
                <w:rFonts w:ascii="宋体" w:eastAsia="宋体" w:hAnsi="宋体" w:cs="宋体" w:hint="eastAsia"/>
                <w:color w:val="000000"/>
                <w:szCs w:val="21"/>
              </w:rPr>
            </w:pPr>
          </w:p>
        </w:tc>
      </w:tr>
      <w:tr w:rsidR="00D105A7" w14:paraId="6EE4F74C" w14:textId="77777777" w:rsidTr="00894D15">
        <w:trPr>
          <w:trHeight w:val="567"/>
          <w:jc w:val="center"/>
        </w:trPr>
        <w:tc>
          <w:tcPr>
            <w:tcW w:w="1781" w:type="dxa"/>
            <w:vMerge w:val="restart"/>
            <w:vAlign w:val="center"/>
          </w:tcPr>
          <w:p w14:paraId="0A4EC3EA"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联系方式</w:t>
            </w:r>
          </w:p>
        </w:tc>
        <w:tc>
          <w:tcPr>
            <w:tcW w:w="919" w:type="dxa"/>
            <w:vAlign w:val="center"/>
          </w:tcPr>
          <w:p w14:paraId="0ABEAFDE"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联系人</w:t>
            </w:r>
          </w:p>
        </w:tc>
        <w:tc>
          <w:tcPr>
            <w:tcW w:w="2615" w:type="dxa"/>
            <w:gridSpan w:val="2"/>
            <w:vAlign w:val="center"/>
          </w:tcPr>
          <w:p w14:paraId="506D928B" w14:textId="77777777" w:rsidR="00D105A7" w:rsidRDefault="00D105A7" w:rsidP="00894D15">
            <w:pPr>
              <w:jc w:val="center"/>
              <w:rPr>
                <w:rFonts w:ascii="宋体" w:eastAsia="宋体" w:hAnsi="宋体" w:cs="宋体" w:hint="eastAsia"/>
                <w:color w:val="000000"/>
                <w:szCs w:val="21"/>
              </w:rPr>
            </w:pPr>
          </w:p>
        </w:tc>
        <w:tc>
          <w:tcPr>
            <w:tcW w:w="1062" w:type="dxa"/>
            <w:vAlign w:val="center"/>
          </w:tcPr>
          <w:p w14:paraId="169BAF7F"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电话</w:t>
            </w:r>
          </w:p>
        </w:tc>
        <w:tc>
          <w:tcPr>
            <w:tcW w:w="2158" w:type="dxa"/>
            <w:gridSpan w:val="2"/>
            <w:vAlign w:val="center"/>
          </w:tcPr>
          <w:p w14:paraId="6DA85C2C" w14:textId="77777777" w:rsidR="00D105A7" w:rsidRDefault="00D105A7" w:rsidP="00894D15">
            <w:pPr>
              <w:jc w:val="center"/>
              <w:rPr>
                <w:rFonts w:ascii="宋体" w:eastAsia="宋体" w:hAnsi="宋体" w:cs="宋体" w:hint="eastAsia"/>
                <w:color w:val="000000"/>
                <w:szCs w:val="21"/>
              </w:rPr>
            </w:pPr>
          </w:p>
        </w:tc>
      </w:tr>
      <w:tr w:rsidR="00D105A7" w14:paraId="7A2A446C" w14:textId="77777777" w:rsidTr="00894D15">
        <w:trPr>
          <w:trHeight w:val="567"/>
          <w:jc w:val="center"/>
        </w:trPr>
        <w:tc>
          <w:tcPr>
            <w:tcW w:w="1781" w:type="dxa"/>
            <w:vMerge/>
            <w:vAlign w:val="center"/>
          </w:tcPr>
          <w:p w14:paraId="60F00D6D" w14:textId="77777777" w:rsidR="00D105A7" w:rsidRDefault="00D105A7" w:rsidP="00894D15">
            <w:pPr>
              <w:jc w:val="center"/>
              <w:rPr>
                <w:rFonts w:ascii="宋体" w:eastAsia="宋体" w:hAnsi="宋体" w:cs="宋体" w:hint="eastAsia"/>
                <w:color w:val="000000"/>
                <w:szCs w:val="21"/>
              </w:rPr>
            </w:pPr>
          </w:p>
        </w:tc>
        <w:tc>
          <w:tcPr>
            <w:tcW w:w="919" w:type="dxa"/>
            <w:vAlign w:val="center"/>
          </w:tcPr>
          <w:p w14:paraId="7440014F"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传真</w:t>
            </w:r>
          </w:p>
        </w:tc>
        <w:tc>
          <w:tcPr>
            <w:tcW w:w="2615" w:type="dxa"/>
            <w:gridSpan w:val="2"/>
            <w:vAlign w:val="center"/>
          </w:tcPr>
          <w:p w14:paraId="567F376C" w14:textId="77777777" w:rsidR="00D105A7" w:rsidRDefault="00D105A7" w:rsidP="00894D15">
            <w:pPr>
              <w:jc w:val="center"/>
              <w:rPr>
                <w:rFonts w:ascii="宋体" w:eastAsia="宋体" w:hAnsi="宋体" w:cs="宋体" w:hint="eastAsia"/>
                <w:color w:val="000000"/>
                <w:szCs w:val="21"/>
              </w:rPr>
            </w:pPr>
          </w:p>
        </w:tc>
        <w:tc>
          <w:tcPr>
            <w:tcW w:w="1062" w:type="dxa"/>
            <w:vAlign w:val="center"/>
          </w:tcPr>
          <w:p w14:paraId="697E10A9"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网址</w:t>
            </w:r>
          </w:p>
        </w:tc>
        <w:tc>
          <w:tcPr>
            <w:tcW w:w="2158" w:type="dxa"/>
            <w:gridSpan w:val="2"/>
            <w:vAlign w:val="center"/>
          </w:tcPr>
          <w:p w14:paraId="245208D9" w14:textId="77777777" w:rsidR="00D105A7" w:rsidRDefault="00D105A7" w:rsidP="00894D15">
            <w:pPr>
              <w:jc w:val="center"/>
              <w:rPr>
                <w:rFonts w:ascii="宋体" w:eastAsia="宋体" w:hAnsi="宋体" w:cs="宋体" w:hint="eastAsia"/>
                <w:color w:val="000000"/>
                <w:szCs w:val="21"/>
              </w:rPr>
            </w:pPr>
          </w:p>
        </w:tc>
      </w:tr>
      <w:tr w:rsidR="00D105A7" w14:paraId="2D0996E1" w14:textId="77777777" w:rsidTr="00894D15">
        <w:trPr>
          <w:trHeight w:val="567"/>
          <w:jc w:val="center"/>
        </w:trPr>
        <w:tc>
          <w:tcPr>
            <w:tcW w:w="1781" w:type="dxa"/>
            <w:vAlign w:val="center"/>
          </w:tcPr>
          <w:p w14:paraId="428FCA09"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组织结构</w:t>
            </w:r>
          </w:p>
        </w:tc>
        <w:tc>
          <w:tcPr>
            <w:tcW w:w="6754" w:type="dxa"/>
            <w:gridSpan w:val="6"/>
            <w:vAlign w:val="center"/>
          </w:tcPr>
          <w:p w14:paraId="21469D34" w14:textId="77777777" w:rsidR="00D105A7" w:rsidRDefault="00D105A7" w:rsidP="00894D15">
            <w:pPr>
              <w:rPr>
                <w:rFonts w:ascii="宋体" w:eastAsia="宋体" w:hAnsi="宋体" w:cs="宋体" w:hint="eastAsia"/>
                <w:color w:val="000000"/>
                <w:szCs w:val="21"/>
              </w:rPr>
            </w:pPr>
          </w:p>
        </w:tc>
      </w:tr>
      <w:tr w:rsidR="00D105A7" w14:paraId="71C6B2C6" w14:textId="77777777" w:rsidTr="00894D15">
        <w:trPr>
          <w:trHeight w:val="567"/>
          <w:jc w:val="center"/>
        </w:trPr>
        <w:tc>
          <w:tcPr>
            <w:tcW w:w="1781" w:type="dxa"/>
            <w:vAlign w:val="center"/>
          </w:tcPr>
          <w:p w14:paraId="63EDF80C"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法定代表人</w:t>
            </w:r>
          </w:p>
        </w:tc>
        <w:tc>
          <w:tcPr>
            <w:tcW w:w="919" w:type="dxa"/>
            <w:vAlign w:val="center"/>
          </w:tcPr>
          <w:p w14:paraId="3B51DB0C"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姓名</w:t>
            </w:r>
          </w:p>
        </w:tc>
        <w:tc>
          <w:tcPr>
            <w:tcW w:w="1529" w:type="dxa"/>
            <w:vAlign w:val="center"/>
          </w:tcPr>
          <w:p w14:paraId="4E4D2A68" w14:textId="77777777" w:rsidR="00D105A7" w:rsidRDefault="00D105A7" w:rsidP="00894D15">
            <w:pPr>
              <w:jc w:val="center"/>
              <w:rPr>
                <w:rFonts w:ascii="宋体" w:eastAsia="宋体" w:hAnsi="宋体" w:cs="宋体" w:hint="eastAsia"/>
                <w:color w:val="000000"/>
                <w:szCs w:val="21"/>
              </w:rPr>
            </w:pPr>
          </w:p>
        </w:tc>
        <w:tc>
          <w:tcPr>
            <w:tcW w:w="1086" w:type="dxa"/>
            <w:vAlign w:val="center"/>
          </w:tcPr>
          <w:p w14:paraId="0160C9D4"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技术职称</w:t>
            </w:r>
          </w:p>
        </w:tc>
        <w:tc>
          <w:tcPr>
            <w:tcW w:w="1062" w:type="dxa"/>
            <w:vAlign w:val="center"/>
          </w:tcPr>
          <w:p w14:paraId="792B68A8" w14:textId="77777777" w:rsidR="00D105A7" w:rsidRDefault="00D105A7" w:rsidP="00894D15">
            <w:pPr>
              <w:jc w:val="center"/>
              <w:rPr>
                <w:rFonts w:ascii="宋体" w:eastAsia="宋体" w:hAnsi="宋体" w:cs="宋体" w:hint="eastAsia"/>
                <w:color w:val="000000"/>
                <w:szCs w:val="21"/>
              </w:rPr>
            </w:pPr>
          </w:p>
        </w:tc>
        <w:tc>
          <w:tcPr>
            <w:tcW w:w="699" w:type="dxa"/>
            <w:vAlign w:val="center"/>
          </w:tcPr>
          <w:p w14:paraId="115B0067"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电话</w:t>
            </w:r>
          </w:p>
        </w:tc>
        <w:tc>
          <w:tcPr>
            <w:tcW w:w="1459" w:type="dxa"/>
            <w:vAlign w:val="center"/>
          </w:tcPr>
          <w:p w14:paraId="6B2B28BC" w14:textId="77777777" w:rsidR="00D105A7" w:rsidRDefault="00D105A7" w:rsidP="00894D15">
            <w:pPr>
              <w:jc w:val="center"/>
              <w:rPr>
                <w:rFonts w:ascii="宋体" w:eastAsia="宋体" w:hAnsi="宋体" w:cs="宋体" w:hint="eastAsia"/>
                <w:color w:val="000000"/>
                <w:szCs w:val="21"/>
              </w:rPr>
            </w:pPr>
          </w:p>
        </w:tc>
      </w:tr>
      <w:tr w:rsidR="00D105A7" w14:paraId="77F0A6B5" w14:textId="77777777" w:rsidTr="00894D15">
        <w:trPr>
          <w:trHeight w:val="567"/>
          <w:jc w:val="center"/>
        </w:trPr>
        <w:tc>
          <w:tcPr>
            <w:tcW w:w="1781" w:type="dxa"/>
            <w:vAlign w:val="center"/>
          </w:tcPr>
          <w:p w14:paraId="6EC54725"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技术负责人</w:t>
            </w:r>
          </w:p>
        </w:tc>
        <w:tc>
          <w:tcPr>
            <w:tcW w:w="919" w:type="dxa"/>
            <w:vAlign w:val="center"/>
          </w:tcPr>
          <w:p w14:paraId="214741F7"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姓名</w:t>
            </w:r>
          </w:p>
        </w:tc>
        <w:tc>
          <w:tcPr>
            <w:tcW w:w="1529" w:type="dxa"/>
            <w:vAlign w:val="center"/>
          </w:tcPr>
          <w:p w14:paraId="45BA6D62" w14:textId="77777777" w:rsidR="00D105A7" w:rsidRDefault="00D105A7" w:rsidP="00894D15">
            <w:pPr>
              <w:jc w:val="center"/>
              <w:rPr>
                <w:rFonts w:ascii="宋体" w:eastAsia="宋体" w:hAnsi="宋体" w:cs="宋体" w:hint="eastAsia"/>
                <w:color w:val="000000"/>
                <w:szCs w:val="21"/>
              </w:rPr>
            </w:pPr>
          </w:p>
        </w:tc>
        <w:tc>
          <w:tcPr>
            <w:tcW w:w="1086" w:type="dxa"/>
            <w:vAlign w:val="center"/>
          </w:tcPr>
          <w:p w14:paraId="1C031B7A"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技术职称</w:t>
            </w:r>
          </w:p>
        </w:tc>
        <w:tc>
          <w:tcPr>
            <w:tcW w:w="1062" w:type="dxa"/>
            <w:vAlign w:val="center"/>
          </w:tcPr>
          <w:p w14:paraId="3E41C6C0" w14:textId="77777777" w:rsidR="00D105A7" w:rsidRDefault="00D105A7" w:rsidP="00894D15">
            <w:pPr>
              <w:jc w:val="center"/>
              <w:rPr>
                <w:rFonts w:ascii="宋体" w:eastAsia="宋体" w:hAnsi="宋体" w:cs="宋体" w:hint="eastAsia"/>
                <w:color w:val="000000"/>
                <w:szCs w:val="21"/>
              </w:rPr>
            </w:pPr>
          </w:p>
        </w:tc>
        <w:tc>
          <w:tcPr>
            <w:tcW w:w="699" w:type="dxa"/>
            <w:vAlign w:val="center"/>
          </w:tcPr>
          <w:p w14:paraId="7C728CC3"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电话</w:t>
            </w:r>
          </w:p>
        </w:tc>
        <w:tc>
          <w:tcPr>
            <w:tcW w:w="1459" w:type="dxa"/>
            <w:vAlign w:val="center"/>
          </w:tcPr>
          <w:p w14:paraId="518F0CF3" w14:textId="77777777" w:rsidR="00D105A7" w:rsidRDefault="00D105A7" w:rsidP="00894D15">
            <w:pPr>
              <w:jc w:val="center"/>
              <w:rPr>
                <w:rFonts w:ascii="宋体" w:eastAsia="宋体" w:hAnsi="宋体" w:cs="宋体" w:hint="eastAsia"/>
                <w:color w:val="000000"/>
                <w:szCs w:val="21"/>
              </w:rPr>
            </w:pPr>
          </w:p>
        </w:tc>
      </w:tr>
      <w:tr w:rsidR="00D105A7" w14:paraId="62C9F571" w14:textId="77777777" w:rsidTr="00894D15">
        <w:trPr>
          <w:trHeight w:val="567"/>
          <w:jc w:val="center"/>
        </w:trPr>
        <w:tc>
          <w:tcPr>
            <w:tcW w:w="1781" w:type="dxa"/>
            <w:vAlign w:val="center"/>
          </w:tcPr>
          <w:p w14:paraId="66386530"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成立时间</w:t>
            </w:r>
          </w:p>
        </w:tc>
        <w:tc>
          <w:tcPr>
            <w:tcW w:w="2448" w:type="dxa"/>
            <w:gridSpan w:val="2"/>
            <w:vAlign w:val="center"/>
          </w:tcPr>
          <w:p w14:paraId="1C8ED0F6" w14:textId="77777777" w:rsidR="00D105A7" w:rsidRDefault="00D105A7" w:rsidP="00894D15">
            <w:pPr>
              <w:jc w:val="center"/>
              <w:rPr>
                <w:rFonts w:ascii="宋体" w:eastAsia="宋体" w:hAnsi="宋体" w:cs="宋体" w:hint="eastAsia"/>
                <w:color w:val="000000"/>
                <w:szCs w:val="21"/>
              </w:rPr>
            </w:pPr>
          </w:p>
        </w:tc>
        <w:tc>
          <w:tcPr>
            <w:tcW w:w="4306" w:type="dxa"/>
            <w:gridSpan w:val="4"/>
            <w:vAlign w:val="center"/>
          </w:tcPr>
          <w:p w14:paraId="2DF31DC6" w14:textId="77777777" w:rsidR="00D105A7" w:rsidRDefault="00D105A7" w:rsidP="00894D15">
            <w:pPr>
              <w:rPr>
                <w:rFonts w:ascii="宋体" w:eastAsia="宋体" w:hAnsi="宋体" w:cs="宋体" w:hint="eastAsia"/>
                <w:color w:val="000000"/>
                <w:szCs w:val="21"/>
              </w:rPr>
            </w:pPr>
            <w:r>
              <w:rPr>
                <w:rFonts w:ascii="宋体" w:eastAsia="宋体" w:hAnsi="宋体" w:cs="宋体" w:hint="eastAsia"/>
                <w:color w:val="000000"/>
                <w:szCs w:val="21"/>
              </w:rPr>
              <w:t>员工人数：</w:t>
            </w:r>
          </w:p>
        </w:tc>
      </w:tr>
      <w:tr w:rsidR="00D105A7" w14:paraId="27CE257B" w14:textId="77777777" w:rsidTr="00894D15">
        <w:trPr>
          <w:trHeight w:val="567"/>
          <w:jc w:val="center"/>
        </w:trPr>
        <w:tc>
          <w:tcPr>
            <w:tcW w:w="1781" w:type="dxa"/>
            <w:vAlign w:val="center"/>
          </w:tcPr>
          <w:p w14:paraId="78D9D8F2"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企业资质等级</w:t>
            </w:r>
          </w:p>
        </w:tc>
        <w:tc>
          <w:tcPr>
            <w:tcW w:w="2448" w:type="dxa"/>
            <w:gridSpan w:val="2"/>
            <w:vAlign w:val="center"/>
          </w:tcPr>
          <w:p w14:paraId="5864C781" w14:textId="77777777" w:rsidR="00D105A7" w:rsidRDefault="00D105A7" w:rsidP="00894D15">
            <w:pPr>
              <w:jc w:val="center"/>
              <w:rPr>
                <w:rFonts w:ascii="宋体" w:eastAsia="宋体" w:hAnsi="宋体" w:cs="宋体" w:hint="eastAsia"/>
                <w:color w:val="000000"/>
                <w:szCs w:val="21"/>
              </w:rPr>
            </w:pPr>
          </w:p>
        </w:tc>
        <w:tc>
          <w:tcPr>
            <w:tcW w:w="1086" w:type="dxa"/>
            <w:vMerge w:val="restart"/>
            <w:vAlign w:val="center"/>
          </w:tcPr>
          <w:p w14:paraId="2D4688FD"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其中</w:t>
            </w:r>
          </w:p>
        </w:tc>
        <w:tc>
          <w:tcPr>
            <w:tcW w:w="1761" w:type="dxa"/>
            <w:gridSpan w:val="2"/>
            <w:vAlign w:val="center"/>
          </w:tcPr>
          <w:p w14:paraId="060225AF"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项目经理</w:t>
            </w:r>
          </w:p>
        </w:tc>
        <w:tc>
          <w:tcPr>
            <w:tcW w:w="1459" w:type="dxa"/>
            <w:vAlign w:val="center"/>
          </w:tcPr>
          <w:p w14:paraId="1B6C60E6" w14:textId="77777777" w:rsidR="00D105A7" w:rsidRDefault="00D105A7" w:rsidP="00894D15">
            <w:pPr>
              <w:jc w:val="center"/>
              <w:rPr>
                <w:rFonts w:ascii="宋体" w:eastAsia="宋体" w:hAnsi="宋体" w:cs="宋体" w:hint="eastAsia"/>
                <w:color w:val="000000"/>
                <w:szCs w:val="21"/>
              </w:rPr>
            </w:pPr>
          </w:p>
        </w:tc>
      </w:tr>
      <w:tr w:rsidR="00D105A7" w14:paraId="4AAD928D" w14:textId="77777777" w:rsidTr="00894D15">
        <w:trPr>
          <w:trHeight w:val="567"/>
          <w:jc w:val="center"/>
        </w:trPr>
        <w:tc>
          <w:tcPr>
            <w:tcW w:w="1781" w:type="dxa"/>
            <w:vAlign w:val="center"/>
          </w:tcPr>
          <w:p w14:paraId="2A80B5ED"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营业执照号</w:t>
            </w:r>
          </w:p>
        </w:tc>
        <w:tc>
          <w:tcPr>
            <w:tcW w:w="2448" w:type="dxa"/>
            <w:gridSpan w:val="2"/>
            <w:vAlign w:val="center"/>
          </w:tcPr>
          <w:p w14:paraId="26D02190" w14:textId="77777777" w:rsidR="00D105A7" w:rsidRDefault="00D105A7" w:rsidP="00894D15">
            <w:pPr>
              <w:jc w:val="center"/>
              <w:rPr>
                <w:rFonts w:ascii="宋体" w:eastAsia="宋体" w:hAnsi="宋体" w:cs="宋体" w:hint="eastAsia"/>
                <w:color w:val="000000"/>
                <w:szCs w:val="21"/>
              </w:rPr>
            </w:pPr>
          </w:p>
        </w:tc>
        <w:tc>
          <w:tcPr>
            <w:tcW w:w="1086" w:type="dxa"/>
            <w:vMerge/>
          </w:tcPr>
          <w:p w14:paraId="19A44A56" w14:textId="77777777" w:rsidR="00D105A7" w:rsidRDefault="00D105A7" w:rsidP="00894D15">
            <w:pPr>
              <w:rPr>
                <w:rFonts w:ascii="宋体" w:eastAsia="宋体" w:hAnsi="宋体" w:cs="宋体" w:hint="eastAsia"/>
                <w:color w:val="000000"/>
                <w:szCs w:val="21"/>
              </w:rPr>
            </w:pPr>
          </w:p>
        </w:tc>
        <w:tc>
          <w:tcPr>
            <w:tcW w:w="1761" w:type="dxa"/>
            <w:gridSpan w:val="2"/>
            <w:vAlign w:val="center"/>
          </w:tcPr>
          <w:p w14:paraId="4EC4817C"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高级职称人员</w:t>
            </w:r>
          </w:p>
        </w:tc>
        <w:tc>
          <w:tcPr>
            <w:tcW w:w="1459" w:type="dxa"/>
            <w:vAlign w:val="center"/>
          </w:tcPr>
          <w:p w14:paraId="63A84D62" w14:textId="77777777" w:rsidR="00D105A7" w:rsidRDefault="00D105A7" w:rsidP="00894D15">
            <w:pPr>
              <w:jc w:val="center"/>
              <w:rPr>
                <w:rFonts w:ascii="宋体" w:eastAsia="宋体" w:hAnsi="宋体" w:cs="宋体" w:hint="eastAsia"/>
                <w:color w:val="000000"/>
                <w:szCs w:val="21"/>
              </w:rPr>
            </w:pPr>
          </w:p>
        </w:tc>
      </w:tr>
      <w:tr w:rsidR="00D105A7" w14:paraId="1FE8B63C" w14:textId="77777777" w:rsidTr="00894D15">
        <w:trPr>
          <w:trHeight w:val="567"/>
          <w:jc w:val="center"/>
        </w:trPr>
        <w:tc>
          <w:tcPr>
            <w:tcW w:w="1781" w:type="dxa"/>
            <w:vAlign w:val="center"/>
          </w:tcPr>
          <w:p w14:paraId="7FDBFEEA"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注册资金</w:t>
            </w:r>
          </w:p>
        </w:tc>
        <w:tc>
          <w:tcPr>
            <w:tcW w:w="2448" w:type="dxa"/>
            <w:gridSpan w:val="2"/>
            <w:vAlign w:val="center"/>
          </w:tcPr>
          <w:p w14:paraId="35CF5317" w14:textId="77777777" w:rsidR="00D105A7" w:rsidRDefault="00D105A7" w:rsidP="00894D15">
            <w:pPr>
              <w:jc w:val="center"/>
              <w:rPr>
                <w:rFonts w:ascii="宋体" w:eastAsia="宋体" w:hAnsi="宋体" w:cs="宋体" w:hint="eastAsia"/>
                <w:color w:val="000000"/>
                <w:szCs w:val="21"/>
              </w:rPr>
            </w:pPr>
          </w:p>
        </w:tc>
        <w:tc>
          <w:tcPr>
            <w:tcW w:w="1086" w:type="dxa"/>
            <w:vMerge/>
          </w:tcPr>
          <w:p w14:paraId="6DB36B66" w14:textId="77777777" w:rsidR="00D105A7" w:rsidRDefault="00D105A7" w:rsidP="00894D15">
            <w:pPr>
              <w:rPr>
                <w:rFonts w:ascii="宋体" w:eastAsia="宋体" w:hAnsi="宋体" w:cs="宋体" w:hint="eastAsia"/>
                <w:color w:val="000000"/>
                <w:szCs w:val="21"/>
              </w:rPr>
            </w:pPr>
          </w:p>
        </w:tc>
        <w:tc>
          <w:tcPr>
            <w:tcW w:w="1761" w:type="dxa"/>
            <w:gridSpan w:val="2"/>
            <w:vAlign w:val="center"/>
          </w:tcPr>
          <w:p w14:paraId="172C244A"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中级职称人员</w:t>
            </w:r>
          </w:p>
        </w:tc>
        <w:tc>
          <w:tcPr>
            <w:tcW w:w="1459" w:type="dxa"/>
            <w:vAlign w:val="center"/>
          </w:tcPr>
          <w:p w14:paraId="1378E4A8" w14:textId="77777777" w:rsidR="00D105A7" w:rsidRDefault="00D105A7" w:rsidP="00894D15">
            <w:pPr>
              <w:jc w:val="center"/>
              <w:rPr>
                <w:rFonts w:ascii="宋体" w:eastAsia="宋体" w:hAnsi="宋体" w:cs="宋体" w:hint="eastAsia"/>
                <w:color w:val="000000"/>
                <w:szCs w:val="21"/>
              </w:rPr>
            </w:pPr>
          </w:p>
        </w:tc>
      </w:tr>
      <w:tr w:rsidR="00D105A7" w14:paraId="4AA34C3C" w14:textId="77777777" w:rsidTr="00894D15">
        <w:trPr>
          <w:trHeight w:val="567"/>
          <w:jc w:val="center"/>
        </w:trPr>
        <w:tc>
          <w:tcPr>
            <w:tcW w:w="1781" w:type="dxa"/>
            <w:vAlign w:val="center"/>
          </w:tcPr>
          <w:p w14:paraId="3DA3CDED"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开户银行</w:t>
            </w:r>
          </w:p>
        </w:tc>
        <w:tc>
          <w:tcPr>
            <w:tcW w:w="2448" w:type="dxa"/>
            <w:gridSpan w:val="2"/>
            <w:vAlign w:val="center"/>
          </w:tcPr>
          <w:p w14:paraId="501FC46E" w14:textId="77777777" w:rsidR="00D105A7" w:rsidRDefault="00D105A7" w:rsidP="00894D15">
            <w:pPr>
              <w:jc w:val="center"/>
              <w:rPr>
                <w:rFonts w:ascii="宋体" w:eastAsia="宋体" w:hAnsi="宋体" w:cs="宋体" w:hint="eastAsia"/>
                <w:color w:val="000000"/>
                <w:szCs w:val="21"/>
              </w:rPr>
            </w:pPr>
          </w:p>
        </w:tc>
        <w:tc>
          <w:tcPr>
            <w:tcW w:w="1086" w:type="dxa"/>
            <w:vMerge/>
          </w:tcPr>
          <w:p w14:paraId="6DBF86CD" w14:textId="77777777" w:rsidR="00D105A7" w:rsidRDefault="00D105A7" w:rsidP="00894D15">
            <w:pPr>
              <w:rPr>
                <w:rFonts w:ascii="宋体" w:eastAsia="宋体" w:hAnsi="宋体" w:cs="宋体" w:hint="eastAsia"/>
                <w:color w:val="000000"/>
                <w:szCs w:val="21"/>
              </w:rPr>
            </w:pPr>
          </w:p>
        </w:tc>
        <w:tc>
          <w:tcPr>
            <w:tcW w:w="1761" w:type="dxa"/>
            <w:gridSpan w:val="2"/>
            <w:vAlign w:val="center"/>
          </w:tcPr>
          <w:p w14:paraId="67A35451"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初级职称人员</w:t>
            </w:r>
          </w:p>
        </w:tc>
        <w:tc>
          <w:tcPr>
            <w:tcW w:w="1459" w:type="dxa"/>
            <w:vAlign w:val="center"/>
          </w:tcPr>
          <w:p w14:paraId="7FE68C5A" w14:textId="77777777" w:rsidR="00D105A7" w:rsidRDefault="00D105A7" w:rsidP="00894D15">
            <w:pPr>
              <w:jc w:val="center"/>
              <w:rPr>
                <w:rFonts w:ascii="宋体" w:eastAsia="宋体" w:hAnsi="宋体" w:cs="宋体" w:hint="eastAsia"/>
                <w:color w:val="000000"/>
                <w:szCs w:val="21"/>
              </w:rPr>
            </w:pPr>
          </w:p>
        </w:tc>
      </w:tr>
      <w:tr w:rsidR="00D105A7" w14:paraId="7C31E2D1" w14:textId="77777777" w:rsidTr="00894D15">
        <w:trPr>
          <w:trHeight w:val="567"/>
          <w:jc w:val="center"/>
        </w:trPr>
        <w:tc>
          <w:tcPr>
            <w:tcW w:w="1781" w:type="dxa"/>
            <w:vAlign w:val="center"/>
          </w:tcPr>
          <w:p w14:paraId="75B0773B"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账号</w:t>
            </w:r>
          </w:p>
        </w:tc>
        <w:tc>
          <w:tcPr>
            <w:tcW w:w="2448" w:type="dxa"/>
            <w:gridSpan w:val="2"/>
            <w:vAlign w:val="center"/>
          </w:tcPr>
          <w:p w14:paraId="0DDAFFAF" w14:textId="77777777" w:rsidR="00D105A7" w:rsidRDefault="00D105A7" w:rsidP="00894D15">
            <w:pPr>
              <w:jc w:val="center"/>
              <w:rPr>
                <w:rFonts w:ascii="宋体" w:eastAsia="宋体" w:hAnsi="宋体" w:cs="宋体" w:hint="eastAsia"/>
                <w:color w:val="000000"/>
                <w:szCs w:val="21"/>
              </w:rPr>
            </w:pPr>
          </w:p>
        </w:tc>
        <w:tc>
          <w:tcPr>
            <w:tcW w:w="1086" w:type="dxa"/>
            <w:vMerge/>
          </w:tcPr>
          <w:p w14:paraId="258F89C2" w14:textId="77777777" w:rsidR="00D105A7" w:rsidRDefault="00D105A7" w:rsidP="00894D15">
            <w:pPr>
              <w:rPr>
                <w:rFonts w:ascii="宋体" w:eastAsia="宋体" w:hAnsi="宋体" w:cs="宋体" w:hint="eastAsia"/>
                <w:color w:val="000000"/>
                <w:szCs w:val="21"/>
              </w:rPr>
            </w:pPr>
          </w:p>
        </w:tc>
        <w:tc>
          <w:tcPr>
            <w:tcW w:w="1761" w:type="dxa"/>
            <w:gridSpan w:val="2"/>
            <w:vAlign w:val="center"/>
          </w:tcPr>
          <w:p w14:paraId="0EA49F43"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技工</w:t>
            </w:r>
          </w:p>
        </w:tc>
        <w:tc>
          <w:tcPr>
            <w:tcW w:w="1459" w:type="dxa"/>
            <w:vAlign w:val="center"/>
          </w:tcPr>
          <w:p w14:paraId="5C7E8144" w14:textId="77777777" w:rsidR="00D105A7" w:rsidRDefault="00D105A7" w:rsidP="00894D15">
            <w:pPr>
              <w:jc w:val="center"/>
              <w:rPr>
                <w:rFonts w:ascii="宋体" w:eastAsia="宋体" w:hAnsi="宋体" w:cs="宋体" w:hint="eastAsia"/>
                <w:color w:val="000000"/>
                <w:szCs w:val="21"/>
              </w:rPr>
            </w:pPr>
          </w:p>
        </w:tc>
      </w:tr>
      <w:tr w:rsidR="00D105A7" w14:paraId="4BD77C69" w14:textId="77777777" w:rsidTr="00D105A7">
        <w:trPr>
          <w:trHeight w:val="2876"/>
          <w:jc w:val="center"/>
        </w:trPr>
        <w:tc>
          <w:tcPr>
            <w:tcW w:w="1781" w:type="dxa"/>
            <w:vAlign w:val="center"/>
          </w:tcPr>
          <w:p w14:paraId="20D77951" w14:textId="77777777" w:rsidR="00D105A7" w:rsidRDefault="00D105A7" w:rsidP="00894D15">
            <w:pPr>
              <w:jc w:val="center"/>
              <w:rPr>
                <w:rFonts w:ascii="宋体" w:eastAsia="宋体" w:hAnsi="宋体" w:cs="宋体" w:hint="eastAsia"/>
                <w:color w:val="000000"/>
                <w:szCs w:val="21"/>
              </w:rPr>
            </w:pPr>
            <w:r>
              <w:rPr>
                <w:rFonts w:ascii="宋体" w:eastAsia="宋体" w:hAnsi="宋体" w:cs="宋体" w:hint="eastAsia"/>
                <w:color w:val="000000"/>
                <w:szCs w:val="21"/>
              </w:rPr>
              <w:t>经营范围</w:t>
            </w:r>
          </w:p>
        </w:tc>
        <w:tc>
          <w:tcPr>
            <w:tcW w:w="6754" w:type="dxa"/>
            <w:gridSpan w:val="6"/>
            <w:vAlign w:val="center"/>
          </w:tcPr>
          <w:p w14:paraId="0555E8FA" w14:textId="77777777" w:rsidR="00D105A7" w:rsidRDefault="00D105A7" w:rsidP="00894D15">
            <w:pPr>
              <w:jc w:val="center"/>
              <w:rPr>
                <w:rFonts w:ascii="宋体" w:eastAsia="宋体" w:hAnsi="宋体" w:cs="宋体" w:hint="eastAsia"/>
                <w:color w:val="000000"/>
                <w:szCs w:val="21"/>
              </w:rPr>
            </w:pPr>
          </w:p>
        </w:tc>
      </w:tr>
    </w:tbl>
    <w:p w14:paraId="24CCADD3" w14:textId="77777777" w:rsidR="00D105A7" w:rsidRDefault="00D105A7" w:rsidP="00D105A7">
      <w:pPr>
        <w:spacing w:line="360" w:lineRule="auto"/>
        <w:rPr>
          <w:rFonts w:ascii="宋体" w:eastAsia="宋体" w:hAnsi="宋体" w:cs="宋体" w:hint="eastAsia"/>
          <w:color w:val="000000"/>
          <w:szCs w:val="21"/>
        </w:rPr>
      </w:pPr>
      <w:r>
        <w:rPr>
          <w:rFonts w:ascii="宋体" w:eastAsia="宋体" w:hAnsi="宋体" w:cs="宋体" w:hint="eastAsia"/>
          <w:color w:val="000000"/>
          <w:szCs w:val="21"/>
        </w:rPr>
        <w:t>备注：以上信息均是真实有效的。</w:t>
      </w:r>
    </w:p>
    <w:p w14:paraId="5B353DC9" w14:textId="77777777" w:rsidR="00D105A7" w:rsidRDefault="00D105A7" w:rsidP="00D105A7">
      <w:pPr>
        <w:spacing w:line="450" w:lineRule="atLeast"/>
        <w:rPr>
          <w:rFonts w:ascii="宋体" w:eastAsia="宋体" w:hAnsi="宋体" w:cs="宋体" w:hint="eastAsia"/>
          <w:color w:val="000000"/>
          <w:szCs w:val="21"/>
        </w:rPr>
      </w:pPr>
    </w:p>
    <w:p w14:paraId="24902276" w14:textId="77777777" w:rsidR="00D105A7" w:rsidRDefault="00D105A7" w:rsidP="00D105A7">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投标方代表签字：</w:t>
      </w:r>
      <w:r>
        <w:rPr>
          <w:rFonts w:ascii="宋体" w:eastAsia="宋体" w:hAnsi="宋体" w:cs="宋体" w:hint="eastAsia"/>
          <w:color w:val="000000"/>
          <w:szCs w:val="21"/>
          <w:u w:val="single"/>
        </w:rPr>
        <w:t xml:space="preserve">                        </w:t>
      </w:r>
    </w:p>
    <w:p w14:paraId="4886C58F" w14:textId="77777777" w:rsidR="00D105A7" w:rsidRDefault="00D105A7" w:rsidP="00D105A7">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（加盖企业公章）</w:t>
      </w:r>
    </w:p>
    <w:p w14:paraId="7555DDBB" w14:textId="77777777" w:rsidR="000E147B" w:rsidRDefault="00D105A7" w:rsidP="00D105A7">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日期：</w:t>
      </w:r>
      <w:r>
        <w:rPr>
          <w:rFonts w:ascii="宋体" w:eastAsia="宋体" w:hAnsi="宋体" w:cs="宋体" w:hint="eastAsia"/>
          <w:color w:val="000000"/>
          <w:szCs w:val="21"/>
          <w:u w:val="single"/>
        </w:rPr>
        <w:t xml:space="preserve">             </w:t>
      </w:r>
    </w:p>
    <w:p w14:paraId="7A284684" w14:textId="1B236B43" w:rsidR="00D105A7" w:rsidRDefault="000E147B" w:rsidP="000E147B">
      <w:pPr>
        <w:spacing w:line="360" w:lineRule="auto"/>
        <w:rPr>
          <w:rFonts w:ascii="宋体" w:eastAsia="宋体" w:hAnsi="宋体" w:hint="eastAsia"/>
          <w:color w:val="000000"/>
          <w:szCs w:val="21"/>
        </w:rPr>
      </w:pPr>
      <w:r>
        <w:rPr>
          <w:rFonts w:ascii="宋体" w:eastAsia="宋体" w:hAnsi="宋体" w:cs="宋体"/>
          <w:color w:val="000000"/>
          <w:szCs w:val="21"/>
          <w:u w:val="single"/>
        </w:rPr>
        <w:br w:type="page"/>
      </w:r>
      <w:r w:rsidR="00D105A7">
        <w:rPr>
          <w:rFonts w:ascii="宋体" w:eastAsia="宋体" w:hAnsi="宋体" w:hint="eastAsia"/>
          <w:color w:val="000000"/>
          <w:szCs w:val="21"/>
        </w:rPr>
        <w:lastRenderedPageBreak/>
        <w:t>附件</w:t>
      </w:r>
      <w:r w:rsidR="008A0361">
        <w:rPr>
          <w:rFonts w:ascii="宋体" w:eastAsia="宋体" w:hAnsi="宋体" w:hint="eastAsia"/>
          <w:color w:val="000000"/>
          <w:szCs w:val="21"/>
        </w:rPr>
        <w:t>7</w:t>
      </w:r>
      <w:r w:rsidR="00D105A7">
        <w:rPr>
          <w:rFonts w:ascii="宋体" w:eastAsia="宋体" w:hAnsi="宋体"/>
          <w:color w:val="000000"/>
          <w:szCs w:val="21"/>
        </w:rPr>
        <w:t>.</w:t>
      </w:r>
    </w:p>
    <w:p w14:paraId="76263242" w14:textId="77777777" w:rsidR="00306F09" w:rsidRDefault="00306F09" w:rsidP="004D344E">
      <w:pPr>
        <w:pStyle w:val="a6"/>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资格证明文件</w:t>
      </w:r>
      <w:r w:rsidR="007901F3">
        <w:rPr>
          <w:rFonts w:ascii="宋体" w:eastAsia="宋体" w:hAnsi="宋体" w:hint="eastAsia"/>
          <w:b/>
          <w:bCs/>
          <w:color w:val="000000"/>
          <w:sz w:val="32"/>
          <w:szCs w:val="32"/>
        </w:rPr>
        <w:t>（1）</w:t>
      </w:r>
    </w:p>
    <w:p w14:paraId="3262F501" w14:textId="77777777" w:rsidR="007901F3" w:rsidRDefault="007901F3" w:rsidP="007901F3">
      <w:pPr>
        <w:widowControl/>
        <w:spacing w:line="360" w:lineRule="auto"/>
        <w:jc w:val="center"/>
        <w:rPr>
          <w:rFonts w:ascii="宋体" w:eastAsia="宋体" w:hAnsi="宋体" w:cs="宋体" w:hint="eastAsia"/>
          <w:b/>
          <w:bCs/>
          <w:color w:val="000000"/>
          <w:kern w:val="0"/>
          <w:szCs w:val="21"/>
        </w:rPr>
      </w:pPr>
    </w:p>
    <w:p w14:paraId="195DF7EA" w14:textId="59BD178E" w:rsidR="004D344E" w:rsidRDefault="00386422" w:rsidP="007901F3">
      <w:pPr>
        <w:widowControl/>
        <w:spacing w:line="360" w:lineRule="auto"/>
        <w:jc w:val="center"/>
        <w:rPr>
          <w:rFonts w:ascii="宋体" w:eastAsia="宋体" w:hAnsi="宋体" w:hint="eastAsia"/>
          <w:b/>
          <w:bCs/>
          <w:color w:val="000000"/>
          <w:sz w:val="28"/>
          <w:szCs w:val="28"/>
        </w:rPr>
      </w:pPr>
      <w:r>
        <w:rPr>
          <w:rFonts w:ascii="宋体" w:eastAsia="宋体" w:hAnsi="宋体" w:cs="宋体"/>
          <w:noProof/>
          <w:color w:val="000000"/>
          <w:kern w:val="0"/>
          <w:szCs w:val="21"/>
        </w:rPr>
        <mc:AlternateContent>
          <mc:Choice Requires="wps">
            <w:drawing>
              <wp:anchor distT="0" distB="0" distL="114300" distR="114300" simplePos="0" relativeHeight="251661312" behindDoc="0" locked="0" layoutInCell="1" allowOverlap="1" wp14:anchorId="5EEB0406" wp14:editId="5AF08F7A">
                <wp:simplePos x="0" y="0"/>
                <wp:positionH relativeFrom="column">
                  <wp:posOffset>-285750</wp:posOffset>
                </wp:positionH>
                <wp:positionV relativeFrom="paragraph">
                  <wp:posOffset>460375</wp:posOffset>
                </wp:positionV>
                <wp:extent cx="5853430" cy="7388225"/>
                <wp:effectExtent l="9525" t="12700" r="13970" b="9525"/>
                <wp:wrapNone/>
                <wp:docPr id="15709575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3430" cy="7388225"/>
                        </a:xfrm>
                        <a:prstGeom prst="roundRect">
                          <a:avLst>
                            <a:gd name="adj" fmla="val 16667"/>
                          </a:avLst>
                        </a:prstGeom>
                        <a:solidFill>
                          <a:srgbClr val="FFFFFF"/>
                        </a:solidFill>
                        <a:ln w="9525">
                          <a:solidFill>
                            <a:srgbClr val="BFBFBF"/>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1BFA4" id="AutoShape 10" o:spid="_x0000_s1026" style="position:absolute;margin-left:-22.5pt;margin-top:36.25pt;width:460.9pt;height:5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dgKAIAAFMEAAAOAAAAZHJzL2Uyb0RvYy54bWysVG2P0zAM/o7Ef4jynXXvt6vWnY6NIaTj&#10;RRz8AC9J10IahyRbt/v1OOk2xov4gGilyK7jx/Zju/O7Q6PZXjlfoyn4oNfnTBmBsjbbgn/+tH4x&#10;48wHMBI0GlXwo/L8bvH82by1uRpihVoqxwjE+Ly1Ba9CsHmWeVGpBnwPrTJkLNE1EEh120w6aAm9&#10;0dmw359mLTppHQrlPX1ddUa+SPhlqUR4X5ZeBaYLTrmFdLp0buKZLeaQbx3YqhanNOAfsmigNhT0&#10;ArWCAGzn6t+gmlo49FiGnsAmw7KshUo1UDWD/i/VPFZgVaqFyPH2QpP/f7Di3f7RfnAxdW8fUHz1&#10;zOCyArNV985hWymQFG4Qicpa6/OLQ1Q8ubJN+xYltRZ2ARMHh9I1EZCqY4dE9fFCtToEJujjZDYZ&#10;jUfUEUG2m9FsNhxOUgzIz+7W+fBaYcOiUHCHOyM/UkNTDNg/+JAIl8xAE8PLL5yVjab27UGzwXQ6&#10;vTkhni5nkJ8xU72oa7mutU6K226W2jFyLfg6PSdnf31NG9YW/HZCyf4d4uU6vn+CiCmswFddKElS&#10;vAV5qi9JkfNXRiY5QK07mbLX5tSEyHsccZ9vUB6pBw67yaZNJKFC98RZS1NdcP9tB05xpt8Y6uPt&#10;YDyOa5CU8eRmSIq7tmyuLWAEQRU8cNaJy9Ctzs66eltRpEGiweA99b6sw3lIuqxOydLkkvTTalzr&#10;6daPf8HiOwAAAP//AwBQSwMEFAAGAAgAAAAhAJTEIjfjAAAACwEAAA8AAABkcnMvZG93bnJldi54&#10;bWxMj0FPg0AQhe8m/ofNmHhrF7GFFlkaY9TEgyZWo/E2sFNA2V3Cbgv11zue9DiZl/e+L99MphMH&#10;GnzrrIKLeQSCbOV0a2sFry93sxUIH9Bq7JwlBUfysClOT3LMtBvtMx22oRZcYn2GCpoQ+kxKXzVk&#10;0M9dT5Z/OzcYDHwOtdQDjlxuOhlHUSINtpYXGuzppqHqa7s3Ct4+F2Pz8V3WD0+P98d1+i7XeLtT&#10;6vxsur4CEWgKf2H4xWd0KJipdHurvegUzBZLdgkK0ngJggOrNGGXkpPxZRKBLHL536H4AQAA//8D&#10;AFBLAQItABQABgAIAAAAIQC2gziS/gAAAOEBAAATAAAAAAAAAAAAAAAAAAAAAABbQ29udGVudF9U&#10;eXBlc10ueG1sUEsBAi0AFAAGAAgAAAAhADj9If/WAAAAlAEAAAsAAAAAAAAAAAAAAAAALwEAAF9y&#10;ZWxzLy5yZWxzUEsBAi0AFAAGAAgAAAAhAAiGx2AoAgAAUwQAAA4AAAAAAAAAAAAAAAAALgIAAGRy&#10;cy9lMm9Eb2MueG1sUEsBAi0AFAAGAAgAAAAhAJTEIjfjAAAACwEAAA8AAAAAAAAAAAAAAAAAggQA&#10;AGRycy9kb3ducmV2LnhtbFBLBQYAAAAABAAEAPMAAACSBQAAAAA=&#10;" strokecolor="#bfbfbf">
                <v:stroke dashstyle="dash"/>
              </v:roundrect>
            </w:pict>
          </mc:Fallback>
        </mc:AlternateContent>
      </w:r>
      <w:r w:rsidR="004D344E">
        <w:rPr>
          <w:rFonts w:ascii="宋体" w:eastAsia="宋体" w:hAnsi="宋体" w:hint="eastAsia"/>
          <w:b/>
          <w:bCs/>
          <w:color w:val="000000"/>
          <w:sz w:val="28"/>
          <w:szCs w:val="28"/>
        </w:rPr>
        <w:t>报价供应商的营业执照（复印件）、经营范围及单位简介</w:t>
      </w:r>
    </w:p>
    <w:p w14:paraId="44FC8999"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27379843"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1AD9087A"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1326E466"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5614D9BF"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78F2532B"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036D9036"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1D421733"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0B80C01E"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65570867"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56EA3886"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7287561A" w14:textId="31363CD2" w:rsidR="004D344E" w:rsidRDefault="00386422" w:rsidP="004D344E">
      <w:pPr>
        <w:widowControl/>
        <w:spacing w:line="360" w:lineRule="auto"/>
        <w:jc w:val="left"/>
        <w:rPr>
          <w:rFonts w:ascii="宋体" w:eastAsia="宋体" w:hAnsi="宋体" w:cs="宋体" w:hint="eastAsia"/>
          <w:color w:val="000000"/>
          <w:kern w:val="0"/>
          <w:szCs w:val="21"/>
        </w:rPr>
      </w:pPr>
      <w:r>
        <w:rPr>
          <w:rFonts w:ascii="宋体" w:eastAsia="宋体" w:hAnsi="宋体" w:cs="宋体"/>
          <w:noProof/>
          <w:color w:val="000000"/>
          <w:kern w:val="0"/>
          <w:szCs w:val="21"/>
        </w:rPr>
        <mc:AlternateContent>
          <mc:Choice Requires="wps">
            <w:drawing>
              <wp:anchor distT="45720" distB="45720" distL="114300" distR="114300" simplePos="0" relativeHeight="251662336" behindDoc="0" locked="0" layoutInCell="1" allowOverlap="1" wp14:anchorId="79063643" wp14:editId="37B4E15B">
                <wp:simplePos x="0" y="0"/>
                <wp:positionH relativeFrom="column">
                  <wp:posOffset>2021840</wp:posOffset>
                </wp:positionH>
                <wp:positionV relativeFrom="paragraph">
                  <wp:posOffset>24765</wp:posOffset>
                </wp:positionV>
                <wp:extent cx="1224915" cy="289560"/>
                <wp:effectExtent l="0" t="3810" r="0" b="1905"/>
                <wp:wrapNone/>
                <wp:docPr id="7714081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B1A4E" w14:textId="77777777" w:rsidR="00E9150F" w:rsidRPr="00D105A7" w:rsidRDefault="00E9150F" w:rsidP="003E4488">
                            <w:pPr>
                              <w:rPr>
                                <w:rFonts w:hint="eastAsia"/>
                                <w:color w:val="A6A6A6"/>
                              </w:rPr>
                            </w:pPr>
                            <w:r w:rsidRPr="00D105A7">
                              <w:rPr>
                                <w:rFonts w:hint="eastAsia"/>
                                <w:color w:val="A6A6A6"/>
                              </w:rPr>
                              <w:t>（</w:t>
                            </w:r>
                            <w:r>
                              <w:rPr>
                                <w:rFonts w:hint="eastAsia"/>
                                <w:color w:val="A6A6A6"/>
                              </w:rPr>
                              <w:t>营业执照</w:t>
                            </w:r>
                            <w:r w:rsidRPr="00D105A7">
                              <w:rPr>
                                <w:rFonts w:hint="eastAsia"/>
                                <w:color w:val="A6A6A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063643" id="_x0000_s1030" type="#_x0000_t202" style="position:absolute;margin-left:159.2pt;margin-top:1.95pt;width:96.45pt;height:22.8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2j9wEAANEDAAAOAAAAZHJzL2Uyb0RvYy54bWysU8tu2zAQvBfoPxC817IFO40Fy0HqwEWB&#10;9AGk/QCKoiSiFJdd0pbSr++Ssh0jvRXVgeBqydmd2eHmbuwNOyr0GmzJF7M5Z8pKqLVtS/7j+/7d&#10;LWc+CFsLA1aV/Fl5frd9+2YzuELl0IGpFTICsb4YXMm7EFyRZV52qhd+Bk5ZSjaAvQgUYpvVKAZC&#10;702Wz+c32QBYOwSpvKe/D1OSbxN+0ygZvjaNV4GZklNvIa2Y1iqu2XYjihaF67Q8tSH+oYteaEtF&#10;L1APIgh2QP0XVK8lgocmzCT0GTSNlipxIDaL+Ss2T51wKnEhcby7yOT/H6z8cnxy35CF8QOMNMBE&#10;wrtHkD89s7DrhG3VPSIMnRI1FV5EybLB+eJ0NUrtCx9BquEz1DRkcQiQgMYG+6gK8WSETgN4voiu&#10;xsBkLJnny/VixZmkXH67Xt2kqWSiON926MNHBT2Lm5IjDTWhi+OjD7EbUZyPxGIejK732pgUYFvt&#10;DLKjIAPs05cIvDpmbDxsIV6bEOOfRDMymziGsRqZrku+jBCRdQX1M/FGmHxF74A2HeBvzgbyVMn9&#10;r4NAxZn5ZEm79WK5jCZMwXL1PqcArzPVdUZYSVAlD5xN212YjHtwqNuOKp2ndU9673WS4qWrU/vk&#10;m6TQyePRmNdxOvXyErd/AAAA//8DAFBLAwQUAAYACAAAACEAVdtPFt4AAAAIAQAADwAAAGRycy9k&#10;b3ducmV2LnhtbEyPzU7DMBCE70i8g7VI3KgT2qA2xKkqKi4ckChIcHTjTRzhP9luGt6e5URvs5rR&#10;zLfNdraGTRjT6J2AclEAQ9d5NbpBwMf7890aWMrSKWm8QwE/mGDbXl81slb+7N5wOuSBUYlLtRSg&#10;cw4156nTaGVa+ICOvN5HKzOdceAqyjOVW8Pvi+KBWzk6WtAy4JPG7vtwsgI+rR7VPr5+9cpM+5d+&#10;V4U5BiFub+bdI7CMc/4Pwx8+oUNLTEd/cioxI2BZrlcUJbEBRn5VlktgRwGrTQW8bfjlA+0vAAAA&#10;//8DAFBLAQItABQABgAIAAAAIQC2gziS/gAAAOEBAAATAAAAAAAAAAAAAAAAAAAAAABbQ29udGVu&#10;dF9UeXBlc10ueG1sUEsBAi0AFAAGAAgAAAAhADj9If/WAAAAlAEAAAsAAAAAAAAAAAAAAAAALwEA&#10;AF9yZWxzLy5yZWxzUEsBAi0AFAAGAAgAAAAhACq3vaP3AQAA0QMAAA4AAAAAAAAAAAAAAAAALgIA&#10;AGRycy9lMm9Eb2MueG1sUEsBAi0AFAAGAAgAAAAhAFXbTxbeAAAACAEAAA8AAAAAAAAAAAAAAAAA&#10;UQQAAGRycy9kb3ducmV2LnhtbFBLBQYAAAAABAAEAPMAAABcBQAAAAA=&#10;" stroked="f">
                <v:textbox style="mso-fit-shape-to-text:t">
                  <w:txbxContent>
                    <w:p w14:paraId="2B2B1A4E" w14:textId="77777777" w:rsidR="00E9150F" w:rsidRPr="00D105A7" w:rsidRDefault="00E9150F" w:rsidP="003E4488">
                      <w:pPr>
                        <w:rPr>
                          <w:rFonts w:hint="eastAsia"/>
                          <w:color w:val="A6A6A6"/>
                        </w:rPr>
                      </w:pPr>
                      <w:r w:rsidRPr="00D105A7">
                        <w:rPr>
                          <w:rFonts w:hint="eastAsia"/>
                          <w:color w:val="A6A6A6"/>
                        </w:rPr>
                        <w:t>（</w:t>
                      </w:r>
                      <w:r>
                        <w:rPr>
                          <w:rFonts w:hint="eastAsia"/>
                          <w:color w:val="A6A6A6"/>
                        </w:rPr>
                        <w:t>营业执照</w:t>
                      </w:r>
                      <w:r w:rsidRPr="00D105A7">
                        <w:rPr>
                          <w:rFonts w:hint="eastAsia"/>
                          <w:color w:val="A6A6A6"/>
                        </w:rPr>
                        <w:t xml:space="preserve">） </w:t>
                      </w:r>
                    </w:p>
                  </w:txbxContent>
                </v:textbox>
              </v:shape>
            </w:pict>
          </mc:Fallback>
        </mc:AlternateContent>
      </w:r>
    </w:p>
    <w:p w14:paraId="4CFF1317"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708C25B4"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4B8F6E1D"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588034F6"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497CA6D2"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4E189DE1"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216DA78B"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06C13B11"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3E03BE2A"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30A31392" w14:textId="77777777" w:rsidR="004D344E" w:rsidRDefault="004D344E" w:rsidP="004D344E">
      <w:pPr>
        <w:widowControl/>
        <w:spacing w:line="360" w:lineRule="auto"/>
        <w:jc w:val="left"/>
        <w:rPr>
          <w:rFonts w:ascii="宋体" w:eastAsia="宋体" w:hAnsi="宋体" w:cs="宋体" w:hint="eastAsia"/>
          <w:color w:val="000000"/>
          <w:kern w:val="0"/>
          <w:szCs w:val="21"/>
        </w:rPr>
      </w:pPr>
    </w:p>
    <w:p w14:paraId="7B32985C" w14:textId="56D74591" w:rsidR="00334712" w:rsidRDefault="000E147B" w:rsidP="000E147B">
      <w:pPr>
        <w:widowControl/>
        <w:spacing w:line="360" w:lineRule="auto"/>
        <w:jc w:val="left"/>
        <w:rPr>
          <w:rFonts w:ascii="宋体" w:eastAsia="宋体" w:hAnsi="宋体" w:hint="eastAsia"/>
          <w:color w:val="000000"/>
          <w:szCs w:val="21"/>
        </w:rPr>
      </w:pPr>
      <w:r>
        <w:rPr>
          <w:rFonts w:ascii="宋体" w:eastAsia="宋体" w:hAnsi="宋体" w:cs="宋体"/>
          <w:color w:val="000000"/>
          <w:kern w:val="0"/>
          <w:szCs w:val="21"/>
        </w:rPr>
        <w:br w:type="page"/>
      </w:r>
      <w:r w:rsidR="00334712">
        <w:rPr>
          <w:rFonts w:ascii="宋体" w:eastAsia="宋体" w:hAnsi="宋体" w:hint="eastAsia"/>
          <w:color w:val="000000"/>
          <w:szCs w:val="21"/>
        </w:rPr>
        <w:lastRenderedPageBreak/>
        <w:t>附件</w:t>
      </w:r>
      <w:r w:rsidR="00147C43">
        <w:rPr>
          <w:rFonts w:ascii="宋体" w:eastAsia="宋体" w:hAnsi="宋体" w:hint="eastAsia"/>
          <w:color w:val="000000"/>
          <w:szCs w:val="21"/>
        </w:rPr>
        <w:t>8</w:t>
      </w:r>
      <w:r w:rsidR="00334712">
        <w:rPr>
          <w:rFonts w:ascii="宋体" w:eastAsia="宋体" w:hAnsi="宋体"/>
          <w:color w:val="000000"/>
          <w:szCs w:val="21"/>
        </w:rPr>
        <w:t>.</w:t>
      </w:r>
    </w:p>
    <w:p w14:paraId="5F0BF6D5" w14:textId="77777777" w:rsidR="00CE12A9" w:rsidRDefault="00334712" w:rsidP="00334712">
      <w:pPr>
        <w:widowControl/>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资格证明文件</w:t>
      </w:r>
      <w:r w:rsidR="007901F3">
        <w:rPr>
          <w:rFonts w:ascii="宋体" w:eastAsia="宋体" w:hAnsi="宋体" w:hint="eastAsia"/>
          <w:b/>
          <w:bCs/>
          <w:color w:val="000000"/>
          <w:sz w:val="32"/>
          <w:szCs w:val="32"/>
        </w:rPr>
        <w:t>（</w:t>
      </w:r>
      <w:r w:rsidR="007901F3">
        <w:rPr>
          <w:rFonts w:ascii="宋体" w:eastAsia="宋体" w:hAnsi="宋体"/>
          <w:b/>
          <w:bCs/>
          <w:color w:val="000000"/>
          <w:sz w:val="32"/>
          <w:szCs w:val="32"/>
        </w:rPr>
        <w:t>2</w:t>
      </w:r>
      <w:r w:rsidR="007901F3">
        <w:rPr>
          <w:rFonts w:ascii="宋体" w:eastAsia="宋体" w:hAnsi="宋体" w:hint="eastAsia"/>
          <w:b/>
          <w:bCs/>
          <w:color w:val="000000"/>
          <w:sz w:val="32"/>
          <w:szCs w:val="32"/>
        </w:rPr>
        <w:t>）</w:t>
      </w:r>
    </w:p>
    <w:p w14:paraId="69093B7E" w14:textId="77777777" w:rsidR="004D344E" w:rsidRDefault="004D344E" w:rsidP="00756DC1">
      <w:pPr>
        <w:widowControl/>
        <w:spacing w:line="360" w:lineRule="auto"/>
        <w:jc w:val="center"/>
        <w:rPr>
          <w:rFonts w:ascii="宋体" w:eastAsia="宋体" w:hAnsi="宋体" w:cs="宋体" w:hint="eastAsia"/>
          <w:b/>
          <w:bCs/>
          <w:color w:val="000000"/>
          <w:kern w:val="0"/>
          <w:sz w:val="24"/>
          <w:szCs w:val="24"/>
        </w:rPr>
      </w:pPr>
      <w:r>
        <w:rPr>
          <w:rFonts w:ascii="宋体" w:eastAsia="宋体" w:hAnsi="宋体" w:cs="宋体" w:hint="eastAsia"/>
          <w:b/>
          <w:bCs/>
          <w:color w:val="000000"/>
          <w:kern w:val="0"/>
          <w:sz w:val="24"/>
          <w:szCs w:val="24"/>
        </w:rPr>
        <w:t>参加</w:t>
      </w:r>
      <w:r w:rsidR="00CE12A9">
        <w:rPr>
          <w:rFonts w:ascii="宋体" w:eastAsia="宋体" w:hAnsi="宋体" w:cs="宋体" w:hint="eastAsia"/>
          <w:b/>
          <w:bCs/>
          <w:color w:val="000000"/>
          <w:kern w:val="0"/>
          <w:sz w:val="24"/>
          <w:szCs w:val="24"/>
        </w:rPr>
        <w:t>本次采购</w:t>
      </w:r>
      <w:r>
        <w:rPr>
          <w:rFonts w:ascii="宋体" w:eastAsia="宋体" w:hAnsi="宋体" w:cs="宋体" w:hint="eastAsia"/>
          <w:b/>
          <w:bCs/>
          <w:color w:val="000000"/>
          <w:kern w:val="0"/>
          <w:sz w:val="24"/>
          <w:szCs w:val="24"/>
        </w:rPr>
        <w:t>活动前3年内在经营活动中没有重大违法记录的书面声明</w:t>
      </w:r>
    </w:p>
    <w:p w14:paraId="223C431E"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p>
    <w:p w14:paraId="7CE7906A" w14:textId="509B27E6" w:rsidR="00CE12A9" w:rsidRDefault="00CE12A9" w:rsidP="00CE12A9">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 xml:space="preserve">我单位参加 </w:t>
      </w:r>
      <w:r>
        <w:rPr>
          <w:rFonts w:ascii="宋体" w:eastAsia="宋体" w:hAnsi="宋体" w:cs="宋体" w:hint="eastAsia"/>
          <w:color w:val="000000"/>
          <w:szCs w:val="21"/>
          <w:u w:val="single"/>
        </w:rPr>
        <w:t xml:space="preserve"> </w:t>
      </w:r>
      <w:r w:rsidR="0038491E" w:rsidRPr="0038491E">
        <w:rPr>
          <w:rFonts w:ascii="宋体" w:eastAsia="宋体" w:hAnsi="宋体" w:cs="宋体" w:hint="eastAsia"/>
          <w:color w:val="000000"/>
          <w:szCs w:val="21"/>
          <w:u w:val="single"/>
        </w:rPr>
        <w:t>上海国家会计学院校园周界报警设施升级改造</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项目询价采购，郑重承诺满足以下条件：</w:t>
      </w:r>
    </w:p>
    <w:p w14:paraId="5A9C2D64"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bookmarkStart w:id="92" w:name="_Toc4123"/>
      <w:bookmarkStart w:id="93" w:name="_Toc8361"/>
      <w:r>
        <w:rPr>
          <w:rFonts w:ascii="宋体" w:eastAsia="宋体" w:hAnsi="宋体" w:cs="宋体" w:hint="eastAsia"/>
          <w:color w:val="000000"/>
          <w:szCs w:val="21"/>
        </w:rPr>
        <w:t>一、具有独立承担民事责任的能力；</w:t>
      </w:r>
      <w:bookmarkEnd w:id="92"/>
      <w:bookmarkEnd w:id="93"/>
      <w:r>
        <w:rPr>
          <w:rFonts w:ascii="宋体" w:eastAsia="宋体" w:hAnsi="宋体" w:cs="宋体" w:hint="eastAsia"/>
          <w:color w:val="000000"/>
          <w:szCs w:val="21"/>
        </w:rPr>
        <w:t xml:space="preserve"> </w:t>
      </w:r>
    </w:p>
    <w:p w14:paraId="34862AF9"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bookmarkStart w:id="94" w:name="_Toc1354"/>
      <w:bookmarkStart w:id="95" w:name="_Toc14518"/>
      <w:r>
        <w:rPr>
          <w:rFonts w:ascii="宋体" w:eastAsia="宋体" w:hAnsi="宋体" w:cs="宋体" w:hint="eastAsia"/>
          <w:color w:val="000000"/>
          <w:szCs w:val="21"/>
        </w:rPr>
        <w:t>二、具有良好的商业信誉和健全的财务会计制度；</w:t>
      </w:r>
      <w:bookmarkEnd w:id="94"/>
      <w:bookmarkEnd w:id="95"/>
      <w:r>
        <w:rPr>
          <w:rFonts w:ascii="宋体" w:eastAsia="宋体" w:hAnsi="宋体" w:cs="宋体" w:hint="eastAsia"/>
          <w:color w:val="000000"/>
          <w:szCs w:val="21"/>
        </w:rPr>
        <w:t xml:space="preserve"> </w:t>
      </w:r>
    </w:p>
    <w:p w14:paraId="1A2B5D8A"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bookmarkStart w:id="96" w:name="_Toc18024"/>
      <w:bookmarkStart w:id="97" w:name="_Toc24375"/>
      <w:r>
        <w:rPr>
          <w:rFonts w:ascii="宋体" w:eastAsia="宋体" w:hAnsi="宋体" w:cs="宋体" w:hint="eastAsia"/>
          <w:color w:val="000000"/>
          <w:szCs w:val="21"/>
        </w:rPr>
        <w:t>三、具有履行合同所必需的设备和专业技术能力；</w:t>
      </w:r>
      <w:bookmarkEnd w:id="96"/>
      <w:bookmarkEnd w:id="97"/>
      <w:r>
        <w:rPr>
          <w:rFonts w:ascii="宋体" w:eastAsia="宋体" w:hAnsi="宋体" w:cs="宋体" w:hint="eastAsia"/>
          <w:color w:val="000000"/>
          <w:szCs w:val="21"/>
        </w:rPr>
        <w:t xml:space="preserve"> </w:t>
      </w:r>
    </w:p>
    <w:p w14:paraId="0CB02AC3"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bookmarkStart w:id="98" w:name="_Toc8296"/>
      <w:bookmarkStart w:id="99" w:name="_Toc27391"/>
      <w:r>
        <w:rPr>
          <w:rFonts w:ascii="宋体" w:eastAsia="宋体" w:hAnsi="宋体" w:cs="宋体" w:hint="eastAsia"/>
          <w:color w:val="000000"/>
          <w:szCs w:val="21"/>
        </w:rPr>
        <w:t>四、参加本次采购活动前三年内，在经营活动中没有重大违法记录；</w:t>
      </w:r>
      <w:bookmarkEnd w:id="98"/>
      <w:bookmarkEnd w:id="99"/>
      <w:r>
        <w:rPr>
          <w:rFonts w:ascii="宋体" w:eastAsia="宋体" w:hAnsi="宋体" w:cs="宋体" w:hint="eastAsia"/>
          <w:color w:val="000000"/>
          <w:szCs w:val="21"/>
        </w:rPr>
        <w:t xml:space="preserve"> </w:t>
      </w:r>
    </w:p>
    <w:p w14:paraId="5D653415"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bookmarkStart w:id="100" w:name="_Toc10132"/>
      <w:bookmarkStart w:id="101" w:name="_Toc31905"/>
      <w:r>
        <w:rPr>
          <w:rFonts w:ascii="宋体" w:eastAsia="宋体" w:hAnsi="宋体" w:cs="宋体" w:hint="eastAsia"/>
          <w:color w:val="000000"/>
          <w:szCs w:val="21"/>
        </w:rPr>
        <w:t>五、法律、行政法规规定的其他条件；</w:t>
      </w:r>
      <w:bookmarkEnd w:id="100"/>
      <w:bookmarkEnd w:id="101"/>
    </w:p>
    <w:p w14:paraId="0E8C0125"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六、不存在下列情形：在单位负责人为同一人或者存在直接控股、管理关系的不同投标人，同时参加同一包件的报价或者未划分包件的同一询价项目报价的情形；为该采购项目提供整体设计、规范编制或者项目管理、监理、检测等服务的供应商；</w:t>
      </w:r>
    </w:p>
    <w:p w14:paraId="2C14910E"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bookmarkStart w:id="102" w:name="_Toc3133"/>
      <w:bookmarkStart w:id="103" w:name="_Toc3780"/>
      <w:r>
        <w:rPr>
          <w:rFonts w:ascii="宋体" w:eastAsia="宋体" w:hAnsi="宋体" w:cs="宋体" w:hint="eastAsia"/>
          <w:color w:val="000000"/>
          <w:szCs w:val="21"/>
        </w:rPr>
        <w:t>七、在本项目中提供的资料均真实、合法、有效。</w:t>
      </w:r>
      <w:bookmarkEnd w:id="102"/>
      <w:bookmarkEnd w:id="103"/>
    </w:p>
    <w:p w14:paraId="2C0D8ACC"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bookmarkStart w:id="104" w:name="_Toc694"/>
      <w:bookmarkStart w:id="105" w:name="_Toc4454"/>
      <w:r>
        <w:rPr>
          <w:rFonts w:ascii="宋体" w:eastAsia="宋体" w:hAnsi="宋体" w:cs="宋体" w:hint="eastAsia"/>
          <w:color w:val="000000"/>
          <w:szCs w:val="21"/>
        </w:rPr>
        <w:t>我单位如违反上述承诺，自愿承担相应的法律后果。</w:t>
      </w:r>
      <w:bookmarkEnd w:id="104"/>
      <w:bookmarkEnd w:id="105"/>
    </w:p>
    <w:p w14:paraId="1E927D3E"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特此承诺！</w:t>
      </w:r>
    </w:p>
    <w:p w14:paraId="74DB71C9"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p>
    <w:p w14:paraId="21A92A0D" w14:textId="77777777" w:rsidR="00CE12A9" w:rsidRDefault="00CE12A9" w:rsidP="00756DC1">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报价供应商（加盖公章）：</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 xml:space="preserve"> </w:t>
      </w:r>
    </w:p>
    <w:p w14:paraId="71BEFC47" w14:textId="77777777" w:rsidR="00CE12A9" w:rsidRDefault="00CE12A9" w:rsidP="00CE12A9">
      <w:pPr>
        <w:spacing w:line="360" w:lineRule="auto"/>
        <w:ind w:firstLineChars="200" w:firstLine="420"/>
        <w:jc w:val="left"/>
        <w:rPr>
          <w:rFonts w:ascii="宋体" w:eastAsia="宋体" w:hAnsi="宋体" w:cs="宋体" w:hint="eastAsia"/>
          <w:color w:val="000000"/>
          <w:szCs w:val="21"/>
          <w:u w:val="single"/>
        </w:rPr>
      </w:pPr>
      <w:r>
        <w:rPr>
          <w:rFonts w:ascii="宋体" w:eastAsia="宋体" w:hAnsi="宋体" w:cs="宋体" w:hint="eastAsia"/>
          <w:color w:val="000000"/>
          <w:szCs w:val="21"/>
        </w:rPr>
        <w:t>法定代表人或被授权委托人（签字或盖章）：</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46E11B8A" w14:textId="77777777" w:rsidR="00CE12A9" w:rsidRDefault="00CE12A9" w:rsidP="00CE12A9">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日期：</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rPr>
        <w:t>年</w:t>
      </w:r>
      <w:r>
        <w:rPr>
          <w:rFonts w:ascii="宋体" w:eastAsia="宋体" w:hAnsi="宋体" w:cs="宋体"/>
          <w:color w:val="000000"/>
          <w:szCs w:val="21"/>
          <w:u w:val="single"/>
        </w:rPr>
        <w:t xml:space="preserve">     </w:t>
      </w:r>
      <w:r>
        <w:rPr>
          <w:rFonts w:ascii="宋体" w:eastAsia="宋体" w:hAnsi="宋体" w:cs="宋体" w:hint="eastAsia"/>
          <w:color w:val="000000"/>
          <w:szCs w:val="21"/>
        </w:rPr>
        <w:t>月</w:t>
      </w:r>
      <w:r>
        <w:rPr>
          <w:rFonts w:ascii="宋体" w:eastAsia="宋体" w:hAnsi="宋体" w:cs="宋体"/>
          <w:color w:val="000000"/>
          <w:szCs w:val="21"/>
          <w:u w:val="single"/>
        </w:rPr>
        <w:t xml:space="preserve">     </w:t>
      </w:r>
      <w:r>
        <w:rPr>
          <w:rFonts w:ascii="宋体" w:eastAsia="宋体" w:hAnsi="宋体" w:cs="宋体" w:hint="eastAsia"/>
          <w:color w:val="000000"/>
          <w:szCs w:val="21"/>
        </w:rPr>
        <w:t>日</w:t>
      </w:r>
    </w:p>
    <w:p w14:paraId="44EA5EC4" w14:textId="77777777" w:rsidR="00CE12A9" w:rsidRDefault="00CE12A9" w:rsidP="00CE12A9">
      <w:pPr>
        <w:pStyle w:val="21"/>
        <w:ind w:leftChars="0" w:left="0" w:firstLineChars="0" w:firstLine="0"/>
        <w:rPr>
          <w:rFonts w:ascii="宋体" w:eastAsia="宋体" w:hAnsi="宋体" w:cs="宋体" w:hint="eastAsia"/>
          <w:color w:val="000000"/>
          <w:szCs w:val="21"/>
        </w:rPr>
      </w:pPr>
    </w:p>
    <w:p w14:paraId="6E4252AD" w14:textId="77777777" w:rsidR="00CE12A9" w:rsidRDefault="00CE12A9" w:rsidP="00CE12A9">
      <w:pPr>
        <w:spacing w:line="360" w:lineRule="auto"/>
        <w:jc w:val="left"/>
        <w:rPr>
          <w:rFonts w:ascii="宋体" w:eastAsia="宋体" w:hAnsi="宋体" w:cs="宋体" w:hint="eastAsia"/>
          <w:color w:val="000000"/>
          <w:szCs w:val="21"/>
        </w:rPr>
      </w:pPr>
      <w:r>
        <w:rPr>
          <w:rFonts w:ascii="宋体" w:eastAsia="宋体" w:hAnsi="宋体" w:cs="宋体" w:hint="eastAsia"/>
          <w:color w:val="000000"/>
          <w:szCs w:val="21"/>
        </w:rPr>
        <w:t>注：1、重大违法记录是指供应商因违法经营受到刑事处罚或者责令停产停业、吊销许可证或者执照、较大数额罚款等行政处罚。其中较大数额罚款标准根据财政部关于《中华人民共和国政府采购法实施条例》第十九条第一款“较大数额罚款”具体适用问题的意见财库〔2022〕3 号规定：“认定为200万元以上的罚款，法律、行政法规以及国务院有关部门明确规定相关领域“较大数额罚款”标准高于200万元的，从其规定；”</w:t>
      </w:r>
    </w:p>
    <w:p w14:paraId="3DD11924" w14:textId="19BE4CBA" w:rsidR="00E40E90" w:rsidRDefault="00CE12A9" w:rsidP="00E40E90">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供应商在参加政府采购活动前3年内因违法经营被禁止在一定期限内参加政府采购活动，期限届满的，可以参加政府采购活动；</w:t>
      </w:r>
      <w:r w:rsidR="00E40E90">
        <w:rPr>
          <w:rFonts w:ascii="宋体" w:eastAsia="宋体" w:hAnsi="宋体" w:cs="宋体"/>
          <w:color w:val="000000"/>
          <w:szCs w:val="21"/>
        </w:rPr>
        <w:br w:type="page"/>
      </w:r>
    </w:p>
    <w:p w14:paraId="327AB7B5" w14:textId="692639E1" w:rsidR="00E40E90" w:rsidRDefault="00E40E90" w:rsidP="00E40E90">
      <w:pPr>
        <w:widowControl/>
        <w:spacing w:line="360" w:lineRule="auto"/>
        <w:jc w:val="left"/>
        <w:rPr>
          <w:rFonts w:ascii="宋体" w:eastAsia="宋体" w:hAnsi="宋体" w:hint="eastAsia"/>
          <w:color w:val="000000"/>
          <w:szCs w:val="21"/>
        </w:rPr>
      </w:pPr>
      <w:r>
        <w:rPr>
          <w:rFonts w:ascii="宋体" w:eastAsia="宋体" w:hAnsi="宋体" w:hint="eastAsia"/>
          <w:color w:val="000000"/>
          <w:szCs w:val="21"/>
        </w:rPr>
        <w:lastRenderedPageBreak/>
        <w:t>附件9</w:t>
      </w:r>
      <w:r>
        <w:rPr>
          <w:rFonts w:ascii="宋体" w:eastAsia="宋体" w:hAnsi="宋体"/>
          <w:color w:val="000000"/>
          <w:szCs w:val="21"/>
        </w:rPr>
        <w:t>.</w:t>
      </w:r>
    </w:p>
    <w:p w14:paraId="28E662D6" w14:textId="08E9FB3E" w:rsidR="00E40E90" w:rsidRDefault="00E40E90" w:rsidP="00E40E90">
      <w:pPr>
        <w:widowControl/>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资格证明文件（3）</w:t>
      </w:r>
    </w:p>
    <w:p w14:paraId="296A7B8B" w14:textId="77777777" w:rsidR="00E40E90" w:rsidRDefault="00E40E90" w:rsidP="00E40E90">
      <w:pPr>
        <w:widowControl/>
        <w:spacing w:line="360" w:lineRule="auto"/>
        <w:jc w:val="left"/>
        <w:rPr>
          <w:rFonts w:ascii="宋体" w:eastAsia="宋体" w:hAnsi="宋体" w:cs="宋体" w:hint="eastAsia"/>
          <w:color w:val="000000"/>
          <w:kern w:val="0"/>
          <w:szCs w:val="21"/>
        </w:rPr>
      </w:pPr>
    </w:p>
    <w:p w14:paraId="75124821" w14:textId="77777777" w:rsidR="00E40E90" w:rsidRPr="00117B93" w:rsidRDefault="00E40E90" w:rsidP="00E40E90">
      <w:pPr>
        <w:widowControl/>
        <w:spacing w:line="360" w:lineRule="auto"/>
        <w:jc w:val="center"/>
        <w:rPr>
          <w:rFonts w:ascii="宋体" w:eastAsia="宋体" w:hAnsi="宋体" w:hint="eastAsia"/>
          <w:b/>
          <w:bCs/>
          <w:color w:val="000000"/>
          <w:sz w:val="32"/>
          <w:szCs w:val="32"/>
        </w:rPr>
      </w:pPr>
      <w:r w:rsidRPr="00117B93">
        <w:rPr>
          <w:rFonts w:ascii="宋体" w:eastAsia="宋体" w:hAnsi="宋体" w:hint="eastAsia"/>
          <w:b/>
          <w:bCs/>
          <w:color w:val="000000"/>
          <w:sz w:val="32"/>
          <w:szCs w:val="32"/>
        </w:rPr>
        <w:t>财务状况及税收、社会保障资金缴纳情况声明函</w:t>
      </w:r>
    </w:p>
    <w:p w14:paraId="59660283"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397B446A"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48FC74C4"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 xml:space="preserve">我方 </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sidRPr="008F353D">
        <w:rPr>
          <w:rFonts w:ascii="宋体" w:eastAsia="宋体" w:hAnsi="宋体" w:cs="宋体" w:hint="eastAsia"/>
          <w:szCs w:val="21"/>
          <w:u w:val="single"/>
        </w:rPr>
        <w:t>（报价供应商名称）</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r>
        <w:rPr>
          <w:rFonts w:ascii="宋体" w:eastAsia="宋体" w:hAnsi="宋体" w:cs="宋体" w:hint="eastAsia"/>
          <w:color w:val="000000"/>
          <w:szCs w:val="21"/>
        </w:rPr>
        <w:t xml:space="preserve"> 符合《中华人民共和国政府采购法》第二十二条第一款第（二）项、第（四）项规定条件，具体包括：</w:t>
      </w:r>
    </w:p>
    <w:p w14:paraId="18187060"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7C9BDF4C"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bookmarkStart w:id="106" w:name="_Toc31567"/>
      <w:bookmarkStart w:id="107" w:name="_Toc1246"/>
      <w:r>
        <w:rPr>
          <w:rFonts w:ascii="宋体" w:eastAsia="宋体" w:hAnsi="宋体" w:cs="宋体" w:hint="eastAsia"/>
          <w:color w:val="000000"/>
          <w:szCs w:val="21"/>
        </w:rPr>
        <w:t>1. 具有健全的财务会计制度；</w:t>
      </w:r>
      <w:bookmarkEnd w:id="106"/>
      <w:bookmarkEnd w:id="107"/>
      <w:r>
        <w:rPr>
          <w:rFonts w:ascii="宋体" w:eastAsia="宋体" w:hAnsi="宋体" w:cs="宋体" w:hint="eastAsia"/>
          <w:color w:val="000000"/>
          <w:szCs w:val="21"/>
        </w:rPr>
        <w:t xml:space="preserve"> </w:t>
      </w:r>
    </w:p>
    <w:p w14:paraId="02D2714E"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bookmarkStart w:id="108" w:name="_Toc26384"/>
      <w:bookmarkStart w:id="109" w:name="_Toc18405"/>
      <w:r>
        <w:rPr>
          <w:rFonts w:ascii="宋体" w:eastAsia="宋体" w:hAnsi="宋体" w:cs="宋体" w:hint="eastAsia"/>
          <w:color w:val="000000"/>
          <w:szCs w:val="21"/>
        </w:rPr>
        <w:t>2. 有依法缴纳税收和社会保障资金的良好记录。</w:t>
      </w:r>
      <w:bookmarkEnd w:id="108"/>
      <w:bookmarkEnd w:id="109"/>
    </w:p>
    <w:p w14:paraId="5E517934" w14:textId="77777777" w:rsidR="00E40E90" w:rsidRDefault="00E40E90" w:rsidP="00E40E90">
      <w:pPr>
        <w:spacing w:line="360" w:lineRule="auto"/>
        <w:jc w:val="left"/>
        <w:rPr>
          <w:rFonts w:ascii="宋体" w:eastAsia="宋体" w:hAnsi="宋体" w:cs="宋体" w:hint="eastAsia"/>
          <w:color w:val="000000"/>
          <w:szCs w:val="21"/>
        </w:rPr>
      </w:pPr>
    </w:p>
    <w:p w14:paraId="76A39EC0"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bookmarkStart w:id="110" w:name="_Toc12740"/>
      <w:bookmarkStart w:id="111" w:name="_Toc29290"/>
      <w:r>
        <w:rPr>
          <w:rFonts w:ascii="宋体" w:eastAsia="宋体" w:hAnsi="宋体" w:cs="宋体" w:hint="eastAsia"/>
          <w:color w:val="000000"/>
          <w:szCs w:val="21"/>
        </w:rPr>
        <w:t>特此声明。</w:t>
      </w:r>
      <w:bookmarkEnd w:id="110"/>
      <w:bookmarkEnd w:id="111"/>
    </w:p>
    <w:p w14:paraId="7E0E1AF1"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7E2C7EAA"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我方对上述声明的真实性负责。如有虚假，将依法承担相应责任。</w:t>
      </w:r>
    </w:p>
    <w:p w14:paraId="0C044E5A"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1C3E7949"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23BFADE7"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报价供应商名称（加盖公章）：</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p>
    <w:p w14:paraId="0B7F3C3B"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2B365796"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法定代表人或被授权委托人（签字或盖章）：</w:t>
      </w:r>
      <w:r>
        <w:rPr>
          <w:rFonts w:ascii="宋体" w:eastAsia="宋体" w:hAnsi="宋体" w:cs="宋体" w:hint="eastAsia"/>
          <w:color w:val="000000"/>
          <w:szCs w:val="21"/>
          <w:u w:val="single"/>
        </w:rPr>
        <w:t xml:space="preserve">    </w:t>
      </w:r>
      <w:r>
        <w:rPr>
          <w:rFonts w:ascii="宋体" w:eastAsia="宋体" w:hAnsi="宋体" w:cs="宋体"/>
          <w:color w:val="000000"/>
          <w:szCs w:val="21"/>
          <w:u w:val="single"/>
        </w:rPr>
        <w:t xml:space="preserve">               </w:t>
      </w:r>
      <w:r>
        <w:rPr>
          <w:rFonts w:ascii="宋体" w:eastAsia="宋体" w:hAnsi="宋体" w:cs="宋体" w:hint="eastAsia"/>
          <w:color w:val="000000"/>
          <w:szCs w:val="21"/>
          <w:u w:val="single"/>
        </w:rPr>
        <w:t xml:space="preserve">    </w:t>
      </w:r>
    </w:p>
    <w:p w14:paraId="5ECAD927"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p>
    <w:p w14:paraId="26F987D5" w14:textId="77777777" w:rsidR="00E40E90" w:rsidRDefault="00E40E90" w:rsidP="00E40E90">
      <w:pPr>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szCs w:val="21"/>
        </w:rPr>
        <w:t xml:space="preserve">日期： </w:t>
      </w:r>
      <w:r>
        <w:rPr>
          <w:rFonts w:ascii="宋体" w:eastAsia="宋体" w:hAnsi="宋体" w:cs="宋体"/>
          <w:color w:val="000000"/>
          <w:szCs w:val="21"/>
        </w:rPr>
        <w:t xml:space="preserve">         </w:t>
      </w:r>
      <w:r>
        <w:rPr>
          <w:rFonts w:ascii="宋体" w:eastAsia="宋体" w:hAnsi="宋体" w:cs="宋体" w:hint="eastAsia"/>
          <w:color w:val="000000"/>
          <w:szCs w:val="21"/>
        </w:rPr>
        <w:t xml:space="preserve">年 </w:t>
      </w:r>
      <w:r>
        <w:rPr>
          <w:rFonts w:ascii="宋体" w:eastAsia="宋体" w:hAnsi="宋体" w:cs="宋体"/>
          <w:color w:val="000000"/>
          <w:szCs w:val="21"/>
        </w:rPr>
        <w:t xml:space="preserve">   </w:t>
      </w:r>
      <w:r>
        <w:rPr>
          <w:rFonts w:ascii="宋体" w:eastAsia="宋体" w:hAnsi="宋体" w:cs="宋体" w:hint="eastAsia"/>
          <w:color w:val="000000"/>
          <w:szCs w:val="21"/>
        </w:rPr>
        <w:t xml:space="preserve">月 </w:t>
      </w:r>
      <w:r>
        <w:rPr>
          <w:rFonts w:ascii="宋体" w:eastAsia="宋体" w:hAnsi="宋体" w:cs="宋体"/>
          <w:color w:val="000000"/>
          <w:szCs w:val="21"/>
        </w:rPr>
        <w:t xml:space="preserve">   </w:t>
      </w:r>
      <w:r>
        <w:rPr>
          <w:rFonts w:ascii="宋体" w:eastAsia="宋体" w:hAnsi="宋体" w:cs="宋体" w:hint="eastAsia"/>
          <w:color w:val="000000"/>
          <w:szCs w:val="21"/>
        </w:rPr>
        <w:t>日</w:t>
      </w:r>
    </w:p>
    <w:p w14:paraId="4DDCC7FA" w14:textId="77777777" w:rsidR="00E40E90" w:rsidRDefault="00E40E90" w:rsidP="00E40E90">
      <w:pPr>
        <w:widowControl/>
        <w:spacing w:line="360" w:lineRule="auto"/>
        <w:jc w:val="left"/>
        <w:rPr>
          <w:rFonts w:ascii="宋体" w:eastAsia="宋体" w:hAnsi="宋体" w:cs="宋体" w:hint="eastAsia"/>
          <w:color w:val="000000"/>
          <w:kern w:val="0"/>
          <w:szCs w:val="21"/>
        </w:rPr>
      </w:pPr>
    </w:p>
    <w:p w14:paraId="29F0943E" w14:textId="77777777" w:rsidR="00E40E90" w:rsidRDefault="00E40E90" w:rsidP="00E40E90">
      <w:pPr>
        <w:widowControl/>
        <w:spacing w:line="360" w:lineRule="auto"/>
        <w:jc w:val="left"/>
        <w:rPr>
          <w:rFonts w:ascii="宋体" w:eastAsia="宋体" w:hAnsi="宋体" w:cs="宋体" w:hint="eastAsia"/>
          <w:color w:val="000000"/>
          <w:kern w:val="0"/>
          <w:szCs w:val="21"/>
        </w:rPr>
      </w:pPr>
    </w:p>
    <w:p w14:paraId="3322B547" w14:textId="77777777" w:rsidR="00E40E90" w:rsidRDefault="00E40E90" w:rsidP="000E147B">
      <w:pPr>
        <w:spacing w:line="360" w:lineRule="auto"/>
        <w:jc w:val="left"/>
        <w:rPr>
          <w:rFonts w:ascii="宋体" w:eastAsia="宋体" w:hAnsi="宋体" w:cs="宋体" w:hint="eastAsia"/>
          <w:color w:val="000000"/>
          <w:szCs w:val="21"/>
        </w:rPr>
      </w:pPr>
    </w:p>
    <w:p w14:paraId="40F434D3" w14:textId="77777777" w:rsidR="00E40E90" w:rsidRDefault="00E40E90" w:rsidP="000E147B">
      <w:pPr>
        <w:spacing w:line="360" w:lineRule="auto"/>
        <w:jc w:val="left"/>
        <w:rPr>
          <w:rFonts w:ascii="宋体" w:eastAsia="宋体" w:hAnsi="宋体" w:cs="宋体" w:hint="eastAsia"/>
          <w:color w:val="000000"/>
          <w:szCs w:val="21"/>
        </w:rPr>
      </w:pPr>
    </w:p>
    <w:p w14:paraId="29D383F9" w14:textId="77777777" w:rsidR="00E40E90" w:rsidRDefault="00E40E90" w:rsidP="000E147B">
      <w:pPr>
        <w:spacing w:line="360" w:lineRule="auto"/>
        <w:jc w:val="left"/>
        <w:rPr>
          <w:rFonts w:ascii="宋体" w:eastAsia="宋体" w:hAnsi="宋体" w:cs="宋体" w:hint="eastAsia"/>
          <w:color w:val="000000"/>
          <w:szCs w:val="21"/>
        </w:rPr>
      </w:pPr>
    </w:p>
    <w:p w14:paraId="74EF0BA0" w14:textId="346E0027" w:rsidR="007901F3" w:rsidRDefault="000E147B" w:rsidP="000E147B">
      <w:pPr>
        <w:spacing w:line="360" w:lineRule="auto"/>
        <w:jc w:val="left"/>
        <w:rPr>
          <w:rFonts w:ascii="宋体" w:eastAsia="宋体" w:hAnsi="宋体" w:hint="eastAsia"/>
          <w:color w:val="000000"/>
          <w:szCs w:val="21"/>
        </w:rPr>
      </w:pPr>
      <w:r>
        <w:rPr>
          <w:rFonts w:ascii="宋体" w:eastAsia="宋体" w:hAnsi="宋体" w:cs="宋体"/>
          <w:color w:val="000000"/>
          <w:szCs w:val="21"/>
        </w:rPr>
        <w:br w:type="page"/>
      </w:r>
      <w:r w:rsidR="007901F3">
        <w:rPr>
          <w:rFonts w:ascii="宋体" w:eastAsia="宋体" w:hAnsi="宋体" w:hint="eastAsia"/>
          <w:color w:val="000000"/>
          <w:szCs w:val="21"/>
        </w:rPr>
        <w:lastRenderedPageBreak/>
        <w:t>附件</w:t>
      </w:r>
      <w:r w:rsidR="00E40E90">
        <w:rPr>
          <w:rFonts w:ascii="宋体" w:eastAsia="宋体" w:hAnsi="宋体" w:hint="eastAsia"/>
          <w:color w:val="000000"/>
          <w:szCs w:val="21"/>
        </w:rPr>
        <w:t>10</w:t>
      </w:r>
      <w:r w:rsidR="007901F3">
        <w:rPr>
          <w:rFonts w:ascii="宋体" w:eastAsia="宋体" w:hAnsi="宋体"/>
          <w:color w:val="000000"/>
          <w:szCs w:val="21"/>
        </w:rPr>
        <w:t>.</w:t>
      </w:r>
    </w:p>
    <w:p w14:paraId="119DDD3C" w14:textId="165CF704" w:rsidR="007901F3" w:rsidRDefault="007901F3" w:rsidP="007901F3">
      <w:pPr>
        <w:widowControl/>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资格证明文件（</w:t>
      </w:r>
      <w:r w:rsidR="00E40E90">
        <w:rPr>
          <w:rFonts w:ascii="宋体" w:eastAsia="宋体" w:hAnsi="宋体" w:hint="eastAsia"/>
          <w:b/>
          <w:bCs/>
          <w:color w:val="000000"/>
          <w:sz w:val="32"/>
          <w:szCs w:val="32"/>
        </w:rPr>
        <w:t>4</w:t>
      </w:r>
      <w:r>
        <w:rPr>
          <w:rFonts w:ascii="宋体" w:eastAsia="宋体" w:hAnsi="宋体" w:hint="eastAsia"/>
          <w:b/>
          <w:bCs/>
          <w:color w:val="000000"/>
          <w:sz w:val="32"/>
          <w:szCs w:val="32"/>
        </w:rPr>
        <w:t>）</w:t>
      </w:r>
    </w:p>
    <w:p w14:paraId="703CF939" w14:textId="77777777" w:rsidR="007901F3" w:rsidRDefault="007901F3" w:rsidP="007901F3">
      <w:pPr>
        <w:widowControl/>
        <w:spacing w:line="360" w:lineRule="auto"/>
        <w:ind w:left="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报价供应商未被列入“信用中国”网站（www.creditchina.gov.cn）中的“</w:t>
      </w:r>
      <w:r w:rsidRPr="005F056A">
        <w:rPr>
          <w:rFonts w:ascii="宋体" w:eastAsia="宋体" w:hAnsi="宋体" w:cs="宋体" w:hint="eastAsia"/>
          <w:b/>
          <w:bCs/>
          <w:color w:val="000000"/>
          <w:kern w:val="0"/>
          <w:szCs w:val="21"/>
        </w:rPr>
        <w:t>失信被执行人</w:t>
      </w:r>
      <w:r>
        <w:rPr>
          <w:rFonts w:ascii="宋体" w:eastAsia="宋体" w:hAnsi="宋体" w:cs="宋体" w:hint="eastAsia"/>
          <w:color w:val="000000"/>
          <w:kern w:val="0"/>
          <w:szCs w:val="21"/>
        </w:rPr>
        <w:t>”、 “</w:t>
      </w:r>
      <w:r w:rsidRPr="005F056A">
        <w:rPr>
          <w:rFonts w:ascii="宋体" w:eastAsia="宋体" w:hAnsi="宋体" w:cs="宋体" w:hint="eastAsia"/>
          <w:b/>
          <w:bCs/>
          <w:color w:val="000000"/>
          <w:kern w:val="0"/>
          <w:szCs w:val="21"/>
        </w:rPr>
        <w:t>重大税收违法案件当事人名单</w:t>
      </w:r>
      <w:r>
        <w:rPr>
          <w:rFonts w:ascii="宋体" w:eastAsia="宋体" w:hAnsi="宋体" w:cs="宋体" w:hint="eastAsia"/>
          <w:color w:val="000000"/>
          <w:kern w:val="0"/>
          <w:szCs w:val="21"/>
        </w:rPr>
        <w:t>”、 “</w:t>
      </w:r>
      <w:r w:rsidRPr="005F056A">
        <w:rPr>
          <w:rFonts w:ascii="宋体" w:eastAsia="宋体" w:hAnsi="宋体" w:cs="宋体" w:hint="eastAsia"/>
          <w:b/>
          <w:bCs/>
          <w:color w:val="000000"/>
          <w:kern w:val="0"/>
          <w:szCs w:val="21"/>
        </w:rPr>
        <w:t>政府采购严重违法失信名单</w:t>
      </w:r>
      <w:r>
        <w:rPr>
          <w:rFonts w:ascii="宋体" w:eastAsia="宋体" w:hAnsi="宋体" w:cs="宋体" w:hint="eastAsia"/>
          <w:color w:val="000000"/>
          <w:kern w:val="0"/>
          <w:szCs w:val="21"/>
        </w:rPr>
        <w:t>”</w:t>
      </w:r>
      <w:r w:rsidR="005F056A">
        <w:rPr>
          <w:rFonts w:ascii="宋体" w:eastAsia="宋体" w:hAnsi="宋体" w:cs="宋体" w:hint="eastAsia"/>
          <w:color w:val="000000"/>
          <w:kern w:val="0"/>
          <w:szCs w:val="21"/>
        </w:rPr>
        <w:t>三份证明材料</w:t>
      </w:r>
      <w:r>
        <w:rPr>
          <w:rFonts w:ascii="宋体" w:eastAsia="宋体" w:hAnsi="宋体" w:cs="宋体" w:hint="eastAsia"/>
          <w:color w:val="000000"/>
          <w:kern w:val="0"/>
          <w:szCs w:val="21"/>
        </w:rPr>
        <w:t>（在“</w:t>
      </w:r>
      <w:r w:rsidRPr="005F056A">
        <w:rPr>
          <w:rFonts w:ascii="宋体" w:eastAsia="宋体" w:hAnsi="宋体" w:cs="宋体" w:hint="eastAsia"/>
          <w:b/>
          <w:bCs/>
          <w:color w:val="000000"/>
          <w:kern w:val="0"/>
          <w:szCs w:val="21"/>
        </w:rPr>
        <w:t>信用服务</w:t>
      </w:r>
      <w:r>
        <w:rPr>
          <w:rFonts w:ascii="宋体" w:eastAsia="宋体" w:hAnsi="宋体" w:cs="宋体" w:hint="eastAsia"/>
          <w:color w:val="000000"/>
          <w:kern w:val="0"/>
          <w:szCs w:val="21"/>
        </w:rPr>
        <w:t>”一栏内查询，</w:t>
      </w:r>
      <w:r w:rsidRPr="005F056A">
        <w:rPr>
          <w:rFonts w:ascii="宋体" w:eastAsia="宋体" w:hAnsi="宋体" w:cs="宋体" w:hint="eastAsia"/>
          <w:b/>
          <w:bCs/>
          <w:color w:val="000000"/>
          <w:kern w:val="0"/>
          <w:szCs w:val="21"/>
        </w:rPr>
        <w:t>打印</w:t>
      </w:r>
      <w:r w:rsidR="005F056A">
        <w:rPr>
          <w:rFonts w:ascii="宋体" w:eastAsia="宋体" w:hAnsi="宋体" w:cs="宋体" w:hint="eastAsia"/>
          <w:b/>
          <w:bCs/>
          <w:color w:val="000000"/>
          <w:kern w:val="0"/>
          <w:szCs w:val="21"/>
        </w:rPr>
        <w:t>相应的</w:t>
      </w:r>
      <w:r w:rsidRPr="005F056A">
        <w:rPr>
          <w:rFonts w:ascii="宋体" w:eastAsia="宋体" w:hAnsi="宋体" w:cs="宋体" w:hint="eastAsia"/>
          <w:b/>
          <w:bCs/>
          <w:color w:val="000000"/>
          <w:kern w:val="0"/>
          <w:szCs w:val="21"/>
        </w:rPr>
        <w:t>查询结果页面</w:t>
      </w:r>
      <w:r>
        <w:rPr>
          <w:rFonts w:ascii="宋体" w:eastAsia="宋体" w:hAnsi="宋体" w:cs="宋体" w:hint="eastAsia"/>
          <w:color w:val="000000"/>
          <w:kern w:val="0"/>
          <w:szCs w:val="21"/>
        </w:rPr>
        <w:t>）：</w:t>
      </w:r>
    </w:p>
    <w:p w14:paraId="6E31E2E9"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0ADAF15E"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0C6A6C35"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69C5E48C"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67DDD102"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43A8271F"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24F1B198"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6736EC2F"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410FAA5B"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4D3ED43B" w14:textId="77777777" w:rsidR="007901F3" w:rsidRDefault="007901F3" w:rsidP="007901F3">
      <w:pPr>
        <w:widowControl/>
        <w:spacing w:line="360" w:lineRule="auto"/>
        <w:jc w:val="left"/>
        <w:rPr>
          <w:rFonts w:ascii="宋体" w:eastAsia="宋体" w:hAnsi="宋体" w:cs="宋体" w:hint="eastAsia"/>
          <w:color w:val="000000"/>
          <w:kern w:val="0"/>
          <w:szCs w:val="21"/>
        </w:rPr>
      </w:pPr>
    </w:p>
    <w:p w14:paraId="4E39D3D5" w14:textId="077D0CE1" w:rsidR="004B72C4" w:rsidRDefault="004B72C4" w:rsidP="00E40E90">
      <w:pPr>
        <w:widowControl/>
        <w:spacing w:line="360" w:lineRule="auto"/>
        <w:jc w:val="left"/>
        <w:rPr>
          <w:rFonts w:ascii="宋体" w:eastAsia="宋体" w:hAnsi="宋体" w:cs="宋体" w:hint="eastAsia"/>
          <w:color w:val="000000"/>
          <w:kern w:val="0"/>
          <w:szCs w:val="21"/>
        </w:rPr>
      </w:pPr>
    </w:p>
    <w:p w14:paraId="4B6B5AAC" w14:textId="40210402" w:rsidR="00CA293F" w:rsidRDefault="000E147B" w:rsidP="004B21D6">
      <w:pPr>
        <w:widowControl/>
        <w:spacing w:line="360" w:lineRule="auto"/>
        <w:jc w:val="left"/>
        <w:rPr>
          <w:rFonts w:ascii="宋体" w:eastAsia="宋体" w:hAnsi="宋体" w:hint="eastAsia"/>
          <w:color w:val="000000"/>
          <w:szCs w:val="21"/>
        </w:rPr>
      </w:pPr>
      <w:r>
        <w:rPr>
          <w:rFonts w:ascii="宋体" w:eastAsia="宋体" w:hAnsi="宋体" w:cs="宋体"/>
          <w:color w:val="000000"/>
          <w:kern w:val="0"/>
          <w:szCs w:val="21"/>
        </w:rPr>
        <w:br w:type="page"/>
      </w:r>
      <w:r w:rsidR="00CA293F">
        <w:rPr>
          <w:rFonts w:ascii="宋体" w:eastAsia="宋体" w:hAnsi="宋体" w:hint="eastAsia"/>
          <w:color w:val="000000"/>
          <w:szCs w:val="21"/>
        </w:rPr>
        <w:lastRenderedPageBreak/>
        <w:t>附件</w:t>
      </w:r>
      <w:r w:rsidR="00147C43">
        <w:rPr>
          <w:rFonts w:ascii="宋体" w:eastAsia="宋体" w:hAnsi="宋体" w:hint="eastAsia"/>
          <w:color w:val="000000"/>
          <w:szCs w:val="21"/>
        </w:rPr>
        <w:t>11</w:t>
      </w:r>
      <w:r w:rsidR="00CA293F">
        <w:rPr>
          <w:rFonts w:ascii="宋体" w:eastAsia="宋体" w:hAnsi="宋体"/>
          <w:color w:val="000000"/>
          <w:szCs w:val="21"/>
        </w:rPr>
        <w:t>.</w:t>
      </w:r>
    </w:p>
    <w:p w14:paraId="70825791" w14:textId="77777777" w:rsidR="00306F09" w:rsidRDefault="00306F09" w:rsidP="00CA293F">
      <w:pPr>
        <w:pStyle w:val="a6"/>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技术部分文件</w:t>
      </w:r>
    </w:p>
    <w:p w14:paraId="536642C5" w14:textId="77777777" w:rsidR="00053190" w:rsidRPr="00147C43" w:rsidRDefault="00053190" w:rsidP="00053190">
      <w:pPr>
        <w:widowControl/>
        <w:spacing w:line="360" w:lineRule="auto"/>
        <w:ind w:firstLineChars="200" w:firstLine="420"/>
        <w:jc w:val="left"/>
        <w:rPr>
          <w:rFonts w:ascii="宋体" w:eastAsia="宋体" w:hAnsi="宋体" w:hint="eastAsia"/>
          <w:szCs w:val="21"/>
        </w:rPr>
      </w:pPr>
      <w:r w:rsidRPr="00147C43">
        <w:rPr>
          <w:rFonts w:ascii="宋体" w:eastAsia="宋体" w:hAnsi="宋体" w:hint="eastAsia"/>
          <w:szCs w:val="21"/>
        </w:rPr>
        <w:t>（1）</w:t>
      </w:r>
      <w:r w:rsidR="00334712" w:rsidRPr="00147C43">
        <w:rPr>
          <w:rFonts w:ascii="宋体" w:eastAsia="宋体" w:hAnsi="宋体" w:hint="eastAsia"/>
          <w:szCs w:val="21"/>
        </w:rPr>
        <w:t>报价</w:t>
      </w:r>
      <w:r w:rsidRPr="00147C43">
        <w:rPr>
          <w:rFonts w:ascii="宋体" w:eastAsia="宋体" w:hAnsi="宋体" w:hint="eastAsia"/>
          <w:szCs w:val="21"/>
        </w:rPr>
        <w:t>产品参数</w:t>
      </w:r>
      <w:r w:rsidR="0046389C" w:rsidRPr="00147C43">
        <w:rPr>
          <w:rFonts w:ascii="宋体" w:eastAsia="宋体" w:hAnsi="宋体"/>
          <w:szCs w:val="21"/>
        </w:rPr>
        <w:t>/项目实施方案</w:t>
      </w:r>
      <w:r w:rsidRPr="00147C43">
        <w:rPr>
          <w:rFonts w:ascii="宋体" w:eastAsia="宋体" w:hAnsi="宋体" w:hint="eastAsia"/>
          <w:szCs w:val="21"/>
        </w:rPr>
        <w:t>；</w:t>
      </w:r>
    </w:p>
    <w:p w14:paraId="151C6B64" w14:textId="77777777" w:rsidR="00053190" w:rsidRPr="00147C43" w:rsidRDefault="00053190" w:rsidP="00053190">
      <w:pPr>
        <w:widowControl/>
        <w:spacing w:line="360" w:lineRule="auto"/>
        <w:ind w:firstLineChars="200" w:firstLine="420"/>
        <w:jc w:val="left"/>
        <w:rPr>
          <w:rFonts w:ascii="宋体" w:eastAsia="宋体" w:hAnsi="宋体" w:hint="eastAsia"/>
          <w:szCs w:val="21"/>
        </w:rPr>
      </w:pPr>
      <w:r w:rsidRPr="00147C43">
        <w:rPr>
          <w:rFonts w:ascii="宋体" w:eastAsia="宋体" w:hAnsi="宋体" w:hint="eastAsia"/>
          <w:szCs w:val="21"/>
        </w:rPr>
        <w:t>（2）制造商证明或者厂家授权书（如有）；</w:t>
      </w:r>
    </w:p>
    <w:p w14:paraId="7E509D69" w14:textId="77777777" w:rsidR="00053190" w:rsidRPr="00147C43" w:rsidRDefault="00053190" w:rsidP="00053190">
      <w:pPr>
        <w:widowControl/>
        <w:spacing w:line="360" w:lineRule="auto"/>
        <w:ind w:firstLineChars="200" w:firstLine="420"/>
        <w:jc w:val="left"/>
        <w:rPr>
          <w:rFonts w:ascii="宋体" w:eastAsia="宋体" w:hAnsi="宋体" w:hint="eastAsia"/>
          <w:szCs w:val="21"/>
        </w:rPr>
      </w:pPr>
      <w:r w:rsidRPr="00147C43">
        <w:rPr>
          <w:rFonts w:ascii="宋体" w:eastAsia="宋体" w:hAnsi="宋体" w:hint="eastAsia"/>
          <w:szCs w:val="21"/>
        </w:rPr>
        <w:t>（3）供货方案</w:t>
      </w:r>
      <w:r w:rsidR="0046389C" w:rsidRPr="00147C43">
        <w:rPr>
          <w:rFonts w:ascii="宋体" w:eastAsia="宋体" w:hAnsi="宋体"/>
          <w:szCs w:val="21"/>
        </w:rPr>
        <w:t>/服务应急预案</w:t>
      </w:r>
      <w:r w:rsidRPr="00147C43">
        <w:rPr>
          <w:rFonts w:ascii="宋体" w:eastAsia="宋体" w:hAnsi="宋体" w:hint="eastAsia"/>
          <w:szCs w:val="21"/>
        </w:rPr>
        <w:t>；</w:t>
      </w:r>
    </w:p>
    <w:p w14:paraId="75B3CD49" w14:textId="77777777" w:rsidR="00053190" w:rsidRPr="00147C43" w:rsidRDefault="00053190" w:rsidP="00053190">
      <w:pPr>
        <w:widowControl/>
        <w:spacing w:line="360" w:lineRule="auto"/>
        <w:ind w:firstLineChars="200" w:firstLine="420"/>
        <w:jc w:val="left"/>
        <w:rPr>
          <w:rFonts w:ascii="宋体" w:eastAsia="宋体" w:hAnsi="宋体" w:hint="eastAsia"/>
          <w:szCs w:val="21"/>
        </w:rPr>
      </w:pPr>
      <w:r w:rsidRPr="00147C43">
        <w:rPr>
          <w:rFonts w:ascii="宋体" w:eastAsia="宋体" w:hAnsi="宋体" w:hint="eastAsia"/>
          <w:szCs w:val="21"/>
        </w:rPr>
        <w:t>（4）验收方案；</w:t>
      </w:r>
    </w:p>
    <w:p w14:paraId="0DD76B60" w14:textId="77777777" w:rsidR="00053190" w:rsidRPr="00147C43" w:rsidRDefault="00053190" w:rsidP="00053190">
      <w:pPr>
        <w:widowControl/>
        <w:spacing w:line="360" w:lineRule="auto"/>
        <w:ind w:firstLineChars="200" w:firstLine="420"/>
        <w:jc w:val="left"/>
        <w:rPr>
          <w:rFonts w:ascii="宋体" w:eastAsia="宋体" w:hAnsi="宋体" w:hint="eastAsia"/>
          <w:szCs w:val="21"/>
        </w:rPr>
      </w:pPr>
      <w:r w:rsidRPr="00147C43">
        <w:rPr>
          <w:rFonts w:ascii="宋体" w:eastAsia="宋体" w:hAnsi="宋体" w:hint="eastAsia"/>
          <w:szCs w:val="21"/>
        </w:rPr>
        <w:t>（5）进度计划</w:t>
      </w:r>
      <w:r w:rsidR="0046389C" w:rsidRPr="00147C43">
        <w:rPr>
          <w:rFonts w:ascii="宋体" w:eastAsia="宋体" w:hAnsi="宋体"/>
          <w:szCs w:val="21"/>
        </w:rPr>
        <w:t>/人员配置与进度计划</w:t>
      </w:r>
      <w:r w:rsidRPr="00147C43">
        <w:rPr>
          <w:rFonts w:ascii="宋体" w:eastAsia="宋体" w:hAnsi="宋体" w:hint="eastAsia"/>
          <w:szCs w:val="21"/>
        </w:rPr>
        <w:t>；</w:t>
      </w:r>
    </w:p>
    <w:p w14:paraId="1C3EED1C" w14:textId="77777777" w:rsidR="00053190" w:rsidRPr="00147C43" w:rsidRDefault="00053190" w:rsidP="00053190">
      <w:pPr>
        <w:widowControl/>
        <w:spacing w:line="360" w:lineRule="auto"/>
        <w:ind w:firstLineChars="200" w:firstLine="420"/>
        <w:jc w:val="left"/>
        <w:rPr>
          <w:rFonts w:ascii="宋体" w:eastAsia="宋体" w:hAnsi="宋体" w:hint="eastAsia"/>
          <w:szCs w:val="21"/>
        </w:rPr>
      </w:pPr>
      <w:r w:rsidRPr="00147C43">
        <w:rPr>
          <w:rFonts w:ascii="宋体" w:eastAsia="宋体" w:hAnsi="宋体" w:hint="eastAsia"/>
          <w:szCs w:val="21"/>
        </w:rPr>
        <w:t>（6）质量保证措施及售后服务承诺；</w:t>
      </w:r>
    </w:p>
    <w:p w14:paraId="351B1D98" w14:textId="34078325" w:rsidR="00587D67" w:rsidRPr="00147C43" w:rsidRDefault="00053190" w:rsidP="00053190">
      <w:pPr>
        <w:widowControl/>
        <w:spacing w:line="360" w:lineRule="auto"/>
        <w:ind w:firstLineChars="200" w:firstLine="420"/>
        <w:jc w:val="left"/>
        <w:rPr>
          <w:rFonts w:ascii="宋体" w:eastAsia="宋体" w:hAnsi="宋体" w:hint="eastAsia"/>
          <w:szCs w:val="21"/>
        </w:rPr>
      </w:pPr>
      <w:r w:rsidRPr="00147C43">
        <w:rPr>
          <w:rFonts w:ascii="宋体" w:eastAsia="宋体" w:hAnsi="宋体" w:hint="eastAsia"/>
          <w:szCs w:val="21"/>
        </w:rPr>
        <w:t>（7）</w:t>
      </w:r>
      <w:r w:rsidR="006911A0" w:rsidRPr="00147C43">
        <w:rPr>
          <w:rFonts w:ascii="宋体" w:eastAsia="宋体" w:hAnsi="宋体" w:hint="eastAsia"/>
          <w:szCs w:val="21"/>
        </w:rPr>
        <w:t>报价供应商</w:t>
      </w:r>
      <w:r w:rsidRPr="00147C43">
        <w:rPr>
          <w:rFonts w:ascii="宋体" w:eastAsia="宋体" w:hAnsi="宋体" w:hint="eastAsia"/>
          <w:szCs w:val="21"/>
        </w:rPr>
        <w:t>认为有必要提供</w:t>
      </w:r>
      <w:r w:rsidR="00587D67" w:rsidRPr="00147C43">
        <w:rPr>
          <w:rFonts w:ascii="宋体" w:eastAsia="宋体" w:hAnsi="宋体" w:hint="eastAsia"/>
          <w:szCs w:val="21"/>
        </w:rPr>
        <w:t>的其他</w:t>
      </w:r>
      <w:r w:rsidRPr="00147C43">
        <w:rPr>
          <w:rFonts w:ascii="宋体" w:eastAsia="宋体" w:hAnsi="宋体" w:hint="eastAsia"/>
          <w:szCs w:val="21"/>
        </w:rPr>
        <w:t>资料或证明</w:t>
      </w:r>
      <w:r w:rsidR="00587D67" w:rsidRPr="00147C43">
        <w:rPr>
          <w:rFonts w:ascii="宋体" w:eastAsia="宋体" w:hAnsi="宋体" w:hint="eastAsia"/>
          <w:szCs w:val="21"/>
        </w:rPr>
        <w:t>材料；</w:t>
      </w:r>
    </w:p>
    <w:p w14:paraId="1979E00E" w14:textId="77777777" w:rsidR="00E177D9" w:rsidRDefault="00E177D9" w:rsidP="00CA293F">
      <w:pPr>
        <w:pStyle w:val="a6"/>
        <w:spacing w:line="360" w:lineRule="auto"/>
        <w:rPr>
          <w:rFonts w:ascii="宋体" w:eastAsia="宋体" w:hAnsi="宋体" w:hint="eastAsia"/>
          <w:color w:val="000000"/>
          <w:szCs w:val="21"/>
        </w:rPr>
      </w:pPr>
    </w:p>
    <w:p w14:paraId="739548BB" w14:textId="77777777" w:rsidR="00E177D9" w:rsidRDefault="00A30A58" w:rsidP="00CA293F">
      <w:pPr>
        <w:pStyle w:val="a6"/>
        <w:spacing w:line="360" w:lineRule="auto"/>
        <w:rPr>
          <w:rFonts w:ascii="宋体" w:eastAsia="宋体" w:hAnsi="宋体" w:hint="eastAsia"/>
          <w:color w:val="000000"/>
          <w:szCs w:val="21"/>
        </w:rPr>
      </w:pPr>
      <w:r>
        <w:rPr>
          <w:rFonts w:ascii="宋体" w:eastAsia="宋体" w:hAnsi="宋体" w:hint="eastAsia"/>
          <w:color w:val="000000"/>
          <w:szCs w:val="21"/>
        </w:rPr>
        <w:t>备注：以上技术部分文件格式自拟。</w:t>
      </w:r>
    </w:p>
    <w:p w14:paraId="4114315C" w14:textId="77777777" w:rsidR="00E177D9" w:rsidRDefault="00E177D9" w:rsidP="00CA293F">
      <w:pPr>
        <w:pStyle w:val="a6"/>
        <w:spacing w:line="360" w:lineRule="auto"/>
        <w:rPr>
          <w:rFonts w:ascii="宋体" w:eastAsia="宋体" w:hAnsi="宋体" w:hint="eastAsia"/>
          <w:color w:val="000000"/>
          <w:szCs w:val="21"/>
        </w:rPr>
      </w:pPr>
    </w:p>
    <w:p w14:paraId="3EB660FA" w14:textId="77777777" w:rsidR="00E177D9" w:rsidRDefault="00E177D9" w:rsidP="00CA293F">
      <w:pPr>
        <w:pStyle w:val="a6"/>
        <w:spacing w:line="360" w:lineRule="auto"/>
        <w:rPr>
          <w:rFonts w:ascii="宋体" w:eastAsia="宋体" w:hAnsi="宋体" w:hint="eastAsia"/>
          <w:color w:val="000000"/>
          <w:szCs w:val="21"/>
        </w:rPr>
      </w:pPr>
    </w:p>
    <w:p w14:paraId="75B32664" w14:textId="77777777" w:rsidR="00E177D9" w:rsidRDefault="00E177D9" w:rsidP="00CA293F">
      <w:pPr>
        <w:pStyle w:val="a6"/>
        <w:spacing w:line="360" w:lineRule="auto"/>
        <w:rPr>
          <w:rFonts w:ascii="宋体" w:eastAsia="宋体" w:hAnsi="宋体" w:hint="eastAsia"/>
          <w:color w:val="000000"/>
          <w:szCs w:val="21"/>
        </w:rPr>
      </w:pPr>
    </w:p>
    <w:p w14:paraId="74D4C6C8" w14:textId="77777777" w:rsidR="00E177D9" w:rsidRDefault="00E177D9" w:rsidP="00CA293F">
      <w:pPr>
        <w:pStyle w:val="a6"/>
        <w:spacing w:line="360" w:lineRule="auto"/>
        <w:rPr>
          <w:rFonts w:ascii="宋体" w:eastAsia="宋体" w:hAnsi="宋体" w:hint="eastAsia"/>
          <w:color w:val="000000"/>
          <w:szCs w:val="21"/>
        </w:rPr>
      </w:pPr>
    </w:p>
    <w:p w14:paraId="21DADB9F" w14:textId="77777777" w:rsidR="00E177D9" w:rsidRDefault="00E177D9" w:rsidP="00CA293F">
      <w:pPr>
        <w:pStyle w:val="a6"/>
        <w:spacing w:line="360" w:lineRule="auto"/>
        <w:rPr>
          <w:rFonts w:ascii="宋体" w:eastAsia="宋体" w:hAnsi="宋体" w:hint="eastAsia"/>
          <w:color w:val="000000"/>
          <w:szCs w:val="21"/>
        </w:rPr>
      </w:pPr>
    </w:p>
    <w:p w14:paraId="64282B11" w14:textId="77777777" w:rsidR="00E177D9" w:rsidRDefault="00E177D9" w:rsidP="00CA293F">
      <w:pPr>
        <w:pStyle w:val="a6"/>
        <w:spacing w:line="360" w:lineRule="auto"/>
        <w:rPr>
          <w:rFonts w:ascii="宋体" w:eastAsia="宋体" w:hAnsi="宋体" w:hint="eastAsia"/>
          <w:color w:val="000000"/>
          <w:szCs w:val="21"/>
        </w:rPr>
      </w:pPr>
    </w:p>
    <w:p w14:paraId="74090FE0" w14:textId="77777777" w:rsidR="00E177D9" w:rsidRDefault="00E177D9" w:rsidP="00CA293F">
      <w:pPr>
        <w:pStyle w:val="a6"/>
        <w:spacing w:line="360" w:lineRule="auto"/>
        <w:rPr>
          <w:rFonts w:ascii="宋体" w:eastAsia="宋体" w:hAnsi="宋体" w:hint="eastAsia"/>
          <w:color w:val="000000"/>
          <w:szCs w:val="21"/>
        </w:rPr>
      </w:pPr>
    </w:p>
    <w:p w14:paraId="1AB30960" w14:textId="77777777" w:rsidR="00E177D9" w:rsidRDefault="00E177D9" w:rsidP="00CA293F">
      <w:pPr>
        <w:pStyle w:val="a6"/>
        <w:spacing w:line="360" w:lineRule="auto"/>
        <w:rPr>
          <w:rFonts w:ascii="宋体" w:eastAsia="宋体" w:hAnsi="宋体" w:hint="eastAsia"/>
          <w:color w:val="000000"/>
          <w:szCs w:val="21"/>
        </w:rPr>
      </w:pPr>
    </w:p>
    <w:p w14:paraId="617B6B3C" w14:textId="77777777" w:rsidR="00E177D9" w:rsidRDefault="00E177D9" w:rsidP="00CA293F">
      <w:pPr>
        <w:pStyle w:val="a6"/>
        <w:spacing w:line="360" w:lineRule="auto"/>
        <w:rPr>
          <w:rFonts w:ascii="宋体" w:eastAsia="宋体" w:hAnsi="宋体" w:hint="eastAsia"/>
          <w:color w:val="000000"/>
          <w:szCs w:val="21"/>
        </w:rPr>
      </w:pPr>
    </w:p>
    <w:p w14:paraId="56CDC1F3" w14:textId="77777777" w:rsidR="00E177D9" w:rsidRDefault="00E177D9" w:rsidP="00CA293F">
      <w:pPr>
        <w:pStyle w:val="a6"/>
        <w:spacing w:line="360" w:lineRule="auto"/>
        <w:rPr>
          <w:rFonts w:ascii="宋体" w:eastAsia="宋体" w:hAnsi="宋体" w:hint="eastAsia"/>
          <w:color w:val="000000"/>
          <w:szCs w:val="21"/>
        </w:rPr>
      </w:pPr>
    </w:p>
    <w:p w14:paraId="2E96695C" w14:textId="77777777" w:rsidR="00E177D9" w:rsidRDefault="00E177D9" w:rsidP="00CA293F">
      <w:pPr>
        <w:pStyle w:val="a6"/>
        <w:spacing w:line="360" w:lineRule="auto"/>
        <w:rPr>
          <w:rFonts w:ascii="宋体" w:eastAsia="宋体" w:hAnsi="宋体" w:hint="eastAsia"/>
          <w:color w:val="000000"/>
          <w:szCs w:val="21"/>
        </w:rPr>
      </w:pPr>
    </w:p>
    <w:p w14:paraId="5B54BF58" w14:textId="77777777" w:rsidR="00E177D9" w:rsidRDefault="00E177D9" w:rsidP="00CA293F">
      <w:pPr>
        <w:pStyle w:val="a6"/>
        <w:spacing w:line="360" w:lineRule="auto"/>
        <w:rPr>
          <w:rFonts w:ascii="宋体" w:eastAsia="宋体" w:hAnsi="宋体" w:hint="eastAsia"/>
          <w:color w:val="000000"/>
          <w:szCs w:val="21"/>
        </w:rPr>
      </w:pPr>
    </w:p>
    <w:p w14:paraId="5D3D7366" w14:textId="3769D646" w:rsidR="00CA293F" w:rsidRDefault="000E147B" w:rsidP="00CA293F">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CA293F">
        <w:rPr>
          <w:rFonts w:ascii="宋体" w:eastAsia="宋体" w:hAnsi="宋体" w:hint="eastAsia"/>
          <w:color w:val="000000"/>
          <w:szCs w:val="21"/>
        </w:rPr>
        <w:lastRenderedPageBreak/>
        <w:t>附件</w:t>
      </w:r>
      <w:r w:rsidR="00147C43">
        <w:rPr>
          <w:rFonts w:ascii="宋体" w:eastAsia="宋体" w:hAnsi="宋体" w:hint="eastAsia"/>
          <w:color w:val="000000"/>
          <w:szCs w:val="21"/>
        </w:rPr>
        <w:t>12</w:t>
      </w:r>
      <w:r w:rsidR="00CA293F">
        <w:rPr>
          <w:rFonts w:ascii="宋体" w:eastAsia="宋体" w:hAnsi="宋体"/>
          <w:color w:val="000000"/>
          <w:szCs w:val="21"/>
        </w:rPr>
        <w:t>.</w:t>
      </w:r>
    </w:p>
    <w:p w14:paraId="1981077E" w14:textId="77777777" w:rsidR="00306F09" w:rsidRDefault="00306F09" w:rsidP="00CA293F">
      <w:pPr>
        <w:pStyle w:val="a6"/>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拟投入本项目的主要人员表</w:t>
      </w:r>
    </w:p>
    <w:tbl>
      <w:tblPr>
        <w:tblpPr w:leftFromText="180" w:rightFromText="180" w:vertAnchor="text" w:tblpXSpec="center"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656"/>
        <w:gridCol w:w="1656"/>
        <w:gridCol w:w="3640"/>
      </w:tblGrid>
      <w:tr w:rsidR="00334712" w14:paraId="79E7E60D" w14:textId="77777777">
        <w:trPr>
          <w:trHeight w:val="800"/>
        </w:trPr>
        <w:tc>
          <w:tcPr>
            <w:tcW w:w="1548" w:type="dxa"/>
            <w:vAlign w:val="center"/>
          </w:tcPr>
          <w:p w14:paraId="060934C9"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职 务</w:t>
            </w:r>
          </w:p>
        </w:tc>
        <w:tc>
          <w:tcPr>
            <w:tcW w:w="1656" w:type="dxa"/>
            <w:vAlign w:val="center"/>
          </w:tcPr>
          <w:p w14:paraId="2A3AA57D"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姓 名</w:t>
            </w:r>
          </w:p>
        </w:tc>
        <w:tc>
          <w:tcPr>
            <w:tcW w:w="1656" w:type="dxa"/>
            <w:vAlign w:val="center"/>
          </w:tcPr>
          <w:p w14:paraId="26EB752B"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职 称</w:t>
            </w:r>
          </w:p>
        </w:tc>
        <w:tc>
          <w:tcPr>
            <w:tcW w:w="3640" w:type="dxa"/>
            <w:vAlign w:val="center"/>
          </w:tcPr>
          <w:p w14:paraId="31FAB469"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主要资历﹑经验及承担过的项目</w:t>
            </w:r>
          </w:p>
        </w:tc>
      </w:tr>
      <w:tr w:rsidR="00334712" w14:paraId="3FB9EE30" w14:textId="77777777">
        <w:trPr>
          <w:trHeight w:val="803"/>
        </w:trPr>
        <w:tc>
          <w:tcPr>
            <w:tcW w:w="1548" w:type="dxa"/>
            <w:vAlign w:val="center"/>
          </w:tcPr>
          <w:p w14:paraId="50716C9E" w14:textId="77777777" w:rsidR="00334712" w:rsidRDefault="00334712">
            <w:pPr>
              <w:jc w:val="center"/>
              <w:rPr>
                <w:rFonts w:ascii="宋体" w:eastAsia="宋体" w:hAnsi="宋体" w:cs="宋体" w:hint="eastAsia"/>
                <w:color w:val="000000"/>
                <w:szCs w:val="21"/>
              </w:rPr>
            </w:pPr>
          </w:p>
        </w:tc>
        <w:tc>
          <w:tcPr>
            <w:tcW w:w="1656" w:type="dxa"/>
            <w:vAlign w:val="center"/>
          </w:tcPr>
          <w:p w14:paraId="2A60D8D2" w14:textId="77777777" w:rsidR="00334712" w:rsidRDefault="00334712">
            <w:pPr>
              <w:jc w:val="center"/>
              <w:rPr>
                <w:rFonts w:ascii="宋体" w:eastAsia="宋体" w:hAnsi="宋体" w:cs="宋体" w:hint="eastAsia"/>
                <w:color w:val="000000"/>
                <w:szCs w:val="21"/>
              </w:rPr>
            </w:pPr>
          </w:p>
        </w:tc>
        <w:tc>
          <w:tcPr>
            <w:tcW w:w="1656" w:type="dxa"/>
            <w:vAlign w:val="center"/>
          </w:tcPr>
          <w:p w14:paraId="606AA796" w14:textId="77777777" w:rsidR="00334712" w:rsidRDefault="00334712">
            <w:pPr>
              <w:jc w:val="center"/>
              <w:rPr>
                <w:rFonts w:ascii="宋体" w:eastAsia="宋体" w:hAnsi="宋体" w:cs="宋体" w:hint="eastAsia"/>
                <w:color w:val="000000"/>
                <w:szCs w:val="21"/>
              </w:rPr>
            </w:pPr>
          </w:p>
        </w:tc>
        <w:tc>
          <w:tcPr>
            <w:tcW w:w="3640" w:type="dxa"/>
            <w:vAlign w:val="center"/>
          </w:tcPr>
          <w:p w14:paraId="76AC0147" w14:textId="77777777" w:rsidR="00334712" w:rsidRDefault="00334712">
            <w:pPr>
              <w:jc w:val="center"/>
              <w:rPr>
                <w:rFonts w:ascii="宋体" w:eastAsia="宋体" w:hAnsi="宋体" w:cs="宋体" w:hint="eastAsia"/>
                <w:color w:val="000000"/>
                <w:szCs w:val="21"/>
              </w:rPr>
            </w:pPr>
          </w:p>
        </w:tc>
      </w:tr>
      <w:tr w:rsidR="00334712" w14:paraId="65588B8F" w14:textId="77777777">
        <w:trPr>
          <w:trHeight w:val="804"/>
        </w:trPr>
        <w:tc>
          <w:tcPr>
            <w:tcW w:w="1548" w:type="dxa"/>
            <w:vAlign w:val="center"/>
          </w:tcPr>
          <w:p w14:paraId="5AF388C5" w14:textId="77777777" w:rsidR="00334712" w:rsidRDefault="00334712">
            <w:pPr>
              <w:jc w:val="center"/>
              <w:rPr>
                <w:rFonts w:ascii="宋体" w:eastAsia="宋体" w:hAnsi="宋体" w:cs="宋体" w:hint="eastAsia"/>
                <w:color w:val="000000"/>
                <w:szCs w:val="21"/>
              </w:rPr>
            </w:pPr>
          </w:p>
        </w:tc>
        <w:tc>
          <w:tcPr>
            <w:tcW w:w="1656" w:type="dxa"/>
            <w:vAlign w:val="center"/>
          </w:tcPr>
          <w:p w14:paraId="4BD2C588" w14:textId="77777777" w:rsidR="00334712" w:rsidRDefault="00334712">
            <w:pPr>
              <w:jc w:val="center"/>
              <w:rPr>
                <w:rFonts w:ascii="宋体" w:eastAsia="宋体" w:hAnsi="宋体" w:cs="宋体" w:hint="eastAsia"/>
                <w:color w:val="000000"/>
                <w:szCs w:val="21"/>
              </w:rPr>
            </w:pPr>
          </w:p>
        </w:tc>
        <w:tc>
          <w:tcPr>
            <w:tcW w:w="1656" w:type="dxa"/>
            <w:vAlign w:val="center"/>
          </w:tcPr>
          <w:p w14:paraId="6FF0D5AF" w14:textId="77777777" w:rsidR="00334712" w:rsidRDefault="00334712">
            <w:pPr>
              <w:jc w:val="center"/>
              <w:rPr>
                <w:rFonts w:ascii="宋体" w:eastAsia="宋体" w:hAnsi="宋体" w:cs="宋体" w:hint="eastAsia"/>
                <w:color w:val="000000"/>
                <w:szCs w:val="21"/>
              </w:rPr>
            </w:pPr>
          </w:p>
        </w:tc>
        <w:tc>
          <w:tcPr>
            <w:tcW w:w="3640" w:type="dxa"/>
            <w:vAlign w:val="center"/>
          </w:tcPr>
          <w:p w14:paraId="05428E44" w14:textId="77777777" w:rsidR="00334712" w:rsidRDefault="00334712">
            <w:pPr>
              <w:jc w:val="center"/>
              <w:rPr>
                <w:rFonts w:ascii="宋体" w:eastAsia="宋体" w:hAnsi="宋体" w:cs="宋体" w:hint="eastAsia"/>
                <w:color w:val="000000"/>
                <w:szCs w:val="21"/>
              </w:rPr>
            </w:pPr>
          </w:p>
        </w:tc>
      </w:tr>
      <w:tr w:rsidR="00334712" w14:paraId="7FEF7BE2" w14:textId="77777777">
        <w:trPr>
          <w:trHeight w:val="806"/>
        </w:trPr>
        <w:tc>
          <w:tcPr>
            <w:tcW w:w="1548" w:type="dxa"/>
            <w:vAlign w:val="center"/>
          </w:tcPr>
          <w:p w14:paraId="10EEEA62" w14:textId="77777777" w:rsidR="00334712" w:rsidRDefault="00334712">
            <w:pPr>
              <w:jc w:val="center"/>
              <w:rPr>
                <w:rFonts w:ascii="宋体" w:eastAsia="宋体" w:hAnsi="宋体" w:cs="宋体" w:hint="eastAsia"/>
                <w:color w:val="000000"/>
                <w:szCs w:val="21"/>
              </w:rPr>
            </w:pPr>
          </w:p>
        </w:tc>
        <w:tc>
          <w:tcPr>
            <w:tcW w:w="1656" w:type="dxa"/>
            <w:vAlign w:val="center"/>
          </w:tcPr>
          <w:p w14:paraId="38A267A0" w14:textId="77777777" w:rsidR="00334712" w:rsidRDefault="00334712">
            <w:pPr>
              <w:jc w:val="center"/>
              <w:rPr>
                <w:rFonts w:ascii="宋体" w:eastAsia="宋体" w:hAnsi="宋体" w:cs="宋体" w:hint="eastAsia"/>
                <w:color w:val="000000"/>
                <w:szCs w:val="21"/>
              </w:rPr>
            </w:pPr>
          </w:p>
        </w:tc>
        <w:tc>
          <w:tcPr>
            <w:tcW w:w="1656" w:type="dxa"/>
            <w:vAlign w:val="center"/>
          </w:tcPr>
          <w:p w14:paraId="496E3D8A" w14:textId="77777777" w:rsidR="00334712" w:rsidRDefault="00334712">
            <w:pPr>
              <w:jc w:val="center"/>
              <w:rPr>
                <w:rFonts w:ascii="宋体" w:eastAsia="宋体" w:hAnsi="宋体" w:cs="宋体" w:hint="eastAsia"/>
                <w:color w:val="000000"/>
                <w:szCs w:val="21"/>
              </w:rPr>
            </w:pPr>
          </w:p>
        </w:tc>
        <w:tc>
          <w:tcPr>
            <w:tcW w:w="3640" w:type="dxa"/>
            <w:vAlign w:val="center"/>
          </w:tcPr>
          <w:p w14:paraId="253BBDDD" w14:textId="77777777" w:rsidR="00334712" w:rsidRDefault="00334712">
            <w:pPr>
              <w:jc w:val="center"/>
              <w:rPr>
                <w:rFonts w:ascii="宋体" w:eastAsia="宋体" w:hAnsi="宋体" w:cs="宋体" w:hint="eastAsia"/>
                <w:color w:val="000000"/>
                <w:szCs w:val="21"/>
              </w:rPr>
            </w:pPr>
          </w:p>
        </w:tc>
      </w:tr>
      <w:tr w:rsidR="00334712" w14:paraId="610C0B68" w14:textId="77777777">
        <w:trPr>
          <w:trHeight w:val="793"/>
        </w:trPr>
        <w:tc>
          <w:tcPr>
            <w:tcW w:w="1548" w:type="dxa"/>
            <w:vAlign w:val="center"/>
          </w:tcPr>
          <w:p w14:paraId="21707A93" w14:textId="77777777" w:rsidR="00334712" w:rsidRDefault="00334712">
            <w:pPr>
              <w:jc w:val="center"/>
              <w:rPr>
                <w:rFonts w:ascii="宋体" w:eastAsia="宋体" w:hAnsi="宋体" w:cs="宋体" w:hint="eastAsia"/>
                <w:color w:val="000000"/>
                <w:szCs w:val="21"/>
              </w:rPr>
            </w:pPr>
          </w:p>
        </w:tc>
        <w:tc>
          <w:tcPr>
            <w:tcW w:w="1656" w:type="dxa"/>
            <w:vAlign w:val="center"/>
          </w:tcPr>
          <w:p w14:paraId="731B1B69" w14:textId="77777777" w:rsidR="00334712" w:rsidRDefault="00334712">
            <w:pPr>
              <w:jc w:val="center"/>
              <w:rPr>
                <w:rFonts w:ascii="宋体" w:eastAsia="宋体" w:hAnsi="宋体" w:cs="宋体" w:hint="eastAsia"/>
                <w:color w:val="000000"/>
                <w:szCs w:val="21"/>
              </w:rPr>
            </w:pPr>
          </w:p>
        </w:tc>
        <w:tc>
          <w:tcPr>
            <w:tcW w:w="1656" w:type="dxa"/>
            <w:vAlign w:val="center"/>
          </w:tcPr>
          <w:p w14:paraId="71F78C51" w14:textId="77777777" w:rsidR="00334712" w:rsidRDefault="00334712">
            <w:pPr>
              <w:jc w:val="center"/>
              <w:rPr>
                <w:rFonts w:ascii="宋体" w:eastAsia="宋体" w:hAnsi="宋体" w:cs="宋体" w:hint="eastAsia"/>
                <w:color w:val="000000"/>
                <w:szCs w:val="21"/>
              </w:rPr>
            </w:pPr>
          </w:p>
        </w:tc>
        <w:tc>
          <w:tcPr>
            <w:tcW w:w="3640" w:type="dxa"/>
            <w:vAlign w:val="center"/>
          </w:tcPr>
          <w:p w14:paraId="40CF0553" w14:textId="77777777" w:rsidR="00334712" w:rsidRDefault="00334712">
            <w:pPr>
              <w:jc w:val="center"/>
              <w:rPr>
                <w:rFonts w:ascii="宋体" w:eastAsia="宋体" w:hAnsi="宋体" w:cs="宋体" w:hint="eastAsia"/>
                <w:color w:val="000000"/>
                <w:szCs w:val="21"/>
              </w:rPr>
            </w:pPr>
          </w:p>
        </w:tc>
      </w:tr>
      <w:tr w:rsidR="00334712" w14:paraId="1CF11D9E" w14:textId="77777777">
        <w:trPr>
          <w:trHeight w:val="809"/>
        </w:trPr>
        <w:tc>
          <w:tcPr>
            <w:tcW w:w="1548" w:type="dxa"/>
            <w:vAlign w:val="center"/>
          </w:tcPr>
          <w:p w14:paraId="261E6ED9" w14:textId="77777777" w:rsidR="00334712" w:rsidRDefault="00334712">
            <w:pPr>
              <w:jc w:val="center"/>
              <w:rPr>
                <w:rFonts w:ascii="宋体" w:eastAsia="宋体" w:hAnsi="宋体" w:cs="宋体" w:hint="eastAsia"/>
                <w:color w:val="000000"/>
                <w:szCs w:val="21"/>
              </w:rPr>
            </w:pPr>
          </w:p>
        </w:tc>
        <w:tc>
          <w:tcPr>
            <w:tcW w:w="1656" w:type="dxa"/>
            <w:vAlign w:val="center"/>
          </w:tcPr>
          <w:p w14:paraId="788F3B0B" w14:textId="77777777" w:rsidR="00334712" w:rsidRDefault="00334712">
            <w:pPr>
              <w:jc w:val="center"/>
              <w:rPr>
                <w:rFonts w:ascii="宋体" w:eastAsia="宋体" w:hAnsi="宋体" w:cs="宋体" w:hint="eastAsia"/>
                <w:color w:val="000000"/>
                <w:szCs w:val="21"/>
              </w:rPr>
            </w:pPr>
          </w:p>
        </w:tc>
        <w:tc>
          <w:tcPr>
            <w:tcW w:w="1656" w:type="dxa"/>
            <w:vAlign w:val="center"/>
          </w:tcPr>
          <w:p w14:paraId="29D90863" w14:textId="77777777" w:rsidR="00334712" w:rsidRDefault="00334712">
            <w:pPr>
              <w:jc w:val="center"/>
              <w:rPr>
                <w:rFonts w:ascii="宋体" w:eastAsia="宋体" w:hAnsi="宋体" w:cs="宋体" w:hint="eastAsia"/>
                <w:color w:val="000000"/>
                <w:szCs w:val="21"/>
              </w:rPr>
            </w:pPr>
          </w:p>
        </w:tc>
        <w:tc>
          <w:tcPr>
            <w:tcW w:w="3640" w:type="dxa"/>
            <w:vAlign w:val="center"/>
          </w:tcPr>
          <w:p w14:paraId="06238D51" w14:textId="77777777" w:rsidR="00334712" w:rsidRDefault="00334712">
            <w:pPr>
              <w:jc w:val="center"/>
              <w:rPr>
                <w:rFonts w:ascii="宋体" w:eastAsia="宋体" w:hAnsi="宋体" w:cs="宋体" w:hint="eastAsia"/>
                <w:color w:val="000000"/>
                <w:szCs w:val="21"/>
              </w:rPr>
            </w:pPr>
          </w:p>
        </w:tc>
      </w:tr>
      <w:tr w:rsidR="00334712" w14:paraId="675125BD" w14:textId="77777777">
        <w:trPr>
          <w:trHeight w:val="797"/>
        </w:trPr>
        <w:tc>
          <w:tcPr>
            <w:tcW w:w="1548" w:type="dxa"/>
            <w:vAlign w:val="center"/>
          </w:tcPr>
          <w:p w14:paraId="6909EAEC" w14:textId="77777777" w:rsidR="00334712" w:rsidRDefault="00334712">
            <w:pPr>
              <w:jc w:val="center"/>
              <w:rPr>
                <w:rFonts w:ascii="宋体" w:eastAsia="宋体" w:hAnsi="宋体" w:cs="宋体" w:hint="eastAsia"/>
                <w:color w:val="000000"/>
                <w:szCs w:val="21"/>
              </w:rPr>
            </w:pPr>
          </w:p>
        </w:tc>
        <w:tc>
          <w:tcPr>
            <w:tcW w:w="1656" w:type="dxa"/>
            <w:vAlign w:val="center"/>
          </w:tcPr>
          <w:p w14:paraId="3C86463D" w14:textId="77777777" w:rsidR="00334712" w:rsidRDefault="00334712">
            <w:pPr>
              <w:jc w:val="center"/>
              <w:rPr>
                <w:rFonts w:ascii="宋体" w:eastAsia="宋体" w:hAnsi="宋体" w:cs="宋体" w:hint="eastAsia"/>
                <w:color w:val="000000"/>
                <w:szCs w:val="21"/>
              </w:rPr>
            </w:pPr>
          </w:p>
        </w:tc>
        <w:tc>
          <w:tcPr>
            <w:tcW w:w="1656" w:type="dxa"/>
            <w:vAlign w:val="center"/>
          </w:tcPr>
          <w:p w14:paraId="06415839" w14:textId="77777777" w:rsidR="00334712" w:rsidRDefault="00334712">
            <w:pPr>
              <w:jc w:val="center"/>
              <w:rPr>
                <w:rFonts w:ascii="宋体" w:eastAsia="宋体" w:hAnsi="宋体" w:cs="宋体" w:hint="eastAsia"/>
                <w:color w:val="000000"/>
                <w:szCs w:val="21"/>
              </w:rPr>
            </w:pPr>
          </w:p>
        </w:tc>
        <w:tc>
          <w:tcPr>
            <w:tcW w:w="3640" w:type="dxa"/>
            <w:vAlign w:val="center"/>
          </w:tcPr>
          <w:p w14:paraId="13E22FD1" w14:textId="77777777" w:rsidR="00334712" w:rsidRDefault="00334712">
            <w:pPr>
              <w:jc w:val="center"/>
              <w:rPr>
                <w:rFonts w:ascii="宋体" w:eastAsia="宋体" w:hAnsi="宋体" w:cs="宋体" w:hint="eastAsia"/>
                <w:color w:val="000000"/>
                <w:szCs w:val="21"/>
              </w:rPr>
            </w:pPr>
          </w:p>
        </w:tc>
      </w:tr>
      <w:tr w:rsidR="00334712" w14:paraId="2577B5C9" w14:textId="77777777">
        <w:trPr>
          <w:trHeight w:val="799"/>
        </w:trPr>
        <w:tc>
          <w:tcPr>
            <w:tcW w:w="1548" w:type="dxa"/>
            <w:vAlign w:val="center"/>
          </w:tcPr>
          <w:p w14:paraId="2F21A212" w14:textId="77777777" w:rsidR="00334712" w:rsidRDefault="00334712">
            <w:pPr>
              <w:jc w:val="center"/>
              <w:rPr>
                <w:rFonts w:ascii="宋体" w:eastAsia="宋体" w:hAnsi="宋体" w:cs="宋体" w:hint="eastAsia"/>
                <w:color w:val="000000"/>
                <w:szCs w:val="21"/>
              </w:rPr>
            </w:pPr>
          </w:p>
        </w:tc>
        <w:tc>
          <w:tcPr>
            <w:tcW w:w="1656" w:type="dxa"/>
            <w:vAlign w:val="center"/>
          </w:tcPr>
          <w:p w14:paraId="38536149" w14:textId="77777777" w:rsidR="00334712" w:rsidRDefault="00334712">
            <w:pPr>
              <w:jc w:val="center"/>
              <w:rPr>
                <w:rFonts w:ascii="宋体" w:eastAsia="宋体" w:hAnsi="宋体" w:cs="宋体" w:hint="eastAsia"/>
                <w:color w:val="000000"/>
                <w:szCs w:val="21"/>
              </w:rPr>
            </w:pPr>
          </w:p>
        </w:tc>
        <w:tc>
          <w:tcPr>
            <w:tcW w:w="1656" w:type="dxa"/>
            <w:vAlign w:val="center"/>
          </w:tcPr>
          <w:p w14:paraId="71C7F1B4" w14:textId="77777777" w:rsidR="00334712" w:rsidRDefault="00334712">
            <w:pPr>
              <w:jc w:val="center"/>
              <w:rPr>
                <w:rFonts w:ascii="宋体" w:eastAsia="宋体" w:hAnsi="宋体" w:cs="宋体" w:hint="eastAsia"/>
                <w:color w:val="000000"/>
                <w:szCs w:val="21"/>
              </w:rPr>
            </w:pPr>
          </w:p>
        </w:tc>
        <w:tc>
          <w:tcPr>
            <w:tcW w:w="3640" w:type="dxa"/>
            <w:vAlign w:val="center"/>
          </w:tcPr>
          <w:p w14:paraId="1E906B79" w14:textId="77777777" w:rsidR="00334712" w:rsidRDefault="00334712">
            <w:pPr>
              <w:jc w:val="center"/>
              <w:rPr>
                <w:rFonts w:ascii="宋体" w:eastAsia="宋体" w:hAnsi="宋体" w:cs="宋体" w:hint="eastAsia"/>
                <w:color w:val="000000"/>
                <w:szCs w:val="21"/>
              </w:rPr>
            </w:pPr>
          </w:p>
        </w:tc>
      </w:tr>
      <w:tr w:rsidR="00334712" w14:paraId="4D98A1F9" w14:textId="77777777">
        <w:trPr>
          <w:trHeight w:val="802"/>
        </w:trPr>
        <w:tc>
          <w:tcPr>
            <w:tcW w:w="1548" w:type="dxa"/>
            <w:vAlign w:val="center"/>
          </w:tcPr>
          <w:p w14:paraId="7C8595AA" w14:textId="77777777" w:rsidR="00334712" w:rsidRDefault="00334712">
            <w:pPr>
              <w:jc w:val="center"/>
              <w:rPr>
                <w:rFonts w:ascii="宋体" w:eastAsia="宋体" w:hAnsi="宋体" w:cs="宋体" w:hint="eastAsia"/>
                <w:color w:val="000000"/>
                <w:szCs w:val="21"/>
              </w:rPr>
            </w:pPr>
          </w:p>
        </w:tc>
        <w:tc>
          <w:tcPr>
            <w:tcW w:w="1656" w:type="dxa"/>
            <w:vAlign w:val="center"/>
          </w:tcPr>
          <w:p w14:paraId="2BCB9D0F" w14:textId="77777777" w:rsidR="00334712" w:rsidRDefault="00334712">
            <w:pPr>
              <w:jc w:val="center"/>
              <w:rPr>
                <w:rFonts w:ascii="宋体" w:eastAsia="宋体" w:hAnsi="宋体" w:cs="宋体" w:hint="eastAsia"/>
                <w:color w:val="000000"/>
                <w:szCs w:val="21"/>
              </w:rPr>
            </w:pPr>
          </w:p>
        </w:tc>
        <w:tc>
          <w:tcPr>
            <w:tcW w:w="1656" w:type="dxa"/>
            <w:vAlign w:val="center"/>
          </w:tcPr>
          <w:p w14:paraId="3D551D7E" w14:textId="77777777" w:rsidR="00334712" w:rsidRDefault="00334712">
            <w:pPr>
              <w:jc w:val="center"/>
              <w:rPr>
                <w:rFonts w:ascii="宋体" w:eastAsia="宋体" w:hAnsi="宋体" w:cs="宋体" w:hint="eastAsia"/>
                <w:color w:val="000000"/>
                <w:szCs w:val="21"/>
              </w:rPr>
            </w:pPr>
          </w:p>
        </w:tc>
        <w:tc>
          <w:tcPr>
            <w:tcW w:w="3640" w:type="dxa"/>
            <w:vAlign w:val="center"/>
          </w:tcPr>
          <w:p w14:paraId="05594AD6" w14:textId="77777777" w:rsidR="00334712" w:rsidRDefault="00334712">
            <w:pPr>
              <w:jc w:val="center"/>
              <w:rPr>
                <w:rFonts w:ascii="宋体" w:eastAsia="宋体" w:hAnsi="宋体" w:cs="宋体" w:hint="eastAsia"/>
                <w:color w:val="000000"/>
                <w:szCs w:val="21"/>
              </w:rPr>
            </w:pPr>
          </w:p>
        </w:tc>
      </w:tr>
      <w:tr w:rsidR="00334712" w14:paraId="50DC024A" w14:textId="77777777">
        <w:trPr>
          <w:trHeight w:val="817"/>
        </w:trPr>
        <w:tc>
          <w:tcPr>
            <w:tcW w:w="1548" w:type="dxa"/>
            <w:vAlign w:val="center"/>
          </w:tcPr>
          <w:p w14:paraId="738AAA11" w14:textId="77777777" w:rsidR="00334712" w:rsidRDefault="00334712">
            <w:pPr>
              <w:jc w:val="center"/>
              <w:rPr>
                <w:rFonts w:ascii="宋体" w:eastAsia="宋体" w:hAnsi="宋体" w:cs="宋体" w:hint="eastAsia"/>
                <w:color w:val="000000"/>
                <w:szCs w:val="21"/>
              </w:rPr>
            </w:pPr>
          </w:p>
        </w:tc>
        <w:tc>
          <w:tcPr>
            <w:tcW w:w="1656" w:type="dxa"/>
            <w:vAlign w:val="center"/>
          </w:tcPr>
          <w:p w14:paraId="29AB3B7F" w14:textId="77777777" w:rsidR="00334712" w:rsidRDefault="00334712">
            <w:pPr>
              <w:jc w:val="center"/>
              <w:rPr>
                <w:rFonts w:ascii="宋体" w:eastAsia="宋体" w:hAnsi="宋体" w:cs="宋体" w:hint="eastAsia"/>
                <w:color w:val="000000"/>
                <w:szCs w:val="21"/>
              </w:rPr>
            </w:pPr>
          </w:p>
        </w:tc>
        <w:tc>
          <w:tcPr>
            <w:tcW w:w="1656" w:type="dxa"/>
            <w:vAlign w:val="center"/>
          </w:tcPr>
          <w:p w14:paraId="29165194" w14:textId="77777777" w:rsidR="00334712" w:rsidRDefault="00334712">
            <w:pPr>
              <w:jc w:val="center"/>
              <w:rPr>
                <w:rFonts w:ascii="宋体" w:eastAsia="宋体" w:hAnsi="宋体" w:cs="宋体" w:hint="eastAsia"/>
                <w:color w:val="000000"/>
                <w:szCs w:val="21"/>
              </w:rPr>
            </w:pPr>
          </w:p>
        </w:tc>
        <w:tc>
          <w:tcPr>
            <w:tcW w:w="3640" w:type="dxa"/>
            <w:vAlign w:val="center"/>
          </w:tcPr>
          <w:p w14:paraId="58445775" w14:textId="77777777" w:rsidR="00334712" w:rsidRDefault="00334712">
            <w:pPr>
              <w:jc w:val="center"/>
              <w:rPr>
                <w:rFonts w:ascii="宋体" w:eastAsia="宋体" w:hAnsi="宋体" w:cs="宋体" w:hint="eastAsia"/>
                <w:color w:val="000000"/>
                <w:szCs w:val="21"/>
              </w:rPr>
            </w:pPr>
          </w:p>
        </w:tc>
      </w:tr>
      <w:tr w:rsidR="00334712" w14:paraId="7B3F5F4C" w14:textId="77777777">
        <w:trPr>
          <w:trHeight w:val="805"/>
        </w:trPr>
        <w:tc>
          <w:tcPr>
            <w:tcW w:w="1548" w:type="dxa"/>
            <w:vAlign w:val="center"/>
          </w:tcPr>
          <w:p w14:paraId="2350A21B" w14:textId="77777777" w:rsidR="00334712" w:rsidRDefault="00334712">
            <w:pPr>
              <w:jc w:val="center"/>
              <w:rPr>
                <w:rFonts w:ascii="宋体" w:eastAsia="宋体" w:hAnsi="宋体" w:cs="宋体" w:hint="eastAsia"/>
                <w:color w:val="000000"/>
                <w:szCs w:val="21"/>
              </w:rPr>
            </w:pPr>
          </w:p>
        </w:tc>
        <w:tc>
          <w:tcPr>
            <w:tcW w:w="1656" w:type="dxa"/>
            <w:vAlign w:val="center"/>
          </w:tcPr>
          <w:p w14:paraId="6767BBC0" w14:textId="77777777" w:rsidR="00334712" w:rsidRDefault="00334712">
            <w:pPr>
              <w:jc w:val="center"/>
              <w:rPr>
                <w:rFonts w:ascii="宋体" w:eastAsia="宋体" w:hAnsi="宋体" w:cs="宋体" w:hint="eastAsia"/>
                <w:color w:val="000000"/>
                <w:szCs w:val="21"/>
              </w:rPr>
            </w:pPr>
          </w:p>
        </w:tc>
        <w:tc>
          <w:tcPr>
            <w:tcW w:w="1656" w:type="dxa"/>
            <w:vAlign w:val="center"/>
          </w:tcPr>
          <w:p w14:paraId="119A9BB4" w14:textId="77777777" w:rsidR="00334712" w:rsidRDefault="00334712">
            <w:pPr>
              <w:jc w:val="center"/>
              <w:rPr>
                <w:rFonts w:ascii="宋体" w:eastAsia="宋体" w:hAnsi="宋体" w:cs="宋体" w:hint="eastAsia"/>
                <w:color w:val="000000"/>
                <w:szCs w:val="21"/>
              </w:rPr>
            </w:pPr>
          </w:p>
        </w:tc>
        <w:tc>
          <w:tcPr>
            <w:tcW w:w="3640" w:type="dxa"/>
            <w:vAlign w:val="center"/>
          </w:tcPr>
          <w:p w14:paraId="735411E4" w14:textId="77777777" w:rsidR="00334712" w:rsidRDefault="00334712">
            <w:pPr>
              <w:jc w:val="center"/>
              <w:rPr>
                <w:rFonts w:ascii="宋体" w:eastAsia="宋体" w:hAnsi="宋体" w:cs="宋体" w:hint="eastAsia"/>
                <w:color w:val="000000"/>
                <w:szCs w:val="21"/>
              </w:rPr>
            </w:pPr>
          </w:p>
        </w:tc>
      </w:tr>
      <w:tr w:rsidR="00334712" w14:paraId="4B27BE48" w14:textId="77777777">
        <w:trPr>
          <w:trHeight w:val="805"/>
        </w:trPr>
        <w:tc>
          <w:tcPr>
            <w:tcW w:w="1548" w:type="dxa"/>
            <w:vAlign w:val="center"/>
          </w:tcPr>
          <w:p w14:paraId="4937D009" w14:textId="77777777" w:rsidR="00334712" w:rsidRDefault="00334712">
            <w:pPr>
              <w:jc w:val="center"/>
              <w:rPr>
                <w:rFonts w:ascii="宋体" w:eastAsia="宋体" w:hAnsi="宋体" w:cs="宋体" w:hint="eastAsia"/>
                <w:color w:val="000000"/>
                <w:szCs w:val="21"/>
              </w:rPr>
            </w:pPr>
          </w:p>
        </w:tc>
        <w:tc>
          <w:tcPr>
            <w:tcW w:w="1656" w:type="dxa"/>
            <w:vAlign w:val="center"/>
          </w:tcPr>
          <w:p w14:paraId="7D34B29F" w14:textId="77777777" w:rsidR="00334712" w:rsidRDefault="00334712">
            <w:pPr>
              <w:jc w:val="center"/>
              <w:rPr>
                <w:rFonts w:ascii="宋体" w:eastAsia="宋体" w:hAnsi="宋体" w:cs="宋体" w:hint="eastAsia"/>
                <w:color w:val="000000"/>
                <w:szCs w:val="21"/>
              </w:rPr>
            </w:pPr>
          </w:p>
        </w:tc>
        <w:tc>
          <w:tcPr>
            <w:tcW w:w="1656" w:type="dxa"/>
            <w:vAlign w:val="center"/>
          </w:tcPr>
          <w:p w14:paraId="69B5774B" w14:textId="77777777" w:rsidR="00334712" w:rsidRDefault="00334712">
            <w:pPr>
              <w:jc w:val="center"/>
              <w:rPr>
                <w:rFonts w:ascii="宋体" w:eastAsia="宋体" w:hAnsi="宋体" w:cs="宋体" w:hint="eastAsia"/>
                <w:color w:val="000000"/>
                <w:szCs w:val="21"/>
              </w:rPr>
            </w:pPr>
          </w:p>
        </w:tc>
        <w:tc>
          <w:tcPr>
            <w:tcW w:w="3640" w:type="dxa"/>
            <w:vAlign w:val="center"/>
          </w:tcPr>
          <w:p w14:paraId="71AE6A0F" w14:textId="77777777" w:rsidR="00334712" w:rsidRDefault="00334712">
            <w:pPr>
              <w:jc w:val="center"/>
              <w:rPr>
                <w:rFonts w:ascii="宋体" w:eastAsia="宋体" w:hAnsi="宋体" w:cs="宋体" w:hint="eastAsia"/>
                <w:color w:val="000000"/>
                <w:szCs w:val="21"/>
              </w:rPr>
            </w:pPr>
          </w:p>
        </w:tc>
      </w:tr>
    </w:tbl>
    <w:p w14:paraId="4EBB9B4F" w14:textId="77777777" w:rsidR="00E177D9" w:rsidRDefault="00E177D9" w:rsidP="00CA293F">
      <w:pPr>
        <w:pStyle w:val="a6"/>
        <w:spacing w:line="360" w:lineRule="auto"/>
        <w:rPr>
          <w:rFonts w:ascii="宋体" w:eastAsia="宋体" w:hAnsi="宋体" w:hint="eastAsia"/>
          <w:color w:val="000000"/>
          <w:szCs w:val="21"/>
        </w:rPr>
      </w:pPr>
    </w:p>
    <w:p w14:paraId="0E4206A9" w14:textId="77777777" w:rsidR="00334712" w:rsidRDefault="00334712" w:rsidP="00334712">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报价供应商代表签字：</w:t>
      </w:r>
      <w:r>
        <w:rPr>
          <w:rFonts w:ascii="宋体" w:eastAsia="宋体" w:hAnsi="宋体" w:cs="宋体" w:hint="eastAsia"/>
          <w:color w:val="000000"/>
          <w:szCs w:val="21"/>
          <w:u w:val="single"/>
        </w:rPr>
        <w:t xml:space="preserve">                        </w:t>
      </w:r>
    </w:p>
    <w:p w14:paraId="16063686" w14:textId="77777777" w:rsidR="00334712" w:rsidRDefault="00334712" w:rsidP="00334712">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（加盖企业公章）</w:t>
      </w:r>
    </w:p>
    <w:p w14:paraId="07665DD8" w14:textId="77777777" w:rsidR="00334712" w:rsidRDefault="00334712" w:rsidP="00334712">
      <w:pPr>
        <w:pStyle w:val="a6"/>
        <w:spacing w:line="360" w:lineRule="auto"/>
        <w:rPr>
          <w:rFonts w:ascii="宋体" w:eastAsia="宋体" w:hAnsi="宋体" w:cs="宋体" w:hint="eastAsia"/>
          <w:color w:val="000000"/>
          <w:szCs w:val="21"/>
        </w:rPr>
      </w:pPr>
    </w:p>
    <w:p w14:paraId="7D2ACC8E" w14:textId="77777777" w:rsidR="00E177D9" w:rsidRDefault="00334712" w:rsidP="00334712">
      <w:pPr>
        <w:pStyle w:val="a6"/>
        <w:spacing w:line="360" w:lineRule="auto"/>
        <w:rPr>
          <w:rFonts w:ascii="宋体" w:eastAsia="宋体" w:hAnsi="宋体" w:hint="eastAsia"/>
          <w:color w:val="000000"/>
          <w:szCs w:val="21"/>
        </w:rPr>
      </w:pPr>
      <w:r>
        <w:rPr>
          <w:rFonts w:ascii="宋体" w:eastAsia="宋体" w:hAnsi="宋体" w:cs="宋体" w:hint="eastAsia"/>
          <w:color w:val="000000"/>
          <w:szCs w:val="21"/>
        </w:rPr>
        <w:t xml:space="preserve">日期： </w:t>
      </w:r>
      <w:r>
        <w:rPr>
          <w:rFonts w:ascii="宋体" w:eastAsia="宋体" w:hAnsi="宋体" w:cs="宋体"/>
          <w:color w:val="000000"/>
          <w:szCs w:val="21"/>
        </w:rPr>
        <w:t xml:space="preserve">          </w:t>
      </w:r>
      <w:r>
        <w:rPr>
          <w:rFonts w:ascii="宋体" w:eastAsia="宋体" w:hAnsi="宋体" w:cs="宋体" w:hint="eastAsia"/>
          <w:color w:val="000000"/>
          <w:szCs w:val="21"/>
        </w:rPr>
        <w:t xml:space="preserve">年 </w:t>
      </w:r>
      <w:r>
        <w:rPr>
          <w:rFonts w:ascii="宋体" w:eastAsia="宋体" w:hAnsi="宋体" w:cs="宋体"/>
          <w:color w:val="000000"/>
          <w:szCs w:val="21"/>
        </w:rPr>
        <w:t xml:space="preserve">    </w:t>
      </w:r>
      <w:r>
        <w:rPr>
          <w:rFonts w:ascii="宋体" w:eastAsia="宋体" w:hAnsi="宋体" w:cs="宋体" w:hint="eastAsia"/>
          <w:color w:val="000000"/>
          <w:szCs w:val="21"/>
        </w:rPr>
        <w:t xml:space="preserve">月 </w:t>
      </w:r>
      <w:r>
        <w:rPr>
          <w:rFonts w:ascii="宋体" w:eastAsia="宋体" w:hAnsi="宋体" w:cs="宋体"/>
          <w:color w:val="000000"/>
          <w:szCs w:val="21"/>
        </w:rPr>
        <w:t xml:space="preserve">    </w:t>
      </w:r>
      <w:r>
        <w:rPr>
          <w:rFonts w:ascii="宋体" w:eastAsia="宋体" w:hAnsi="宋体" w:cs="宋体" w:hint="eastAsia"/>
          <w:color w:val="000000"/>
          <w:szCs w:val="21"/>
        </w:rPr>
        <w:t xml:space="preserve">日 </w:t>
      </w:r>
    </w:p>
    <w:p w14:paraId="6DF6606A" w14:textId="0C04AEE3" w:rsidR="00334712" w:rsidRDefault="000E147B" w:rsidP="000E147B">
      <w:pPr>
        <w:pStyle w:val="a6"/>
        <w:spacing w:line="360" w:lineRule="auto"/>
        <w:rPr>
          <w:rFonts w:ascii="宋体" w:eastAsia="宋体" w:hAnsi="宋体" w:cs="宋体" w:hint="eastAsia"/>
          <w:color w:val="000000"/>
          <w:kern w:val="0"/>
          <w:szCs w:val="21"/>
        </w:rPr>
      </w:pPr>
      <w:r>
        <w:rPr>
          <w:rFonts w:ascii="宋体" w:eastAsia="宋体" w:hAnsi="宋体"/>
          <w:color w:val="000000"/>
          <w:szCs w:val="21"/>
        </w:rPr>
        <w:br w:type="page"/>
      </w:r>
      <w:r w:rsidR="00334712">
        <w:rPr>
          <w:rFonts w:ascii="宋体" w:eastAsia="宋体" w:hAnsi="宋体" w:cs="宋体" w:hint="eastAsia"/>
          <w:color w:val="000000"/>
          <w:kern w:val="0"/>
          <w:szCs w:val="21"/>
        </w:rPr>
        <w:lastRenderedPageBreak/>
        <w:t>附件</w:t>
      </w:r>
      <w:r w:rsidR="00147C43">
        <w:rPr>
          <w:rFonts w:ascii="宋体" w:eastAsia="宋体" w:hAnsi="宋体" w:cs="宋体" w:hint="eastAsia"/>
          <w:color w:val="000000"/>
          <w:kern w:val="0"/>
          <w:szCs w:val="21"/>
        </w:rPr>
        <w:t>12</w:t>
      </w:r>
      <w:r w:rsidR="00334712">
        <w:rPr>
          <w:rFonts w:ascii="宋体" w:eastAsia="宋体" w:hAnsi="宋体" w:cs="宋体"/>
          <w:color w:val="000000"/>
          <w:kern w:val="0"/>
          <w:szCs w:val="21"/>
        </w:rPr>
        <w:t>.</w:t>
      </w:r>
    </w:p>
    <w:p w14:paraId="1FDDB407" w14:textId="77777777" w:rsidR="00334712" w:rsidRDefault="00334712" w:rsidP="00334712">
      <w:pPr>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报价供应商拟投入本项目的主要人员情况表</w:t>
      </w:r>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080"/>
        <w:gridCol w:w="2280"/>
        <w:gridCol w:w="960"/>
        <w:gridCol w:w="2280"/>
        <w:gridCol w:w="1044"/>
      </w:tblGrid>
      <w:tr w:rsidR="00334712" w14:paraId="79969912" w14:textId="77777777" w:rsidTr="00334712">
        <w:trPr>
          <w:trHeight w:val="851"/>
          <w:jc w:val="center"/>
        </w:trPr>
        <w:tc>
          <w:tcPr>
            <w:tcW w:w="8859" w:type="dxa"/>
            <w:gridSpan w:val="6"/>
            <w:tcBorders>
              <w:top w:val="single" w:sz="4" w:space="0" w:color="auto"/>
              <w:left w:val="single" w:sz="4" w:space="0" w:color="auto"/>
              <w:bottom w:val="single" w:sz="4" w:space="0" w:color="auto"/>
              <w:right w:val="single" w:sz="4" w:space="0" w:color="auto"/>
            </w:tcBorders>
            <w:vAlign w:val="center"/>
          </w:tcPr>
          <w:p w14:paraId="17502B37"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1.一般情况</w:t>
            </w:r>
          </w:p>
        </w:tc>
      </w:tr>
      <w:tr w:rsidR="00334712" w14:paraId="41CF1324" w14:textId="77777777" w:rsidTr="00334712">
        <w:trPr>
          <w:trHeight w:val="851"/>
          <w:jc w:val="center"/>
        </w:trPr>
        <w:tc>
          <w:tcPr>
            <w:tcW w:w="1215" w:type="dxa"/>
            <w:tcBorders>
              <w:top w:val="single" w:sz="4" w:space="0" w:color="auto"/>
              <w:left w:val="single" w:sz="4" w:space="0" w:color="auto"/>
              <w:bottom w:val="single" w:sz="4" w:space="0" w:color="auto"/>
              <w:right w:val="single" w:sz="4" w:space="0" w:color="auto"/>
            </w:tcBorders>
            <w:vAlign w:val="center"/>
          </w:tcPr>
          <w:p w14:paraId="217B3B4E"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姓　名</w:t>
            </w:r>
          </w:p>
        </w:tc>
        <w:tc>
          <w:tcPr>
            <w:tcW w:w="1080" w:type="dxa"/>
            <w:tcBorders>
              <w:top w:val="single" w:sz="4" w:space="0" w:color="auto"/>
              <w:left w:val="single" w:sz="4" w:space="0" w:color="auto"/>
              <w:bottom w:val="single" w:sz="4" w:space="0" w:color="auto"/>
              <w:right w:val="single" w:sz="4" w:space="0" w:color="auto"/>
            </w:tcBorders>
            <w:vAlign w:val="center"/>
          </w:tcPr>
          <w:p w14:paraId="0F9EEB3E"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c>
          <w:tcPr>
            <w:tcW w:w="2280" w:type="dxa"/>
            <w:tcBorders>
              <w:top w:val="single" w:sz="4" w:space="0" w:color="auto"/>
              <w:left w:val="single" w:sz="4" w:space="0" w:color="auto"/>
              <w:bottom w:val="single" w:sz="4" w:space="0" w:color="auto"/>
              <w:right w:val="single" w:sz="4" w:space="0" w:color="auto"/>
            </w:tcBorders>
            <w:vAlign w:val="center"/>
          </w:tcPr>
          <w:p w14:paraId="5EB35D13"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年　龄</w:t>
            </w:r>
          </w:p>
        </w:tc>
        <w:tc>
          <w:tcPr>
            <w:tcW w:w="960" w:type="dxa"/>
            <w:tcBorders>
              <w:top w:val="single" w:sz="4" w:space="0" w:color="auto"/>
              <w:left w:val="single" w:sz="4" w:space="0" w:color="auto"/>
              <w:bottom w:val="single" w:sz="4" w:space="0" w:color="auto"/>
              <w:right w:val="single" w:sz="4" w:space="0" w:color="auto"/>
            </w:tcBorders>
            <w:vAlign w:val="center"/>
          </w:tcPr>
          <w:p w14:paraId="22067A8B"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c>
          <w:tcPr>
            <w:tcW w:w="2280" w:type="dxa"/>
            <w:tcBorders>
              <w:top w:val="single" w:sz="4" w:space="0" w:color="auto"/>
              <w:left w:val="single" w:sz="4" w:space="0" w:color="auto"/>
              <w:bottom w:val="single" w:sz="4" w:space="0" w:color="auto"/>
              <w:right w:val="single" w:sz="4" w:space="0" w:color="auto"/>
            </w:tcBorders>
            <w:vAlign w:val="center"/>
          </w:tcPr>
          <w:p w14:paraId="6D97FBC3"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技术职务</w:t>
            </w:r>
          </w:p>
        </w:tc>
        <w:tc>
          <w:tcPr>
            <w:tcW w:w="1044" w:type="dxa"/>
            <w:tcBorders>
              <w:top w:val="single" w:sz="4" w:space="0" w:color="auto"/>
              <w:left w:val="single" w:sz="4" w:space="0" w:color="auto"/>
              <w:bottom w:val="single" w:sz="4" w:space="0" w:color="auto"/>
              <w:right w:val="single" w:sz="4" w:space="0" w:color="auto"/>
            </w:tcBorders>
            <w:vAlign w:val="center"/>
          </w:tcPr>
          <w:p w14:paraId="7AA25CCD"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r>
      <w:tr w:rsidR="00334712" w14:paraId="168042C0" w14:textId="77777777" w:rsidTr="00334712">
        <w:trPr>
          <w:trHeight w:val="851"/>
          <w:jc w:val="center"/>
        </w:trPr>
        <w:tc>
          <w:tcPr>
            <w:tcW w:w="1215" w:type="dxa"/>
            <w:tcBorders>
              <w:top w:val="single" w:sz="4" w:space="0" w:color="auto"/>
              <w:left w:val="single" w:sz="4" w:space="0" w:color="auto"/>
              <w:bottom w:val="single" w:sz="4" w:space="0" w:color="auto"/>
              <w:right w:val="single" w:sz="4" w:space="0" w:color="auto"/>
            </w:tcBorders>
            <w:vAlign w:val="center"/>
          </w:tcPr>
          <w:p w14:paraId="401E30DB"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职　务</w:t>
            </w:r>
          </w:p>
        </w:tc>
        <w:tc>
          <w:tcPr>
            <w:tcW w:w="1080" w:type="dxa"/>
            <w:tcBorders>
              <w:top w:val="single" w:sz="4" w:space="0" w:color="auto"/>
              <w:left w:val="single" w:sz="4" w:space="0" w:color="auto"/>
              <w:bottom w:val="single" w:sz="4" w:space="0" w:color="auto"/>
              <w:right w:val="single" w:sz="4" w:space="0" w:color="auto"/>
            </w:tcBorders>
            <w:vAlign w:val="center"/>
          </w:tcPr>
          <w:p w14:paraId="61452729"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c>
          <w:tcPr>
            <w:tcW w:w="2280" w:type="dxa"/>
            <w:tcBorders>
              <w:top w:val="single" w:sz="4" w:space="0" w:color="auto"/>
              <w:left w:val="single" w:sz="4" w:space="0" w:color="auto"/>
              <w:bottom w:val="single" w:sz="4" w:space="0" w:color="auto"/>
              <w:right w:val="single" w:sz="4" w:space="0" w:color="auto"/>
            </w:tcBorders>
            <w:vAlign w:val="center"/>
          </w:tcPr>
          <w:p w14:paraId="34FC356C"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本合同中拟任职务</w:t>
            </w:r>
          </w:p>
        </w:tc>
        <w:tc>
          <w:tcPr>
            <w:tcW w:w="960" w:type="dxa"/>
            <w:tcBorders>
              <w:top w:val="single" w:sz="4" w:space="0" w:color="auto"/>
              <w:left w:val="single" w:sz="4" w:space="0" w:color="auto"/>
              <w:bottom w:val="single" w:sz="4" w:space="0" w:color="auto"/>
              <w:right w:val="single" w:sz="4" w:space="0" w:color="auto"/>
            </w:tcBorders>
            <w:vAlign w:val="center"/>
          </w:tcPr>
          <w:p w14:paraId="4A9A4ECB"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c>
          <w:tcPr>
            <w:tcW w:w="2280" w:type="dxa"/>
            <w:tcBorders>
              <w:top w:val="single" w:sz="4" w:space="0" w:color="auto"/>
              <w:left w:val="single" w:sz="4" w:space="0" w:color="auto"/>
              <w:bottom w:val="single" w:sz="4" w:space="0" w:color="auto"/>
              <w:right w:val="single" w:sz="4" w:space="0" w:color="auto"/>
            </w:tcBorders>
            <w:vAlign w:val="center"/>
          </w:tcPr>
          <w:p w14:paraId="1CCDA46E"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为申请人服务时间</w:t>
            </w:r>
          </w:p>
        </w:tc>
        <w:tc>
          <w:tcPr>
            <w:tcW w:w="1044" w:type="dxa"/>
            <w:tcBorders>
              <w:top w:val="single" w:sz="4" w:space="0" w:color="auto"/>
              <w:left w:val="single" w:sz="4" w:space="0" w:color="auto"/>
              <w:bottom w:val="single" w:sz="4" w:space="0" w:color="auto"/>
              <w:right w:val="single" w:sz="4" w:space="0" w:color="auto"/>
            </w:tcBorders>
            <w:vAlign w:val="center"/>
          </w:tcPr>
          <w:p w14:paraId="1829CBE8"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r>
      <w:tr w:rsidR="00334712" w14:paraId="3B0DFDD5" w14:textId="77777777" w:rsidTr="00334712">
        <w:trPr>
          <w:trHeight w:val="851"/>
          <w:jc w:val="center"/>
        </w:trPr>
        <w:tc>
          <w:tcPr>
            <w:tcW w:w="1215" w:type="dxa"/>
            <w:tcBorders>
              <w:top w:val="single" w:sz="4" w:space="0" w:color="auto"/>
              <w:left w:val="single" w:sz="4" w:space="0" w:color="auto"/>
              <w:bottom w:val="single" w:sz="4" w:space="0" w:color="auto"/>
              <w:right w:val="single" w:sz="4" w:space="0" w:color="auto"/>
            </w:tcBorders>
            <w:vAlign w:val="center"/>
          </w:tcPr>
          <w:p w14:paraId="518D6D75"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学　历</w:t>
            </w:r>
          </w:p>
        </w:tc>
        <w:tc>
          <w:tcPr>
            <w:tcW w:w="7644" w:type="dxa"/>
            <w:gridSpan w:val="5"/>
            <w:tcBorders>
              <w:top w:val="single" w:sz="4" w:space="0" w:color="auto"/>
              <w:left w:val="single" w:sz="4" w:space="0" w:color="auto"/>
              <w:bottom w:val="single" w:sz="4" w:space="0" w:color="auto"/>
              <w:right w:val="single" w:sz="4" w:space="0" w:color="auto"/>
            </w:tcBorders>
            <w:vAlign w:val="center"/>
          </w:tcPr>
          <w:p w14:paraId="39ACF3B3"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r>
      <w:tr w:rsidR="00334712" w14:paraId="04628417" w14:textId="77777777" w:rsidTr="00334712">
        <w:trPr>
          <w:trHeight w:val="851"/>
          <w:jc w:val="center"/>
        </w:trPr>
        <w:tc>
          <w:tcPr>
            <w:tcW w:w="2295" w:type="dxa"/>
            <w:gridSpan w:val="2"/>
            <w:tcBorders>
              <w:top w:val="single" w:sz="4" w:space="0" w:color="auto"/>
              <w:left w:val="single" w:sz="4" w:space="0" w:color="auto"/>
              <w:bottom w:val="single" w:sz="4" w:space="0" w:color="auto"/>
              <w:right w:val="single" w:sz="4" w:space="0" w:color="auto"/>
            </w:tcBorders>
            <w:vAlign w:val="center"/>
          </w:tcPr>
          <w:p w14:paraId="22CFAC1F"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相关职业资格</w:t>
            </w:r>
          </w:p>
        </w:tc>
        <w:tc>
          <w:tcPr>
            <w:tcW w:w="2280" w:type="dxa"/>
            <w:tcBorders>
              <w:top w:val="single" w:sz="4" w:space="0" w:color="auto"/>
              <w:left w:val="single" w:sz="4" w:space="0" w:color="auto"/>
              <w:bottom w:val="single" w:sz="4" w:space="0" w:color="auto"/>
              <w:right w:val="single" w:sz="4" w:space="0" w:color="auto"/>
            </w:tcBorders>
            <w:vAlign w:val="center"/>
          </w:tcPr>
          <w:p w14:paraId="140AEFA4"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029819E8"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取得职业资格时间</w:t>
            </w:r>
          </w:p>
        </w:tc>
        <w:tc>
          <w:tcPr>
            <w:tcW w:w="1044" w:type="dxa"/>
            <w:tcBorders>
              <w:top w:val="single" w:sz="4" w:space="0" w:color="auto"/>
              <w:left w:val="single" w:sz="4" w:space="0" w:color="auto"/>
              <w:bottom w:val="single" w:sz="4" w:space="0" w:color="auto"/>
              <w:right w:val="single" w:sz="4" w:space="0" w:color="auto"/>
            </w:tcBorders>
            <w:vAlign w:val="center"/>
          </w:tcPr>
          <w:p w14:paraId="20269D05"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p>
        </w:tc>
      </w:tr>
      <w:tr w:rsidR="00334712" w14:paraId="7FEDFFAF" w14:textId="77777777" w:rsidTr="00334712">
        <w:trPr>
          <w:trHeight w:val="851"/>
          <w:jc w:val="center"/>
        </w:trPr>
        <w:tc>
          <w:tcPr>
            <w:tcW w:w="8859" w:type="dxa"/>
            <w:gridSpan w:val="6"/>
            <w:tcBorders>
              <w:top w:val="single" w:sz="4" w:space="0" w:color="auto"/>
              <w:left w:val="single" w:sz="4" w:space="0" w:color="auto"/>
              <w:bottom w:val="single" w:sz="4" w:space="0" w:color="auto"/>
              <w:right w:val="single" w:sz="4" w:space="0" w:color="auto"/>
            </w:tcBorders>
            <w:vAlign w:val="center"/>
          </w:tcPr>
          <w:p w14:paraId="52722478"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2.经　　历</w:t>
            </w:r>
          </w:p>
        </w:tc>
      </w:tr>
      <w:tr w:rsidR="00334712" w14:paraId="0417C955" w14:textId="77777777" w:rsidTr="00334712">
        <w:trPr>
          <w:trHeight w:val="851"/>
          <w:jc w:val="center"/>
        </w:trPr>
        <w:tc>
          <w:tcPr>
            <w:tcW w:w="1215" w:type="dxa"/>
            <w:tcBorders>
              <w:top w:val="single" w:sz="4" w:space="0" w:color="auto"/>
              <w:left w:val="single" w:sz="4" w:space="0" w:color="auto"/>
              <w:bottom w:val="single" w:sz="4" w:space="0" w:color="auto"/>
              <w:right w:val="single" w:sz="4" w:space="0" w:color="auto"/>
            </w:tcBorders>
            <w:vAlign w:val="center"/>
          </w:tcPr>
          <w:p w14:paraId="6876D296"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年　份</w:t>
            </w:r>
          </w:p>
        </w:tc>
        <w:tc>
          <w:tcPr>
            <w:tcW w:w="3360" w:type="dxa"/>
            <w:gridSpan w:val="2"/>
            <w:tcBorders>
              <w:top w:val="single" w:sz="4" w:space="0" w:color="auto"/>
              <w:left w:val="single" w:sz="4" w:space="0" w:color="auto"/>
              <w:bottom w:val="single" w:sz="4" w:space="0" w:color="auto"/>
              <w:right w:val="single" w:sz="4" w:space="0" w:color="auto"/>
            </w:tcBorders>
            <w:vAlign w:val="center"/>
          </w:tcPr>
          <w:p w14:paraId="3179A1A1"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负责过的主要项目</w:t>
            </w:r>
          </w:p>
          <w:p w14:paraId="223A6EDD"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（类型金额）</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36BBD1CD"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该项目中任职</w:t>
            </w:r>
          </w:p>
        </w:tc>
        <w:tc>
          <w:tcPr>
            <w:tcW w:w="1044" w:type="dxa"/>
            <w:tcBorders>
              <w:top w:val="single" w:sz="4" w:space="0" w:color="auto"/>
              <w:left w:val="single" w:sz="4" w:space="0" w:color="auto"/>
              <w:bottom w:val="single" w:sz="4" w:space="0" w:color="auto"/>
              <w:right w:val="single" w:sz="4" w:space="0" w:color="auto"/>
            </w:tcBorders>
            <w:vAlign w:val="center"/>
          </w:tcPr>
          <w:p w14:paraId="5E6C842E" w14:textId="77777777" w:rsidR="00334712" w:rsidRDefault="00334712">
            <w:pPr>
              <w:autoSpaceDE w:val="0"/>
              <w:autoSpaceDN w:val="0"/>
              <w:adjustRightInd w:val="0"/>
              <w:jc w:val="center"/>
              <w:rPr>
                <w:rFonts w:ascii="宋体" w:eastAsia="宋体" w:hAnsi="宋体" w:cs="宋体" w:hint="eastAsia"/>
                <w:color w:val="000000"/>
                <w:spacing w:val="20"/>
                <w:kern w:val="0"/>
                <w:szCs w:val="21"/>
              </w:rPr>
            </w:pPr>
            <w:r>
              <w:rPr>
                <w:rFonts w:ascii="宋体" w:eastAsia="宋体" w:hAnsi="宋体" w:cs="宋体" w:hint="eastAsia"/>
                <w:color w:val="000000"/>
                <w:spacing w:val="20"/>
                <w:kern w:val="0"/>
                <w:szCs w:val="21"/>
              </w:rPr>
              <w:t>备　注</w:t>
            </w:r>
          </w:p>
        </w:tc>
      </w:tr>
      <w:tr w:rsidR="00334712" w14:paraId="30B14119" w14:textId="77777777" w:rsidTr="00334712">
        <w:trPr>
          <w:trHeight w:val="3457"/>
          <w:jc w:val="center"/>
        </w:trPr>
        <w:tc>
          <w:tcPr>
            <w:tcW w:w="1215" w:type="dxa"/>
            <w:tcBorders>
              <w:top w:val="single" w:sz="4" w:space="0" w:color="auto"/>
              <w:left w:val="single" w:sz="4" w:space="0" w:color="auto"/>
              <w:bottom w:val="single" w:sz="4" w:space="0" w:color="auto"/>
              <w:right w:val="single" w:sz="4" w:space="0" w:color="auto"/>
            </w:tcBorders>
            <w:vAlign w:val="center"/>
          </w:tcPr>
          <w:p w14:paraId="1F937595" w14:textId="77777777" w:rsidR="00334712" w:rsidRDefault="00334712">
            <w:pPr>
              <w:autoSpaceDE w:val="0"/>
              <w:autoSpaceDN w:val="0"/>
              <w:adjustRightInd w:val="0"/>
              <w:rPr>
                <w:rFonts w:ascii="宋体" w:eastAsia="宋体" w:hAnsi="宋体" w:cs="宋体" w:hint="eastAsia"/>
                <w:color w:val="000000"/>
                <w:spacing w:val="20"/>
                <w:kern w:val="0"/>
                <w:szCs w:val="21"/>
              </w:rPr>
            </w:pPr>
          </w:p>
        </w:tc>
        <w:tc>
          <w:tcPr>
            <w:tcW w:w="3360" w:type="dxa"/>
            <w:gridSpan w:val="2"/>
            <w:tcBorders>
              <w:top w:val="single" w:sz="4" w:space="0" w:color="auto"/>
              <w:left w:val="single" w:sz="4" w:space="0" w:color="auto"/>
              <w:bottom w:val="single" w:sz="4" w:space="0" w:color="auto"/>
              <w:right w:val="single" w:sz="4" w:space="0" w:color="auto"/>
            </w:tcBorders>
            <w:vAlign w:val="center"/>
          </w:tcPr>
          <w:p w14:paraId="77129557" w14:textId="77777777" w:rsidR="00334712" w:rsidRDefault="00334712">
            <w:pPr>
              <w:autoSpaceDE w:val="0"/>
              <w:autoSpaceDN w:val="0"/>
              <w:adjustRightInd w:val="0"/>
              <w:rPr>
                <w:rFonts w:ascii="宋体" w:eastAsia="宋体" w:hAnsi="宋体" w:cs="宋体" w:hint="eastAsia"/>
                <w:color w:val="000000"/>
                <w:spacing w:val="20"/>
                <w:kern w:val="0"/>
                <w:szCs w:val="21"/>
              </w:rPr>
            </w:pP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1EF81DFF" w14:textId="77777777" w:rsidR="00334712" w:rsidRDefault="00334712">
            <w:pPr>
              <w:autoSpaceDE w:val="0"/>
              <w:autoSpaceDN w:val="0"/>
              <w:adjustRightInd w:val="0"/>
              <w:rPr>
                <w:rFonts w:ascii="宋体" w:eastAsia="宋体" w:hAnsi="宋体" w:cs="宋体" w:hint="eastAsia"/>
                <w:color w:val="000000"/>
                <w:spacing w:val="20"/>
                <w:kern w:val="0"/>
                <w:szCs w:val="21"/>
              </w:rPr>
            </w:pPr>
          </w:p>
        </w:tc>
        <w:tc>
          <w:tcPr>
            <w:tcW w:w="1044" w:type="dxa"/>
            <w:tcBorders>
              <w:top w:val="single" w:sz="4" w:space="0" w:color="auto"/>
              <w:left w:val="single" w:sz="4" w:space="0" w:color="auto"/>
              <w:bottom w:val="single" w:sz="4" w:space="0" w:color="auto"/>
              <w:right w:val="single" w:sz="4" w:space="0" w:color="auto"/>
            </w:tcBorders>
            <w:vAlign w:val="center"/>
          </w:tcPr>
          <w:p w14:paraId="2FA38EFD" w14:textId="77777777" w:rsidR="00334712" w:rsidRDefault="00334712">
            <w:pPr>
              <w:autoSpaceDE w:val="0"/>
              <w:autoSpaceDN w:val="0"/>
              <w:adjustRightInd w:val="0"/>
              <w:rPr>
                <w:rFonts w:ascii="宋体" w:eastAsia="宋体" w:hAnsi="宋体" w:cs="宋体" w:hint="eastAsia"/>
                <w:color w:val="000000"/>
                <w:spacing w:val="20"/>
                <w:kern w:val="0"/>
                <w:szCs w:val="21"/>
              </w:rPr>
            </w:pPr>
          </w:p>
        </w:tc>
      </w:tr>
    </w:tbl>
    <w:p w14:paraId="1B1B36F9" w14:textId="77777777" w:rsidR="00E177D9" w:rsidRDefault="00E177D9" w:rsidP="00CA293F">
      <w:pPr>
        <w:pStyle w:val="a6"/>
        <w:spacing w:line="360" w:lineRule="auto"/>
        <w:rPr>
          <w:rFonts w:ascii="宋体" w:eastAsia="宋体" w:hAnsi="宋体" w:hint="eastAsia"/>
          <w:color w:val="000000"/>
          <w:szCs w:val="21"/>
        </w:rPr>
      </w:pPr>
    </w:p>
    <w:p w14:paraId="7E18AE98" w14:textId="77777777" w:rsidR="00334712" w:rsidRDefault="00334712" w:rsidP="00334712">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报价供应商代表签字：</w:t>
      </w:r>
      <w:r>
        <w:rPr>
          <w:rFonts w:ascii="宋体" w:eastAsia="宋体" w:hAnsi="宋体" w:cs="宋体" w:hint="eastAsia"/>
          <w:color w:val="000000"/>
          <w:szCs w:val="21"/>
          <w:u w:val="single"/>
        </w:rPr>
        <w:t xml:space="preserve">                        </w:t>
      </w:r>
    </w:p>
    <w:p w14:paraId="13EEE9A5" w14:textId="77777777" w:rsidR="00334712" w:rsidRDefault="00334712" w:rsidP="00334712">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（加盖企业公章）</w:t>
      </w:r>
    </w:p>
    <w:p w14:paraId="4F860C1F" w14:textId="77777777" w:rsidR="00334712" w:rsidRDefault="00334712" w:rsidP="00334712">
      <w:pPr>
        <w:pStyle w:val="a6"/>
        <w:spacing w:line="360" w:lineRule="auto"/>
        <w:ind w:firstLine="400"/>
        <w:rPr>
          <w:rFonts w:ascii="宋体" w:eastAsia="宋体" w:hAnsi="宋体" w:cs="宋体" w:hint="eastAsia"/>
          <w:color w:val="000000"/>
          <w:szCs w:val="21"/>
        </w:rPr>
      </w:pPr>
    </w:p>
    <w:p w14:paraId="648BEF68" w14:textId="77777777" w:rsidR="00334712" w:rsidRDefault="00334712" w:rsidP="00334712">
      <w:pPr>
        <w:pStyle w:val="a6"/>
        <w:spacing w:line="360" w:lineRule="auto"/>
        <w:ind w:firstLine="420"/>
        <w:rPr>
          <w:rFonts w:ascii="宋体" w:eastAsia="宋体" w:hAnsi="宋体" w:hint="eastAsia"/>
          <w:color w:val="000000"/>
          <w:szCs w:val="21"/>
        </w:rPr>
      </w:pPr>
      <w:r>
        <w:rPr>
          <w:rFonts w:ascii="宋体" w:eastAsia="宋体" w:hAnsi="宋体" w:cs="宋体" w:hint="eastAsia"/>
          <w:color w:val="000000"/>
          <w:szCs w:val="21"/>
        </w:rPr>
        <w:t xml:space="preserve">日期： </w:t>
      </w:r>
      <w:r>
        <w:rPr>
          <w:rFonts w:ascii="宋体" w:eastAsia="宋体" w:hAnsi="宋体" w:cs="宋体"/>
          <w:color w:val="000000"/>
          <w:szCs w:val="21"/>
        </w:rPr>
        <w:t xml:space="preserve">          </w:t>
      </w:r>
      <w:r>
        <w:rPr>
          <w:rFonts w:ascii="宋体" w:eastAsia="宋体" w:hAnsi="宋体" w:cs="宋体" w:hint="eastAsia"/>
          <w:color w:val="000000"/>
          <w:szCs w:val="21"/>
        </w:rPr>
        <w:t xml:space="preserve">年 </w:t>
      </w:r>
      <w:r>
        <w:rPr>
          <w:rFonts w:ascii="宋体" w:eastAsia="宋体" w:hAnsi="宋体" w:cs="宋体"/>
          <w:color w:val="000000"/>
          <w:szCs w:val="21"/>
        </w:rPr>
        <w:t xml:space="preserve">    </w:t>
      </w:r>
      <w:r>
        <w:rPr>
          <w:rFonts w:ascii="宋体" w:eastAsia="宋体" w:hAnsi="宋体" w:cs="宋体" w:hint="eastAsia"/>
          <w:color w:val="000000"/>
          <w:szCs w:val="21"/>
        </w:rPr>
        <w:t xml:space="preserve">月 </w:t>
      </w:r>
      <w:r>
        <w:rPr>
          <w:rFonts w:ascii="宋体" w:eastAsia="宋体" w:hAnsi="宋体" w:cs="宋体"/>
          <w:color w:val="000000"/>
          <w:szCs w:val="21"/>
        </w:rPr>
        <w:t xml:space="preserve">    </w:t>
      </w:r>
      <w:r>
        <w:rPr>
          <w:rFonts w:ascii="宋体" w:eastAsia="宋体" w:hAnsi="宋体" w:cs="宋体" w:hint="eastAsia"/>
          <w:color w:val="000000"/>
          <w:szCs w:val="21"/>
        </w:rPr>
        <w:t xml:space="preserve">日 </w:t>
      </w:r>
    </w:p>
    <w:p w14:paraId="676C4311" w14:textId="77777777" w:rsidR="00E177D9" w:rsidRDefault="00E177D9" w:rsidP="00CA293F">
      <w:pPr>
        <w:pStyle w:val="a6"/>
        <w:spacing w:line="360" w:lineRule="auto"/>
        <w:rPr>
          <w:rFonts w:ascii="宋体" w:eastAsia="宋体" w:hAnsi="宋体" w:hint="eastAsia"/>
          <w:color w:val="000000"/>
          <w:szCs w:val="21"/>
        </w:rPr>
      </w:pPr>
    </w:p>
    <w:p w14:paraId="3F55DEA8" w14:textId="52FD5B27" w:rsidR="008A0361" w:rsidRDefault="000E147B" w:rsidP="008A0361">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8A0361">
        <w:rPr>
          <w:rFonts w:ascii="宋体" w:eastAsia="宋体" w:hAnsi="宋体" w:hint="eastAsia"/>
          <w:color w:val="000000"/>
          <w:szCs w:val="21"/>
        </w:rPr>
        <w:lastRenderedPageBreak/>
        <w:t>附件</w:t>
      </w:r>
      <w:r w:rsidR="003368E2">
        <w:rPr>
          <w:rFonts w:ascii="宋体" w:eastAsia="宋体" w:hAnsi="宋体" w:hint="eastAsia"/>
          <w:color w:val="000000"/>
          <w:szCs w:val="21"/>
        </w:rPr>
        <w:t>1</w:t>
      </w:r>
      <w:r w:rsidR="00147C43">
        <w:rPr>
          <w:rFonts w:ascii="宋体" w:eastAsia="宋体" w:hAnsi="宋体" w:hint="eastAsia"/>
          <w:color w:val="000000"/>
          <w:szCs w:val="21"/>
        </w:rPr>
        <w:t>3</w:t>
      </w:r>
    </w:p>
    <w:p w14:paraId="5C4BBA0E" w14:textId="77777777" w:rsidR="008A0361" w:rsidRPr="004B21D6" w:rsidRDefault="008A0361" w:rsidP="004B21D6">
      <w:pPr>
        <w:pStyle w:val="a6"/>
        <w:spacing w:line="360" w:lineRule="auto"/>
        <w:jc w:val="center"/>
        <w:rPr>
          <w:rFonts w:ascii="宋体" w:eastAsia="宋体" w:hAnsi="宋体" w:hint="eastAsia"/>
          <w:b/>
          <w:bCs/>
          <w:color w:val="000000"/>
          <w:sz w:val="32"/>
          <w:szCs w:val="32"/>
        </w:rPr>
      </w:pPr>
      <w:r w:rsidRPr="008A0361">
        <w:rPr>
          <w:rFonts w:ascii="宋体" w:eastAsia="宋体" w:hAnsi="宋体" w:hint="eastAsia"/>
          <w:b/>
          <w:bCs/>
          <w:color w:val="000000"/>
          <w:sz w:val="32"/>
          <w:szCs w:val="32"/>
        </w:rPr>
        <w:t>报价供应商所提供的服务是否符合询价采购文件的规定及报价供应商认为需加以说明的其他内容</w:t>
      </w:r>
    </w:p>
    <w:p w14:paraId="602DA1EC" w14:textId="77777777" w:rsidR="008A0361" w:rsidRDefault="008A0361" w:rsidP="00CA293F">
      <w:pPr>
        <w:pStyle w:val="a6"/>
        <w:spacing w:line="360" w:lineRule="auto"/>
        <w:rPr>
          <w:rFonts w:ascii="宋体" w:eastAsia="宋体" w:hAnsi="宋体" w:hint="eastAsia"/>
          <w:color w:val="000000"/>
          <w:szCs w:val="21"/>
        </w:rPr>
      </w:pPr>
    </w:p>
    <w:p w14:paraId="51A9B7B8" w14:textId="77777777" w:rsidR="008A0361" w:rsidRDefault="008A0361" w:rsidP="00CA293F">
      <w:pPr>
        <w:pStyle w:val="a6"/>
        <w:spacing w:line="360" w:lineRule="auto"/>
        <w:rPr>
          <w:rFonts w:ascii="宋体" w:eastAsia="宋体" w:hAnsi="宋体" w:hint="eastAsia"/>
          <w:color w:val="000000"/>
          <w:szCs w:val="21"/>
        </w:rPr>
      </w:pPr>
    </w:p>
    <w:p w14:paraId="76F9F7A4" w14:textId="77777777" w:rsidR="008A0361" w:rsidRDefault="008A0361" w:rsidP="00CA293F">
      <w:pPr>
        <w:pStyle w:val="a6"/>
        <w:spacing w:line="360" w:lineRule="auto"/>
        <w:rPr>
          <w:rFonts w:ascii="宋体" w:eastAsia="宋体" w:hAnsi="宋体" w:hint="eastAsia"/>
          <w:color w:val="000000"/>
          <w:szCs w:val="21"/>
        </w:rPr>
      </w:pPr>
    </w:p>
    <w:p w14:paraId="6E9E3AB2" w14:textId="77777777" w:rsidR="008A0361" w:rsidRDefault="008A0361" w:rsidP="00CA293F">
      <w:pPr>
        <w:pStyle w:val="a6"/>
        <w:spacing w:line="360" w:lineRule="auto"/>
        <w:rPr>
          <w:rFonts w:ascii="宋体" w:eastAsia="宋体" w:hAnsi="宋体" w:hint="eastAsia"/>
          <w:color w:val="000000"/>
          <w:szCs w:val="21"/>
        </w:rPr>
      </w:pPr>
    </w:p>
    <w:p w14:paraId="473EC310" w14:textId="77777777" w:rsidR="008A0361" w:rsidRDefault="008A0361" w:rsidP="00CA293F">
      <w:pPr>
        <w:pStyle w:val="a6"/>
        <w:spacing w:line="360" w:lineRule="auto"/>
        <w:rPr>
          <w:rFonts w:ascii="宋体" w:eastAsia="宋体" w:hAnsi="宋体" w:hint="eastAsia"/>
          <w:color w:val="000000"/>
          <w:szCs w:val="21"/>
        </w:rPr>
      </w:pPr>
    </w:p>
    <w:p w14:paraId="4DCE1527" w14:textId="77777777" w:rsidR="008A0361" w:rsidRDefault="008A0361" w:rsidP="00CA293F">
      <w:pPr>
        <w:pStyle w:val="a6"/>
        <w:spacing w:line="360" w:lineRule="auto"/>
        <w:rPr>
          <w:rFonts w:ascii="宋体" w:eastAsia="宋体" w:hAnsi="宋体" w:hint="eastAsia"/>
          <w:color w:val="000000"/>
          <w:szCs w:val="21"/>
        </w:rPr>
      </w:pPr>
    </w:p>
    <w:p w14:paraId="760E58EC" w14:textId="77777777" w:rsidR="008A0361" w:rsidRDefault="008A0361" w:rsidP="00CA293F">
      <w:pPr>
        <w:pStyle w:val="a6"/>
        <w:spacing w:line="360" w:lineRule="auto"/>
        <w:rPr>
          <w:rFonts w:ascii="宋体" w:eastAsia="宋体" w:hAnsi="宋体" w:hint="eastAsia"/>
          <w:color w:val="000000"/>
          <w:szCs w:val="21"/>
        </w:rPr>
      </w:pPr>
    </w:p>
    <w:p w14:paraId="1F765B2F" w14:textId="77777777" w:rsidR="008A0361" w:rsidRDefault="008A0361" w:rsidP="00CA293F">
      <w:pPr>
        <w:pStyle w:val="a6"/>
        <w:spacing w:line="360" w:lineRule="auto"/>
        <w:rPr>
          <w:rFonts w:ascii="宋体" w:eastAsia="宋体" w:hAnsi="宋体" w:hint="eastAsia"/>
          <w:color w:val="000000"/>
          <w:szCs w:val="21"/>
        </w:rPr>
      </w:pPr>
    </w:p>
    <w:p w14:paraId="1A94E0E2" w14:textId="77777777" w:rsidR="008A0361" w:rsidRDefault="008A0361" w:rsidP="00CA293F">
      <w:pPr>
        <w:pStyle w:val="a6"/>
        <w:spacing w:line="360" w:lineRule="auto"/>
        <w:rPr>
          <w:rFonts w:ascii="宋体" w:eastAsia="宋体" w:hAnsi="宋体" w:hint="eastAsia"/>
          <w:color w:val="000000"/>
          <w:szCs w:val="21"/>
        </w:rPr>
      </w:pPr>
    </w:p>
    <w:p w14:paraId="5C840A87" w14:textId="77777777" w:rsidR="008A0361" w:rsidRDefault="008A0361" w:rsidP="00CA293F">
      <w:pPr>
        <w:pStyle w:val="a6"/>
        <w:spacing w:line="360" w:lineRule="auto"/>
        <w:rPr>
          <w:rFonts w:ascii="宋体" w:eastAsia="宋体" w:hAnsi="宋体" w:hint="eastAsia"/>
          <w:color w:val="000000"/>
          <w:szCs w:val="21"/>
        </w:rPr>
      </w:pPr>
    </w:p>
    <w:p w14:paraId="5094C15F" w14:textId="77777777" w:rsidR="008A0361" w:rsidRDefault="008A0361" w:rsidP="00CA293F">
      <w:pPr>
        <w:pStyle w:val="a6"/>
        <w:spacing w:line="360" w:lineRule="auto"/>
        <w:rPr>
          <w:rFonts w:ascii="宋体" w:eastAsia="宋体" w:hAnsi="宋体" w:hint="eastAsia"/>
          <w:color w:val="000000"/>
          <w:szCs w:val="21"/>
        </w:rPr>
      </w:pPr>
    </w:p>
    <w:p w14:paraId="75CB3BAA" w14:textId="77777777" w:rsidR="008A0361" w:rsidRDefault="008A0361" w:rsidP="00CA293F">
      <w:pPr>
        <w:pStyle w:val="a6"/>
        <w:spacing w:line="360" w:lineRule="auto"/>
        <w:rPr>
          <w:rFonts w:ascii="宋体" w:eastAsia="宋体" w:hAnsi="宋体" w:hint="eastAsia"/>
          <w:color w:val="000000"/>
          <w:szCs w:val="21"/>
        </w:rPr>
      </w:pPr>
    </w:p>
    <w:p w14:paraId="10BCE704" w14:textId="77777777" w:rsidR="008A0361" w:rsidRDefault="008A0361" w:rsidP="00CA293F">
      <w:pPr>
        <w:pStyle w:val="a6"/>
        <w:spacing w:line="360" w:lineRule="auto"/>
        <w:rPr>
          <w:rFonts w:ascii="宋体" w:eastAsia="宋体" w:hAnsi="宋体" w:hint="eastAsia"/>
          <w:color w:val="000000"/>
          <w:szCs w:val="21"/>
        </w:rPr>
      </w:pPr>
    </w:p>
    <w:p w14:paraId="39F73A7A" w14:textId="77777777" w:rsidR="008A0361" w:rsidRDefault="008A0361" w:rsidP="00CA293F">
      <w:pPr>
        <w:pStyle w:val="a6"/>
        <w:spacing w:line="360" w:lineRule="auto"/>
        <w:rPr>
          <w:rFonts w:ascii="宋体" w:eastAsia="宋体" w:hAnsi="宋体" w:hint="eastAsia"/>
          <w:color w:val="000000"/>
          <w:szCs w:val="21"/>
        </w:rPr>
      </w:pPr>
    </w:p>
    <w:p w14:paraId="5C8B32BC" w14:textId="77777777" w:rsidR="008A0361" w:rsidRDefault="008A0361" w:rsidP="00CA293F">
      <w:pPr>
        <w:pStyle w:val="a6"/>
        <w:spacing w:line="360" w:lineRule="auto"/>
        <w:rPr>
          <w:rFonts w:ascii="宋体" w:eastAsia="宋体" w:hAnsi="宋体" w:hint="eastAsia"/>
          <w:color w:val="000000"/>
          <w:szCs w:val="21"/>
        </w:rPr>
      </w:pPr>
    </w:p>
    <w:p w14:paraId="63263D06" w14:textId="77777777" w:rsidR="008A0361" w:rsidRDefault="008A0361" w:rsidP="00CA293F">
      <w:pPr>
        <w:pStyle w:val="a6"/>
        <w:spacing w:line="360" w:lineRule="auto"/>
        <w:rPr>
          <w:rFonts w:ascii="宋体" w:eastAsia="宋体" w:hAnsi="宋体" w:hint="eastAsia"/>
          <w:color w:val="000000"/>
          <w:szCs w:val="21"/>
        </w:rPr>
      </w:pPr>
    </w:p>
    <w:p w14:paraId="4CFFEA24" w14:textId="77777777" w:rsidR="008A0361" w:rsidRDefault="008A0361" w:rsidP="00CA293F">
      <w:pPr>
        <w:pStyle w:val="a6"/>
        <w:spacing w:line="360" w:lineRule="auto"/>
        <w:rPr>
          <w:rFonts w:ascii="宋体" w:eastAsia="宋体" w:hAnsi="宋体" w:hint="eastAsia"/>
          <w:color w:val="000000"/>
          <w:szCs w:val="21"/>
        </w:rPr>
      </w:pPr>
    </w:p>
    <w:p w14:paraId="10C6548D" w14:textId="77777777" w:rsidR="008A0361" w:rsidRDefault="008A0361" w:rsidP="00CA293F">
      <w:pPr>
        <w:pStyle w:val="a6"/>
        <w:spacing w:line="360" w:lineRule="auto"/>
        <w:rPr>
          <w:rFonts w:ascii="宋体" w:eastAsia="宋体" w:hAnsi="宋体" w:hint="eastAsia"/>
          <w:color w:val="000000"/>
          <w:szCs w:val="21"/>
        </w:rPr>
      </w:pPr>
    </w:p>
    <w:p w14:paraId="23A66729" w14:textId="77777777" w:rsidR="008A0361" w:rsidRDefault="008A0361" w:rsidP="00CA293F">
      <w:pPr>
        <w:pStyle w:val="a6"/>
        <w:spacing w:line="360" w:lineRule="auto"/>
        <w:rPr>
          <w:rFonts w:ascii="宋体" w:eastAsia="宋体" w:hAnsi="宋体" w:hint="eastAsia"/>
          <w:color w:val="000000"/>
          <w:szCs w:val="21"/>
        </w:rPr>
      </w:pPr>
    </w:p>
    <w:p w14:paraId="41D063BD" w14:textId="77777777" w:rsidR="008A0361" w:rsidRDefault="008A0361" w:rsidP="00CA293F">
      <w:pPr>
        <w:pStyle w:val="a6"/>
        <w:spacing w:line="360" w:lineRule="auto"/>
        <w:rPr>
          <w:rFonts w:ascii="宋体" w:eastAsia="宋体" w:hAnsi="宋体" w:hint="eastAsia"/>
          <w:color w:val="000000"/>
          <w:szCs w:val="21"/>
        </w:rPr>
      </w:pPr>
    </w:p>
    <w:p w14:paraId="728F2D50" w14:textId="77777777" w:rsidR="008A0361" w:rsidRDefault="008A0361" w:rsidP="00CA293F">
      <w:pPr>
        <w:pStyle w:val="a6"/>
        <w:spacing w:line="360" w:lineRule="auto"/>
        <w:rPr>
          <w:rFonts w:ascii="宋体" w:eastAsia="宋体" w:hAnsi="宋体" w:hint="eastAsia"/>
          <w:color w:val="000000"/>
          <w:szCs w:val="21"/>
        </w:rPr>
      </w:pPr>
    </w:p>
    <w:p w14:paraId="79CA463A" w14:textId="77777777" w:rsidR="008A0361" w:rsidRDefault="008A0361" w:rsidP="00CA293F">
      <w:pPr>
        <w:pStyle w:val="a6"/>
        <w:spacing w:line="360" w:lineRule="auto"/>
        <w:rPr>
          <w:rFonts w:ascii="宋体" w:eastAsia="宋体" w:hAnsi="宋体" w:hint="eastAsia"/>
          <w:color w:val="000000"/>
          <w:szCs w:val="21"/>
        </w:rPr>
      </w:pPr>
    </w:p>
    <w:p w14:paraId="5FF51C20" w14:textId="77777777" w:rsidR="008A0361" w:rsidRDefault="008A0361" w:rsidP="00CA293F">
      <w:pPr>
        <w:pStyle w:val="a6"/>
        <w:spacing w:line="360" w:lineRule="auto"/>
        <w:rPr>
          <w:rFonts w:ascii="宋体" w:eastAsia="宋体" w:hAnsi="宋体" w:hint="eastAsia"/>
          <w:color w:val="000000"/>
          <w:szCs w:val="21"/>
        </w:rPr>
      </w:pPr>
    </w:p>
    <w:p w14:paraId="5944D79B" w14:textId="77777777" w:rsidR="008A0361" w:rsidRDefault="008A0361" w:rsidP="00CA293F">
      <w:pPr>
        <w:pStyle w:val="a6"/>
        <w:spacing w:line="360" w:lineRule="auto"/>
        <w:rPr>
          <w:rFonts w:ascii="宋体" w:eastAsia="宋体" w:hAnsi="宋体" w:hint="eastAsia"/>
          <w:color w:val="000000"/>
          <w:szCs w:val="21"/>
        </w:rPr>
      </w:pPr>
    </w:p>
    <w:p w14:paraId="4110494C" w14:textId="76602FA3" w:rsidR="00CA293F" w:rsidRDefault="008A0361" w:rsidP="00CA293F">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CA293F">
        <w:rPr>
          <w:rFonts w:ascii="宋体" w:eastAsia="宋体" w:hAnsi="宋体" w:hint="eastAsia"/>
          <w:color w:val="000000"/>
          <w:szCs w:val="21"/>
        </w:rPr>
        <w:lastRenderedPageBreak/>
        <w:t>附件</w:t>
      </w:r>
      <w:r w:rsidR="003368E2">
        <w:rPr>
          <w:rFonts w:ascii="宋体" w:eastAsia="宋体" w:hAnsi="宋体" w:hint="eastAsia"/>
          <w:color w:val="000000"/>
          <w:szCs w:val="21"/>
        </w:rPr>
        <w:t>1</w:t>
      </w:r>
      <w:r w:rsidR="00147C43">
        <w:rPr>
          <w:rFonts w:ascii="宋体" w:eastAsia="宋体" w:hAnsi="宋体" w:hint="eastAsia"/>
          <w:color w:val="000000"/>
          <w:szCs w:val="21"/>
        </w:rPr>
        <w:t>4</w:t>
      </w:r>
    </w:p>
    <w:p w14:paraId="28D8C958" w14:textId="77777777" w:rsidR="00306F09" w:rsidRDefault="00306F09" w:rsidP="00CA293F">
      <w:pPr>
        <w:pStyle w:val="a6"/>
        <w:spacing w:line="360" w:lineRule="auto"/>
        <w:jc w:val="center"/>
        <w:rPr>
          <w:rFonts w:ascii="宋体" w:eastAsia="宋体" w:hAnsi="宋体" w:hint="eastAsia"/>
          <w:b/>
          <w:bCs/>
          <w:color w:val="000000"/>
          <w:sz w:val="32"/>
          <w:szCs w:val="32"/>
        </w:rPr>
      </w:pPr>
      <w:r>
        <w:rPr>
          <w:rFonts w:ascii="宋体" w:eastAsia="宋体" w:hAnsi="宋体" w:hint="eastAsia"/>
          <w:b/>
          <w:bCs/>
          <w:color w:val="000000"/>
          <w:sz w:val="32"/>
          <w:szCs w:val="32"/>
        </w:rPr>
        <w:t>近三年项目业绩一览表（附合同复印件）</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661"/>
        <w:gridCol w:w="1640"/>
        <w:gridCol w:w="1625"/>
        <w:gridCol w:w="1469"/>
      </w:tblGrid>
      <w:tr w:rsidR="00334712" w14:paraId="2C2F83B0" w14:textId="77777777">
        <w:trPr>
          <w:trHeight w:hRule="exact" w:val="680"/>
          <w:jc w:val="center"/>
        </w:trPr>
        <w:tc>
          <w:tcPr>
            <w:tcW w:w="2405" w:type="dxa"/>
            <w:vAlign w:val="center"/>
          </w:tcPr>
          <w:p w14:paraId="1FB0FB8E"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项目序号</w:t>
            </w:r>
          </w:p>
        </w:tc>
        <w:tc>
          <w:tcPr>
            <w:tcW w:w="1661" w:type="dxa"/>
            <w:vAlign w:val="center"/>
          </w:tcPr>
          <w:p w14:paraId="63AF2E1B"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1</w:t>
            </w:r>
          </w:p>
        </w:tc>
        <w:tc>
          <w:tcPr>
            <w:tcW w:w="1640" w:type="dxa"/>
            <w:vAlign w:val="center"/>
          </w:tcPr>
          <w:p w14:paraId="5288B280"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2</w:t>
            </w:r>
          </w:p>
        </w:tc>
        <w:tc>
          <w:tcPr>
            <w:tcW w:w="1625" w:type="dxa"/>
            <w:vAlign w:val="center"/>
          </w:tcPr>
          <w:p w14:paraId="6134B988"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3</w:t>
            </w:r>
          </w:p>
        </w:tc>
        <w:tc>
          <w:tcPr>
            <w:tcW w:w="1469" w:type="dxa"/>
            <w:vAlign w:val="center"/>
          </w:tcPr>
          <w:p w14:paraId="3EBE78DD"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w:t>
            </w:r>
          </w:p>
        </w:tc>
      </w:tr>
      <w:tr w:rsidR="00334712" w14:paraId="32BD98BC" w14:textId="77777777">
        <w:trPr>
          <w:trHeight w:hRule="exact" w:val="680"/>
          <w:jc w:val="center"/>
        </w:trPr>
        <w:tc>
          <w:tcPr>
            <w:tcW w:w="2405" w:type="dxa"/>
            <w:vAlign w:val="center"/>
          </w:tcPr>
          <w:p w14:paraId="35DBC2C4"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项目名称</w:t>
            </w:r>
          </w:p>
        </w:tc>
        <w:tc>
          <w:tcPr>
            <w:tcW w:w="1661" w:type="dxa"/>
            <w:vAlign w:val="center"/>
          </w:tcPr>
          <w:p w14:paraId="4ACBAC26" w14:textId="77777777" w:rsidR="00334712" w:rsidRDefault="00334712">
            <w:pPr>
              <w:rPr>
                <w:rFonts w:ascii="宋体" w:eastAsia="宋体" w:hAnsi="宋体" w:cs="宋体" w:hint="eastAsia"/>
                <w:color w:val="000000"/>
                <w:szCs w:val="21"/>
              </w:rPr>
            </w:pPr>
          </w:p>
        </w:tc>
        <w:tc>
          <w:tcPr>
            <w:tcW w:w="1640" w:type="dxa"/>
            <w:vAlign w:val="center"/>
          </w:tcPr>
          <w:p w14:paraId="02980A92" w14:textId="77777777" w:rsidR="00334712" w:rsidRDefault="00334712">
            <w:pPr>
              <w:rPr>
                <w:rFonts w:ascii="宋体" w:eastAsia="宋体" w:hAnsi="宋体" w:cs="宋体" w:hint="eastAsia"/>
                <w:color w:val="000000"/>
                <w:szCs w:val="21"/>
              </w:rPr>
            </w:pPr>
          </w:p>
        </w:tc>
        <w:tc>
          <w:tcPr>
            <w:tcW w:w="1625" w:type="dxa"/>
            <w:vAlign w:val="center"/>
          </w:tcPr>
          <w:p w14:paraId="1DDA3192" w14:textId="77777777" w:rsidR="00334712" w:rsidRDefault="00334712">
            <w:pPr>
              <w:rPr>
                <w:rFonts w:ascii="宋体" w:eastAsia="宋体" w:hAnsi="宋体" w:cs="宋体" w:hint="eastAsia"/>
                <w:color w:val="000000"/>
                <w:szCs w:val="21"/>
              </w:rPr>
            </w:pPr>
          </w:p>
        </w:tc>
        <w:tc>
          <w:tcPr>
            <w:tcW w:w="1469" w:type="dxa"/>
            <w:vAlign w:val="center"/>
          </w:tcPr>
          <w:p w14:paraId="56AC8029" w14:textId="77777777" w:rsidR="00334712" w:rsidRDefault="00334712">
            <w:pPr>
              <w:rPr>
                <w:rFonts w:ascii="宋体" w:eastAsia="宋体" w:hAnsi="宋体" w:cs="宋体" w:hint="eastAsia"/>
                <w:color w:val="000000"/>
                <w:szCs w:val="21"/>
              </w:rPr>
            </w:pPr>
          </w:p>
        </w:tc>
      </w:tr>
      <w:tr w:rsidR="00334712" w14:paraId="14199E34" w14:textId="77777777">
        <w:trPr>
          <w:trHeight w:hRule="exact" w:val="680"/>
          <w:jc w:val="center"/>
        </w:trPr>
        <w:tc>
          <w:tcPr>
            <w:tcW w:w="2405" w:type="dxa"/>
            <w:vAlign w:val="center"/>
          </w:tcPr>
          <w:p w14:paraId="2E993718"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项目所在地</w:t>
            </w:r>
          </w:p>
        </w:tc>
        <w:tc>
          <w:tcPr>
            <w:tcW w:w="1661" w:type="dxa"/>
            <w:vAlign w:val="center"/>
          </w:tcPr>
          <w:p w14:paraId="46E3628B" w14:textId="77777777" w:rsidR="00334712" w:rsidRDefault="00334712">
            <w:pPr>
              <w:rPr>
                <w:rFonts w:ascii="宋体" w:eastAsia="宋体" w:hAnsi="宋体" w:cs="宋体" w:hint="eastAsia"/>
                <w:color w:val="000000"/>
                <w:szCs w:val="21"/>
              </w:rPr>
            </w:pPr>
          </w:p>
        </w:tc>
        <w:tc>
          <w:tcPr>
            <w:tcW w:w="1640" w:type="dxa"/>
            <w:vAlign w:val="center"/>
          </w:tcPr>
          <w:p w14:paraId="1C484BA2" w14:textId="77777777" w:rsidR="00334712" w:rsidRDefault="00334712">
            <w:pPr>
              <w:rPr>
                <w:rFonts w:ascii="宋体" w:eastAsia="宋体" w:hAnsi="宋体" w:cs="宋体" w:hint="eastAsia"/>
                <w:color w:val="000000"/>
                <w:szCs w:val="21"/>
              </w:rPr>
            </w:pPr>
          </w:p>
        </w:tc>
        <w:tc>
          <w:tcPr>
            <w:tcW w:w="1625" w:type="dxa"/>
            <w:vAlign w:val="center"/>
          </w:tcPr>
          <w:p w14:paraId="1C8A573A" w14:textId="77777777" w:rsidR="00334712" w:rsidRDefault="00334712">
            <w:pPr>
              <w:rPr>
                <w:rFonts w:ascii="宋体" w:eastAsia="宋体" w:hAnsi="宋体" w:cs="宋体" w:hint="eastAsia"/>
                <w:color w:val="000000"/>
                <w:szCs w:val="21"/>
              </w:rPr>
            </w:pPr>
          </w:p>
        </w:tc>
        <w:tc>
          <w:tcPr>
            <w:tcW w:w="1469" w:type="dxa"/>
            <w:vAlign w:val="center"/>
          </w:tcPr>
          <w:p w14:paraId="02410997" w14:textId="77777777" w:rsidR="00334712" w:rsidRDefault="00334712">
            <w:pPr>
              <w:rPr>
                <w:rFonts w:ascii="宋体" w:eastAsia="宋体" w:hAnsi="宋体" w:cs="宋体" w:hint="eastAsia"/>
                <w:color w:val="000000"/>
                <w:szCs w:val="21"/>
              </w:rPr>
            </w:pPr>
          </w:p>
        </w:tc>
      </w:tr>
      <w:tr w:rsidR="00334712" w14:paraId="073B01BE" w14:textId="77777777">
        <w:trPr>
          <w:trHeight w:hRule="exact" w:val="680"/>
          <w:jc w:val="center"/>
        </w:trPr>
        <w:tc>
          <w:tcPr>
            <w:tcW w:w="2405" w:type="dxa"/>
            <w:vAlign w:val="center"/>
          </w:tcPr>
          <w:p w14:paraId="35D6FB26"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项目采购人名称</w:t>
            </w:r>
          </w:p>
        </w:tc>
        <w:tc>
          <w:tcPr>
            <w:tcW w:w="1661" w:type="dxa"/>
            <w:vAlign w:val="center"/>
          </w:tcPr>
          <w:p w14:paraId="136DAB83" w14:textId="77777777" w:rsidR="00334712" w:rsidRDefault="00334712">
            <w:pPr>
              <w:rPr>
                <w:rFonts w:ascii="宋体" w:eastAsia="宋体" w:hAnsi="宋体" w:cs="宋体" w:hint="eastAsia"/>
                <w:color w:val="000000"/>
                <w:szCs w:val="21"/>
              </w:rPr>
            </w:pPr>
          </w:p>
        </w:tc>
        <w:tc>
          <w:tcPr>
            <w:tcW w:w="1640" w:type="dxa"/>
            <w:vAlign w:val="center"/>
          </w:tcPr>
          <w:p w14:paraId="715977BC" w14:textId="77777777" w:rsidR="00334712" w:rsidRDefault="00334712">
            <w:pPr>
              <w:rPr>
                <w:rFonts w:ascii="宋体" w:eastAsia="宋体" w:hAnsi="宋体" w:cs="宋体" w:hint="eastAsia"/>
                <w:color w:val="000000"/>
                <w:szCs w:val="21"/>
              </w:rPr>
            </w:pPr>
          </w:p>
        </w:tc>
        <w:tc>
          <w:tcPr>
            <w:tcW w:w="1625" w:type="dxa"/>
            <w:vAlign w:val="center"/>
          </w:tcPr>
          <w:p w14:paraId="10535B84" w14:textId="77777777" w:rsidR="00334712" w:rsidRDefault="00334712">
            <w:pPr>
              <w:rPr>
                <w:rFonts w:ascii="宋体" w:eastAsia="宋体" w:hAnsi="宋体" w:cs="宋体" w:hint="eastAsia"/>
                <w:color w:val="000000"/>
                <w:szCs w:val="21"/>
              </w:rPr>
            </w:pPr>
          </w:p>
        </w:tc>
        <w:tc>
          <w:tcPr>
            <w:tcW w:w="1469" w:type="dxa"/>
            <w:vAlign w:val="center"/>
          </w:tcPr>
          <w:p w14:paraId="68EA7FF0" w14:textId="77777777" w:rsidR="00334712" w:rsidRDefault="00334712">
            <w:pPr>
              <w:rPr>
                <w:rFonts w:ascii="宋体" w:eastAsia="宋体" w:hAnsi="宋体" w:cs="宋体" w:hint="eastAsia"/>
                <w:color w:val="000000"/>
                <w:szCs w:val="21"/>
              </w:rPr>
            </w:pPr>
          </w:p>
        </w:tc>
      </w:tr>
      <w:tr w:rsidR="00334712" w14:paraId="1E52E932" w14:textId="77777777">
        <w:trPr>
          <w:trHeight w:hRule="exact" w:val="680"/>
          <w:jc w:val="center"/>
        </w:trPr>
        <w:tc>
          <w:tcPr>
            <w:tcW w:w="2405" w:type="dxa"/>
            <w:vAlign w:val="center"/>
          </w:tcPr>
          <w:p w14:paraId="7DBE8A8B"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项目采购人地址</w:t>
            </w:r>
          </w:p>
        </w:tc>
        <w:tc>
          <w:tcPr>
            <w:tcW w:w="1661" w:type="dxa"/>
            <w:vAlign w:val="center"/>
          </w:tcPr>
          <w:p w14:paraId="11D6035D" w14:textId="77777777" w:rsidR="00334712" w:rsidRDefault="00334712">
            <w:pPr>
              <w:rPr>
                <w:rFonts w:ascii="宋体" w:eastAsia="宋体" w:hAnsi="宋体" w:cs="宋体" w:hint="eastAsia"/>
                <w:color w:val="000000"/>
                <w:szCs w:val="21"/>
              </w:rPr>
            </w:pPr>
          </w:p>
        </w:tc>
        <w:tc>
          <w:tcPr>
            <w:tcW w:w="1640" w:type="dxa"/>
            <w:vAlign w:val="center"/>
          </w:tcPr>
          <w:p w14:paraId="5A4BCCD8" w14:textId="77777777" w:rsidR="00334712" w:rsidRDefault="00334712">
            <w:pPr>
              <w:rPr>
                <w:rFonts w:ascii="宋体" w:eastAsia="宋体" w:hAnsi="宋体" w:cs="宋体" w:hint="eastAsia"/>
                <w:color w:val="000000"/>
                <w:szCs w:val="21"/>
              </w:rPr>
            </w:pPr>
          </w:p>
        </w:tc>
        <w:tc>
          <w:tcPr>
            <w:tcW w:w="1625" w:type="dxa"/>
            <w:vAlign w:val="center"/>
          </w:tcPr>
          <w:p w14:paraId="28FE4DF1" w14:textId="77777777" w:rsidR="00334712" w:rsidRDefault="00334712">
            <w:pPr>
              <w:rPr>
                <w:rFonts w:ascii="宋体" w:eastAsia="宋体" w:hAnsi="宋体" w:cs="宋体" w:hint="eastAsia"/>
                <w:color w:val="000000"/>
                <w:szCs w:val="21"/>
              </w:rPr>
            </w:pPr>
          </w:p>
        </w:tc>
        <w:tc>
          <w:tcPr>
            <w:tcW w:w="1469" w:type="dxa"/>
            <w:vAlign w:val="center"/>
          </w:tcPr>
          <w:p w14:paraId="3F00D75D" w14:textId="77777777" w:rsidR="00334712" w:rsidRDefault="00334712">
            <w:pPr>
              <w:rPr>
                <w:rFonts w:ascii="宋体" w:eastAsia="宋体" w:hAnsi="宋体" w:cs="宋体" w:hint="eastAsia"/>
                <w:color w:val="000000"/>
                <w:szCs w:val="21"/>
              </w:rPr>
            </w:pPr>
          </w:p>
        </w:tc>
      </w:tr>
      <w:tr w:rsidR="00334712" w14:paraId="1D57C5B3" w14:textId="77777777">
        <w:trPr>
          <w:trHeight w:hRule="exact" w:val="680"/>
          <w:jc w:val="center"/>
        </w:trPr>
        <w:tc>
          <w:tcPr>
            <w:tcW w:w="2405" w:type="dxa"/>
            <w:vAlign w:val="center"/>
          </w:tcPr>
          <w:p w14:paraId="6DC8F7E8"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项目采购人电话</w:t>
            </w:r>
          </w:p>
        </w:tc>
        <w:tc>
          <w:tcPr>
            <w:tcW w:w="1661" w:type="dxa"/>
            <w:vAlign w:val="center"/>
          </w:tcPr>
          <w:p w14:paraId="51DB69D4" w14:textId="77777777" w:rsidR="00334712" w:rsidRDefault="00334712">
            <w:pPr>
              <w:rPr>
                <w:rFonts w:ascii="宋体" w:eastAsia="宋体" w:hAnsi="宋体" w:cs="宋体" w:hint="eastAsia"/>
                <w:color w:val="000000"/>
                <w:szCs w:val="21"/>
              </w:rPr>
            </w:pPr>
          </w:p>
        </w:tc>
        <w:tc>
          <w:tcPr>
            <w:tcW w:w="1640" w:type="dxa"/>
            <w:vAlign w:val="center"/>
          </w:tcPr>
          <w:p w14:paraId="6977CF3E" w14:textId="77777777" w:rsidR="00334712" w:rsidRDefault="00334712">
            <w:pPr>
              <w:rPr>
                <w:rFonts w:ascii="宋体" w:eastAsia="宋体" w:hAnsi="宋体" w:cs="宋体" w:hint="eastAsia"/>
                <w:color w:val="000000"/>
                <w:szCs w:val="21"/>
              </w:rPr>
            </w:pPr>
          </w:p>
        </w:tc>
        <w:tc>
          <w:tcPr>
            <w:tcW w:w="1625" w:type="dxa"/>
            <w:vAlign w:val="center"/>
          </w:tcPr>
          <w:p w14:paraId="34566693" w14:textId="77777777" w:rsidR="00334712" w:rsidRDefault="00334712">
            <w:pPr>
              <w:rPr>
                <w:rFonts w:ascii="宋体" w:eastAsia="宋体" w:hAnsi="宋体" w:cs="宋体" w:hint="eastAsia"/>
                <w:color w:val="000000"/>
                <w:szCs w:val="21"/>
              </w:rPr>
            </w:pPr>
          </w:p>
        </w:tc>
        <w:tc>
          <w:tcPr>
            <w:tcW w:w="1469" w:type="dxa"/>
            <w:vAlign w:val="center"/>
          </w:tcPr>
          <w:p w14:paraId="71A9E233" w14:textId="77777777" w:rsidR="00334712" w:rsidRDefault="00334712">
            <w:pPr>
              <w:rPr>
                <w:rFonts w:ascii="宋体" w:eastAsia="宋体" w:hAnsi="宋体" w:cs="宋体" w:hint="eastAsia"/>
                <w:color w:val="000000"/>
                <w:szCs w:val="21"/>
              </w:rPr>
            </w:pPr>
          </w:p>
        </w:tc>
      </w:tr>
      <w:tr w:rsidR="00334712" w14:paraId="260D66E0" w14:textId="77777777">
        <w:trPr>
          <w:trHeight w:hRule="exact" w:val="680"/>
          <w:jc w:val="center"/>
        </w:trPr>
        <w:tc>
          <w:tcPr>
            <w:tcW w:w="2405" w:type="dxa"/>
            <w:vAlign w:val="center"/>
          </w:tcPr>
          <w:p w14:paraId="4B483194"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合同价格</w:t>
            </w:r>
          </w:p>
        </w:tc>
        <w:tc>
          <w:tcPr>
            <w:tcW w:w="1661" w:type="dxa"/>
            <w:vAlign w:val="center"/>
          </w:tcPr>
          <w:p w14:paraId="2BA2D488" w14:textId="77777777" w:rsidR="00334712" w:rsidRDefault="00334712">
            <w:pPr>
              <w:rPr>
                <w:rFonts w:ascii="宋体" w:eastAsia="宋体" w:hAnsi="宋体" w:cs="宋体" w:hint="eastAsia"/>
                <w:color w:val="000000"/>
                <w:szCs w:val="21"/>
              </w:rPr>
            </w:pPr>
          </w:p>
        </w:tc>
        <w:tc>
          <w:tcPr>
            <w:tcW w:w="1640" w:type="dxa"/>
            <w:vAlign w:val="center"/>
          </w:tcPr>
          <w:p w14:paraId="20C0301D" w14:textId="77777777" w:rsidR="00334712" w:rsidRDefault="00334712">
            <w:pPr>
              <w:rPr>
                <w:rFonts w:ascii="宋体" w:eastAsia="宋体" w:hAnsi="宋体" w:cs="宋体" w:hint="eastAsia"/>
                <w:color w:val="000000"/>
                <w:szCs w:val="21"/>
              </w:rPr>
            </w:pPr>
          </w:p>
        </w:tc>
        <w:tc>
          <w:tcPr>
            <w:tcW w:w="1625" w:type="dxa"/>
            <w:vAlign w:val="center"/>
          </w:tcPr>
          <w:p w14:paraId="08027FB0" w14:textId="77777777" w:rsidR="00334712" w:rsidRDefault="00334712">
            <w:pPr>
              <w:rPr>
                <w:rFonts w:ascii="宋体" w:eastAsia="宋体" w:hAnsi="宋体" w:cs="宋体" w:hint="eastAsia"/>
                <w:color w:val="000000"/>
                <w:szCs w:val="21"/>
              </w:rPr>
            </w:pPr>
          </w:p>
        </w:tc>
        <w:tc>
          <w:tcPr>
            <w:tcW w:w="1469" w:type="dxa"/>
            <w:vAlign w:val="center"/>
          </w:tcPr>
          <w:p w14:paraId="62E92A6C" w14:textId="77777777" w:rsidR="00334712" w:rsidRDefault="00334712">
            <w:pPr>
              <w:rPr>
                <w:rFonts w:ascii="宋体" w:eastAsia="宋体" w:hAnsi="宋体" w:cs="宋体" w:hint="eastAsia"/>
                <w:color w:val="000000"/>
                <w:szCs w:val="21"/>
              </w:rPr>
            </w:pPr>
          </w:p>
        </w:tc>
      </w:tr>
      <w:tr w:rsidR="00334712" w14:paraId="34104668" w14:textId="77777777">
        <w:trPr>
          <w:trHeight w:hRule="exact" w:val="680"/>
          <w:jc w:val="center"/>
        </w:trPr>
        <w:tc>
          <w:tcPr>
            <w:tcW w:w="2405" w:type="dxa"/>
            <w:vAlign w:val="center"/>
          </w:tcPr>
          <w:p w14:paraId="6B305998"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签订日期</w:t>
            </w:r>
          </w:p>
        </w:tc>
        <w:tc>
          <w:tcPr>
            <w:tcW w:w="1661" w:type="dxa"/>
            <w:vAlign w:val="center"/>
          </w:tcPr>
          <w:p w14:paraId="38E9FB3B" w14:textId="77777777" w:rsidR="00334712" w:rsidRDefault="00334712">
            <w:pPr>
              <w:rPr>
                <w:rFonts w:ascii="宋体" w:eastAsia="宋体" w:hAnsi="宋体" w:cs="宋体" w:hint="eastAsia"/>
                <w:color w:val="000000"/>
                <w:szCs w:val="21"/>
              </w:rPr>
            </w:pPr>
          </w:p>
        </w:tc>
        <w:tc>
          <w:tcPr>
            <w:tcW w:w="1640" w:type="dxa"/>
            <w:vAlign w:val="center"/>
          </w:tcPr>
          <w:p w14:paraId="0357C634" w14:textId="77777777" w:rsidR="00334712" w:rsidRDefault="00334712">
            <w:pPr>
              <w:rPr>
                <w:rFonts w:ascii="宋体" w:eastAsia="宋体" w:hAnsi="宋体" w:cs="宋体" w:hint="eastAsia"/>
                <w:color w:val="000000"/>
                <w:szCs w:val="21"/>
              </w:rPr>
            </w:pPr>
          </w:p>
        </w:tc>
        <w:tc>
          <w:tcPr>
            <w:tcW w:w="1625" w:type="dxa"/>
            <w:vAlign w:val="center"/>
          </w:tcPr>
          <w:p w14:paraId="595B5C1B" w14:textId="77777777" w:rsidR="00334712" w:rsidRDefault="00334712">
            <w:pPr>
              <w:rPr>
                <w:rFonts w:ascii="宋体" w:eastAsia="宋体" w:hAnsi="宋体" w:cs="宋体" w:hint="eastAsia"/>
                <w:color w:val="000000"/>
                <w:szCs w:val="21"/>
              </w:rPr>
            </w:pPr>
          </w:p>
        </w:tc>
        <w:tc>
          <w:tcPr>
            <w:tcW w:w="1469" w:type="dxa"/>
            <w:vAlign w:val="center"/>
          </w:tcPr>
          <w:p w14:paraId="20E95FE3" w14:textId="77777777" w:rsidR="00334712" w:rsidRDefault="00334712">
            <w:pPr>
              <w:rPr>
                <w:rFonts w:ascii="宋体" w:eastAsia="宋体" w:hAnsi="宋体" w:cs="宋体" w:hint="eastAsia"/>
                <w:color w:val="000000"/>
                <w:szCs w:val="21"/>
              </w:rPr>
            </w:pPr>
          </w:p>
        </w:tc>
      </w:tr>
      <w:tr w:rsidR="00334712" w14:paraId="328111D2" w14:textId="77777777">
        <w:trPr>
          <w:trHeight w:hRule="exact" w:val="680"/>
          <w:jc w:val="center"/>
        </w:trPr>
        <w:tc>
          <w:tcPr>
            <w:tcW w:w="2405" w:type="dxa"/>
            <w:vAlign w:val="center"/>
          </w:tcPr>
          <w:p w14:paraId="6F69CD6F"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供货期</w:t>
            </w:r>
          </w:p>
        </w:tc>
        <w:tc>
          <w:tcPr>
            <w:tcW w:w="1661" w:type="dxa"/>
            <w:vAlign w:val="center"/>
          </w:tcPr>
          <w:p w14:paraId="48FB0A5E" w14:textId="77777777" w:rsidR="00334712" w:rsidRDefault="00334712">
            <w:pPr>
              <w:rPr>
                <w:rFonts w:ascii="宋体" w:eastAsia="宋体" w:hAnsi="宋体" w:cs="宋体" w:hint="eastAsia"/>
                <w:color w:val="000000"/>
                <w:szCs w:val="21"/>
              </w:rPr>
            </w:pPr>
          </w:p>
        </w:tc>
        <w:tc>
          <w:tcPr>
            <w:tcW w:w="1640" w:type="dxa"/>
            <w:vAlign w:val="center"/>
          </w:tcPr>
          <w:p w14:paraId="61C9997B" w14:textId="77777777" w:rsidR="00334712" w:rsidRDefault="00334712">
            <w:pPr>
              <w:rPr>
                <w:rFonts w:ascii="宋体" w:eastAsia="宋体" w:hAnsi="宋体" w:cs="宋体" w:hint="eastAsia"/>
                <w:color w:val="000000"/>
                <w:szCs w:val="21"/>
              </w:rPr>
            </w:pPr>
          </w:p>
        </w:tc>
        <w:tc>
          <w:tcPr>
            <w:tcW w:w="1625" w:type="dxa"/>
            <w:vAlign w:val="center"/>
          </w:tcPr>
          <w:p w14:paraId="0E11DBA7" w14:textId="77777777" w:rsidR="00334712" w:rsidRDefault="00334712">
            <w:pPr>
              <w:rPr>
                <w:rFonts w:ascii="宋体" w:eastAsia="宋体" w:hAnsi="宋体" w:cs="宋体" w:hint="eastAsia"/>
                <w:color w:val="000000"/>
                <w:szCs w:val="21"/>
              </w:rPr>
            </w:pPr>
          </w:p>
        </w:tc>
        <w:tc>
          <w:tcPr>
            <w:tcW w:w="1469" w:type="dxa"/>
            <w:vAlign w:val="center"/>
          </w:tcPr>
          <w:p w14:paraId="5E245295" w14:textId="77777777" w:rsidR="00334712" w:rsidRDefault="00334712">
            <w:pPr>
              <w:rPr>
                <w:rFonts w:ascii="宋体" w:eastAsia="宋体" w:hAnsi="宋体" w:cs="宋体" w:hint="eastAsia"/>
                <w:color w:val="000000"/>
                <w:szCs w:val="21"/>
              </w:rPr>
            </w:pPr>
          </w:p>
        </w:tc>
      </w:tr>
      <w:tr w:rsidR="00334712" w14:paraId="36B3B4C1" w14:textId="77777777">
        <w:trPr>
          <w:trHeight w:hRule="exact" w:val="680"/>
          <w:jc w:val="center"/>
        </w:trPr>
        <w:tc>
          <w:tcPr>
            <w:tcW w:w="2405" w:type="dxa"/>
            <w:vAlign w:val="center"/>
          </w:tcPr>
          <w:p w14:paraId="1C956A27"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项目负责人</w:t>
            </w:r>
          </w:p>
        </w:tc>
        <w:tc>
          <w:tcPr>
            <w:tcW w:w="1661" w:type="dxa"/>
            <w:vAlign w:val="center"/>
          </w:tcPr>
          <w:p w14:paraId="2B160ADF" w14:textId="77777777" w:rsidR="00334712" w:rsidRDefault="00334712">
            <w:pPr>
              <w:rPr>
                <w:rFonts w:ascii="宋体" w:eastAsia="宋体" w:hAnsi="宋体" w:cs="宋体" w:hint="eastAsia"/>
                <w:color w:val="000000"/>
                <w:szCs w:val="21"/>
              </w:rPr>
            </w:pPr>
          </w:p>
        </w:tc>
        <w:tc>
          <w:tcPr>
            <w:tcW w:w="1640" w:type="dxa"/>
            <w:vAlign w:val="center"/>
          </w:tcPr>
          <w:p w14:paraId="07ABE967" w14:textId="77777777" w:rsidR="00334712" w:rsidRDefault="00334712">
            <w:pPr>
              <w:rPr>
                <w:rFonts w:ascii="宋体" w:eastAsia="宋体" w:hAnsi="宋体" w:cs="宋体" w:hint="eastAsia"/>
                <w:color w:val="000000"/>
                <w:szCs w:val="21"/>
              </w:rPr>
            </w:pPr>
          </w:p>
        </w:tc>
        <w:tc>
          <w:tcPr>
            <w:tcW w:w="1625" w:type="dxa"/>
            <w:vAlign w:val="center"/>
          </w:tcPr>
          <w:p w14:paraId="6925C678" w14:textId="77777777" w:rsidR="00334712" w:rsidRDefault="00334712">
            <w:pPr>
              <w:rPr>
                <w:rFonts w:ascii="宋体" w:eastAsia="宋体" w:hAnsi="宋体" w:cs="宋体" w:hint="eastAsia"/>
                <w:color w:val="000000"/>
                <w:szCs w:val="21"/>
              </w:rPr>
            </w:pPr>
          </w:p>
        </w:tc>
        <w:tc>
          <w:tcPr>
            <w:tcW w:w="1469" w:type="dxa"/>
            <w:vAlign w:val="center"/>
          </w:tcPr>
          <w:p w14:paraId="693BD051" w14:textId="77777777" w:rsidR="00334712" w:rsidRDefault="00334712">
            <w:pPr>
              <w:rPr>
                <w:rFonts w:ascii="宋体" w:eastAsia="宋体" w:hAnsi="宋体" w:cs="宋体" w:hint="eastAsia"/>
                <w:color w:val="000000"/>
                <w:szCs w:val="21"/>
              </w:rPr>
            </w:pPr>
          </w:p>
        </w:tc>
      </w:tr>
      <w:tr w:rsidR="00334712" w14:paraId="5A2EA549" w14:textId="77777777">
        <w:trPr>
          <w:trHeight w:hRule="exact" w:val="680"/>
          <w:jc w:val="center"/>
        </w:trPr>
        <w:tc>
          <w:tcPr>
            <w:tcW w:w="2405" w:type="dxa"/>
            <w:vAlign w:val="center"/>
          </w:tcPr>
          <w:p w14:paraId="272A1739"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技术负责人</w:t>
            </w:r>
          </w:p>
        </w:tc>
        <w:tc>
          <w:tcPr>
            <w:tcW w:w="1661" w:type="dxa"/>
            <w:vAlign w:val="center"/>
          </w:tcPr>
          <w:p w14:paraId="14C9A7A6" w14:textId="77777777" w:rsidR="00334712" w:rsidRDefault="00334712">
            <w:pPr>
              <w:rPr>
                <w:rFonts w:ascii="宋体" w:eastAsia="宋体" w:hAnsi="宋体" w:cs="宋体" w:hint="eastAsia"/>
                <w:color w:val="000000"/>
                <w:szCs w:val="21"/>
              </w:rPr>
            </w:pPr>
          </w:p>
        </w:tc>
        <w:tc>
          <w:tcPr>
            <w:tcW w:w="1640" w:type="dxa"/>
            <w:vAlign w:val="center"/>
          </w:tcPr>
          <w:p w14:paraId="173138CA" w14:textId="77777777" w:rsidR="00334712" w:rsidRDefault="00334712">
            <w:pPr>
              <w:rPr>
                <w:rFonts w:ascii="宋体" w:eastAsia="宋体" w:hAnsi="宋体" w:cs="宋体" w:hint="eastAsia"/>
                <w:color w:val="000000"/>
                <w:szCs w:val="21"/>
              </w:rPr>
            </w:pPr>
          </w:p>
        </w:tc>
        <w:tc>
          <w:tcPr>
            <w:tcW w:w="1625" w:type="dxa"/>
            <w:vAlign w:val="center"/>
          </w:tcPr>
          <w:p w14:paraId="565C5AAC" w14:textId="77777777" w:rsidR="00334712" w:rsidRDefault="00334712">
            <w:pPr>
              <w:rPr>
                <w:rFonts w:ascii="宋体" w:eastAsia="宋体" w:hAnsi="宋体" w:cs="宋体" w:hint="eastAsia"/>
                <w:color w:val="000000"/>
                <w:szCs w:val="21"/>
              </w:rPr>
            </w:pPr>
          </w:p>
        </w:tc>
        <w:tc>
          <w:tcPr>
            <w:tcW w:w="1469" w:type="dxa"/>
            <w:vAlign w:val="center"/>
          </w:tcPr>
          <w:p w14:paraId="300F68A7" w14:textId="77777777" w:rsidR="00334712" w:rsidRDefault="00334712">
            <w:pPr>
              <w:rPr>
                <w:rFonts w:ascii="宋体" w:eastAsia="宋体" w:hAnsi="宋体" w:cs="宋体" w:hint="eastAsia"/>
                <w:color w:val="000000"/>
                <w:szCs w:val="21"/>
              </w:rPr>
            </w:pPr>
          </w:p>
        </w:tc>
      </w:tr>
      <w:tr w:rsidR="00334712" w14:paraId="5A58D64C" w14:textId="77777777">
        <w:trPr>
          <w:trHeight w:hRule="exact" w:val="680"/>
          <w:jc w:val="center"/>
        </w:trPr>
        <w:tc>
          <w:tcPr>
            <w:tcW w:w="2405" w:type="dxa"/>
            <w:vAlign w:val="center"/>
          </w:tcPr>
          <w:p w14:paraId="4A87BA76"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项目描述</w:t>
            </w:r>
          </w:p>
        </w:tc>
        <w:tc>
          <w:tcPr>
            <w:tcW w:w="1661" w:type="dxa"/>
            <w:vAlign w:val="center"/>
          </w:tcPr>
          <w:p w14:paraId="54090BA5" w14:textId="77777777" w:rsidR="00334712" w:rsidRDefault="00334712">
            <w:pPr>
              <w:rPr>
                <w:rFonts w:ascii="宋体" w:eastAsia="宋体" w:hAnsi="宋体" w:cs="宋体" w:hint="eastAsia"/>
                <w:color w:val="000000"/>
                <w:szCs w:val="21"/>
              </w:rPr>
            </w:pPr>
          </w:p>
        </w:tc>
        <w:tc>
          <w:tcPr>
            <w:tcW w:w="1640" w:type="dxa"/>
            <w:vAlign w:val="center"/>
          </w:tcPr>
          <w:p w14:paraId="7A109D6B" w14:textId="77777777" w:rsidR="00334712" w:rsidRDefault="00334712">
            <w:pPr>
              <w:rPr>
                <w:rFonts w:ascii="宋体" w:eastAsia="宋体" w:hAnsi="宋体" w:cs="宋体" w:hint="eastAsia"/>
                <w:color w:val="000000"/>
                <w:szCs w:val="21"/>
              </w:rPr>
            </w:pPr>
          </w:p>
        </w:tc>
        <w:tc>
          <w:tcPr>
            <w:tcW w:w="1625" w:type="dxa"/>
            <w:vAlign w:val="center"/>
          </w:tcPr>
          <w:p w14:paraId="6A7401F6" w14:textId="77777777" w:rsidR="00334712" w:rsidRDefault="00334712">
            <w:pPr>
              <w:rPr>
                <w:rFonts w:ascii="宋体" w:eastAsia="宋体" w:hAnsi="宋体" w:cs="宋体" w:hint="eastAsia"/>
                <w:color w:val="000000"/>
                <w:szCs w:val="21"/>
              </w:rPr>
            </w:pPr>
          </w:p>
        </w:tc>
        <w:tc>
          <w:tcPr>
            <w:tcW w:w="1469" w:type="dxa"/>
            <w:vAlign w:val="center"/>
          </w:tcPr>
          <w:p w14:paraId="7F7C3060" w14:textId="77777777" w:rsidR="00334712" w:rsidRDefault="00334712">
            <w:pPr>
              <w:rPr>
                <w:rFonts w:ascii="宋体" w:eastAsia="宋体" w:hAnsi="宋体" w:cs="宋体" w:hint="eastAsia"/>
                <w:color w:val="000000"/>
                <w:szCs w:val="21"/>
              </w:rPr>
            </w:pPr>
          </w:p>
        </w:tc>
      </w:tr>
      <w:tr w:rsidR="00334712" w14:paraId="00ACB1A8" w14:textId="77777777">
        <w:trPr>
          <w:trHeight w:hRule="exact" w:val="680"/>
          <w:jc w:val="center"/>
        </w:trPr>
        <w:tc>
          <w:tcPr>
            <w:tcW w:w="2405" w:type="dxa"/>
            <w:vAlign w:val="center"/>
          </w:tcPr>
          <w:p w14:paraId="1D221287" w14:textId="77777777" w:rsidR="00334712" w:rsidRDefault="00334712">
            <w:pPr>
              <w:jc w:val="center"/>
              <w:rPr>
                <w:rFonts w:ascii="宋体" w:eastAsia="宋体" w:hAnsi="宋体" w:cs="宋体" w:hint="eastAsia"/>
                <w:color w:val="000000"/>
                <w:szCs w:val="21"/>
              </w:rPr>
            </w:pPr>
            <w:r>
              <w:rPr>
                <w:rFonts w:ascii="宋体" w:eastAsia="宋体" w:hAnsi="宋体" w:cs="宋体" w:hint="eastAsia"/>
                <w:color w:val="000000"/>
                <w:szCs w:val="21"/>
              </w:rPr>
              <w:t>备注（用户反映）</w:t>
            </w:r>
          </w:p>
        </w:tc>
        <w:tc>
          <w:tcPr>
            <w:tcW w:w="1661" w:type="dxa"/>
            <w:vAlign w:val="center"/>
          </w:tcPr>
          <w:p w14:paraId="3F2D949E" w14:textId="77777777" w:rsidR="00334712" w:rsidRDefault="00334712">
            <w:pPr>
              <w:rPr>
                <w:rFonts w:ascii="宋体" w:eastAsia="宋体" w:hAnsi="宋体" w:cs="宋体" w:hint="eastAsia"/>
                <w:color w:val="000000"/>
                <w:szCs w:val="21"/>
              </w:rPr>
            </w:pPr>
          </w:p>
        </w:tc>
        <w:tc>
          <w:tcPr>
            <w:tcW w:w="1640" w:type="dxa"/>
            <w:vAlign w:val="center"/>
          </w:tcPr>
          <w:p w14:paraId="52AB477D" w14:textId="77777777" w:rsidR="00334712" w:rsidRDefault="00334712">
            <w:pPr>
              <w:rPr>
                <w:rFonts w:ascii="宋体" w:eastAsia="宋体" w:hAnsi="宋体" w:cs="宋体" w:hint="eastAsia"/>
                <w:color w:val="000000"/>
                <w:szCs w:val="21"/>
              </w:rPr>
            </w:pPr>
          </w:p>
        </w:tc>
        <w:tc>
          <w:tcPr>
            <w:tcW w:w="1625" w:type="dxa"/>
            <w:vAlign w:val="center"/>
          </w:tcPr>
          <w:p w14:paraId="0FE27B4D" w14:textId="77777777" w:rsidR="00334712" w:rsidRDefault="00334712">
            <w:pPr>
              <w:rPr>
                <w:rFonts w:ascii="宋体" w:eastAsia="宋体" w:hAnsi="宋体" w:cs="宋体" w:hint="eastAsia"/>
                <w:color w:val="000000"/>
                <w:szCs w:val="21"/>
              </w:rPr>
            </w:pPr>
          </w:p>
        </w:tc>
        <w:tc>
          <w:tcPr>
            <w:tcW w:w="1469" w:type="dxa"/>
            <w:vAlign w:val="center"/>
          </w:tcPr>
          <w:p w14:paraId="7EA0FA3B" w14:textId="77777777" w:rsidR="00334712" w:rsidRDefault="00334712">
            <w:pPr>
              <w:rPr>
                <w:rFonts w:ascii="宋体" w:eastAsia="宋体" w:hAnsi="宋体" w:cs="宋体" w:hint="eastAsia"/>
                <w:color w:val="000000"/>
                <w:szCs w:val="21"/>
              </w:rPr>
            </w:pPr>
          </w:p>
        </w:tc>
      </w:tr>
    </w:tbl>
    <w:p w14:paraId="7C283632" w14:textId="77777777" w:rsidR="00334712" w:rsidRDefault="00334712" w:rsidP="00334712">
      <w:pPr>
        <w:rPr>
          <w:rFonts w:ascii="宋体" w:eastAsia="宋体" w:hAnsi="宋体" w:cs="宋体" w:hint="eastAsia"/>
          <w:color w:val="000000"/>
          <w:szCs w:val="21"/>
        </w:rPr>
      </w:pPr>
    </w:p>
    <w:p w14:paraId="2DB416E6" w14:textId="77777777" w:rsidR="00334712" w:rsidRDefault="00334712" w:rsidP="00334712">
      <w:pPr>
        <w:rPr>
          <w:rFonts w:ascii="宋体" w:eastAsia="宋体" w:hAnsi="宋体" w:cs="宋体" w:hint="eastAsia"/>
          <w:color w:val="000000"/>
          <w:szCs w:val="21"/>
        </w:rPr>
      </w:pPr>
      <w:r>
        <w:rPr>
          <w:rFonts w:ascii="宋体" w:eastAsia="宋体" w:hAnsi="宋体" w:cs="宋体" w:hint="eastAsia"/>
          <w:color w:val="000000"/>
          <w:szCs w:val="21"/>
        </w:rPr>
        <w:t>备注：各单位可根据各自的项目数量，调整表单的列数。</w:t>
      </w:r>
    </w:p>
    <w:p w14:paraId="70DF48CC" w14:textId="77777777" w:rsidR="00E177D9" w:rsidRDefault="00334712" w:rsidP="00334712">
      <w:pPr>
        <w:pStyle w:val="a6"/>
        <w:spacing w:line="360" w:lineRule="auto"/>
        <w:rPr>
          <w:rFonts w:ascii="宋体" w:eastAsia="宋体" w:hAnsi="宋体" w:hint="eastAsia"/>
          <w:color w:val="000000"/>
          <w:szCs w:val="21"/>
        </w:rPr>
      </w:pPr>
      <w:r>
        <w:rPr>
          <w:rFonts w:ascii="宋体" w:eastAsia="宋体" w:hAnsi="宋体" w:cs="宋体" w:hint="eastAsia"/>
          <w:color w:val="000000"/>
          <w:szCs w:val="21"/>
        </w:rPr>
        <w:t xml:space="preserve">      以上信息均是真实有效的。</w:t>
      </w:r>
    </w:p>
    <w:p w14:paraId="40F8B2BF" w14:textId="77777777" w:rsidR="00334712" w:rsidRDefault="00334712" w:rsidP="00334712">
      <w:pPr>
        <w:pStyle w:val="a6"/>
        <w:spacing w:line="360" w:lineRule="auto"/>
        <w:rPr>
          <w:rFonts w:ascii="宋体" w:eastAsia="宋体" w:hAnsi="宋体" w:hint="eastAsia"/>
          <w:color w:val="000000"/>
          <w:szCs w:val="21"/>
        </w:rPr>
      </w:pPr>
    </w:p>
    <w:p w14:paraId="1FEE0DF3" w14:textId="77777777" w:rsidR="00334712" w:rsidRDefault="00334712" w:rsidP="00334712">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报价供应商代表签字：</w:t>
      </w:r>
      <w:r>
        <w:rPr>
          <w:rFonts w:ascii="宋体" w:eastAsia="宋体" w:hAnsi="宋体" w:cs="宋体" w:hint="eastAsia"/>
          <w:color w:val="000000"/>
          <w:szCs w:val="21"/>
          <w:u w:val="single"/>
        </w:rPr>
        <w:t xml:space="preserve">                        </w:t>
      </w:r>
    </w:p>
    <w:p w14:paraId="0A99DE79" w14:textId="77777777" w:rsidR="00334712" w:rsidRDefault="00334712" w:rsidP="00334712">
      <w:pPr>
        <w:spacing w:line="360" w:lineRule="auto"/>
        <w:rPr>
          <w:rFonts w:ascii="宋体" w:eastAsia="宋体" w:hAnsi="宋体" w:cs="宋体" w:hint="eastAsia"/>
          <w:color w:val="000000"/>
          <w:szCs w:val="21"/>
          <w:u w:val="single"/>
        </w:rPr>
      </w:pPr>
      <w:r>
        <w:rPr>
          <w:rFonts w:ascii="宋体" w:eastAsia="宋体" w:hAnsi="宋体" w:cs="宋体" w:hint="eastAsia"/>
          <w:color w:val="000000"/>
          <w:szCs w:val="21"/>
        </w:rPr>
        <w:t>（加盖企业公章）</w:t>
      </w:r>
    </w:p>
    <w:p w14:paraId="4BF88E77" w14:textId="77777777" w:rsidR="00334712" w:rsidRDefault="00334712" w:rsidP="00334712">
      <w:pPr>
        <w:pStyle w:val="a6"/>
        <w:spacing w:line="360" w:lineRule="auto"/>
        <w:ind w:firstLine="400"/>
        <w:rPr>
          <w:rFonts w:ascii="宋体" w:eastAsia="宋体" w:hAnsi="宋体" w:cs="宋体" w:hint="eastAsia"/>
          <w:color w:val="000000"/>
          <w:szCs w:val="21"/>
        </w:rPr>
      </w:pPr>
    </w:p>
    <w:p w14:paraId="197E4226" w14:textId="77777777" w:rsidR="00334712" w:rsidRDefault="00334712" w:rsidP="00334712">
      <w:pPr>
        <w:pStyle w:val="a6"/>
        <w:spacing w:line="360" w:lineRule="auto"/>
        <w:ind w:firstLine="420"/>
        <w:rPr>
          <w:rFonts w:ascii="宋体" w:eastAsia="宋体" w:hAnsi="宋体" w:hint="eastAsia"/>
          <w:color w:val="000000"/>
          <w:szCs w:val="21"/>
        </w:rPr>
      </w:pPr>
      <w:r>
        <w:rPr>
          <w:rFonts w:ascii="宋体" w:eastAsia="宋体" w:hAnsi="宋体" w:cs="宋体" w:hint="eastAsia"/>
          <w:color w:val="000000"/>
          <w:szCs w:val="21"/>
        </w:rPr>
        <w:t xml:space="preserve">日期： </w:t>
      </w:r>
      <w:r>
        <w:rPr>
          <w:rFonts w:ascii="宋体" w:eastAsia="宋体" w:hAnsi="宋体" w:cs="宋体"/>
          <w:color w:val="000000"/>
          <w:szCs w:val="21"/>
        </w:rPr>
        <w:t xml:space="preserve">          </w:t>
      </w:r>
      <w:r>
        <w:rPr>
          <w:rFonts w:ascii="宋体" w:eastAsia="宋体" w:hAnsi="宋体" w:cs="宋体" w:hint="eastAsia"/>
          <w:color w:val="000000"/>
          <w:szCs w:val="21"/>
        </w:rPr>
        <w:t xml:space="preserve">年 </w:t>
      </w:r>
      <w:r>
        <w:rPr>
          <w:rFonts w:ascii="宋体" w:eastAsia="宋体" w:hAnsi="宋体" w:cs="宋体"/>
          <w:color w:val="000000"/>
          <w:szCs w:val="21"/>
        </w:rPr>
        <w:t xml:space="preserve">    </w:t>
      </w:r>
      <w:r>
        <w:rPr>
          <w:rFonts w:ascii="宋体" w:eastAsia="宋体" w:hAnsi="宋体" w:cs="宋体" w:hint="eastAsia"/>
          <w:color w:val="000000"/>
          <w:szCs w:val="21"/>
        </w:rPr>
        <w:t xml:space="preserve">月 </w:t>
      </w:r>
      <w:r>
        <w:rPr>
          <w:rFonts w:ascii="宋体" w:eastAsia="宋体" w:hAnsi="宋体" w:cs="宋体"/>
          <w:color w:val="000000"/>
          <w:szCs w:val="21"/>
        </w:rPr>
        <w:t xml:space="preserve">    </w:t>
      </w:r>
      <w:r>
        <w:rPr>
          <w:rFonts w:ascii="宋体" w:eastAsia="宋体" w:hAnsi="宋体" w:cs="宋体" w:hint="eastAsia"/>
          <w:color w:val="000000"/>
          <w:szCs w:val="21"/>
        </w:rPr>
        <w:t xml:space="preserve">日 </w:t>
      </w:r>
    </w:p>
    <w:p w14:paraId="1BBC7A42" w14:textId="21B3C9C7" w:rsidR="00936C7F" w:rsidRDefault="000E147B" w:rsidP="00936C7F">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936C7F">
        <w:rPr>
          <w:rFonts w:ascii="宋体" w:eastAsia="宋体" w:hAnsi="宋体" w:hint="eastAsia"/>
          <w:color w:val="000000"/>
          <w:szCs w:val="21"/>
        </w:rPr>
        <w:lastRenderedPageBreak/>
        <w:t>附件</w:t>
      </w:r>
      <w:r w:rsidR="003368E2">
        <w:rPr>
          <w:rFonts w:ascii="宋体" w:eastAsia="宋体" w:hAnsi="宋体" w:hint="eastAsia"/>
          <w:color w:val="000000"/>
          <w:szCs w:val="21"/>
        </w:rPr>
        <w:t>1</w:t>
      </w:r>
      <w:r w:rsidR="00147C43">
        <w:rPr>
          <w:rFonts w:ascii="宋体" w:eastAsia="宋体" w:hAnsi="宋体" w:hint="eastAsia"/>
          <w:color w:val="000000"/>
          <w:szCs w:val="21"/>
        </w:rPr>
        <w:t>5</w:t>
      </w:r>
    </w:p>
    <w:p w14:paraId="28AAF046" w14:textId="77777777" w:rsidR="00936C7F" w:rsidRDefault="00936C7F" w:rsidP="00936C7F">
      <w:pPr>
        <w:spacing w:line="360" w:lineRule="auto"/>
        <w:jc w:val="center"/>
        <w:rPr>
          <w:rFonts w:ascii="宋体" w:eastAsia="宋体" w:hAnsi="宋体" w:hint="eastAsia"/>
          <w:b/>
          <w:sz w:val="32"/>
          <w:szCs w:val="32"/>
        </w:rPr>
      </w:pPr>
      <w:r>
        <w:rPr>
          <w:rFonts w:ascii="宋体" w:eastAsia="宋体" w:hAnsi="宋体" w:hint="eastAsia"/>
          <w:b/>
          <w:sz w:val="32"/>
          <w:szCs w:val="32"/>
        </w:rPr>
        <w:t>商务、技术偏离表</w:t>
      </w:r>
    </w:p>
    <w:p w14:paraId="40D06D0B" w14:textId="77777777" w:rsidR="00936C7F" w:rsidRDefault="00936C7F" w:rsidP="00936C7F">
      <w:pPr>
        <w:spacing w:after="120" w:line="450" w:lineRule="atLeast"/>
        <w:rPr>
          <w:rFonts w:ascii="宋体" w:eastAsia="宋体" w:hAnsi="宋体" w:hint="eastAsia"/>
        </w:rPr>
      </w:pPr>
    </w:p>
    <w:p w14:paraId="16F42101" w14:textId="77777777" w:rsidR="00936C7F" w:rsidRDefault="00936C7F" w:rsidP="00936C7F">
      <w:pPr>
        <w:spacing w:after="120" w:line="450" w:lineRule="atLeast"/>
        <w:rPr>
          <w:rFonts w:ascii="宋体" w:eastAsia="宋体" w:hAnsi="宋体" w:hint="eastAsia"/>
          <w:u w:val="single"/>
        </w:rPr>
      </w:pPr>
      <w:r>
        <w:rPr>
          <w:rFonts w:ascii="宋体" w:eastAsia="宋体" w:hAnsi="宋体" w:hint="eastAsia"/>
        </w:rPr>
        <w:t>报价单位名称：</w:t>
      </w:r>
      <w:r w:rsidRPr="00936C7F">
        <w:rPr>
          <w:rFonts w:ascii="宋体" w:eastAsia="宋体" w:hAnsi="宋体" w:hint="eastAsia"/>
          <w:u w:val="single"/>
        </w:rPr>
        <w:t xml:space="preserve">                          </w:t>
      </w:r>
      <w:r>
        <w:rPr>
          <w:rFonts w:ascii="宋体" w:eastAsia="宋体" w:hAnsi="宋体"/>
          <w:u w:val="single"/>
        </w:rPr>
        <w:t xml:space="preserve">              </w:t>
      </w:r>
      <w:r w:rsidRPr="00936C7F">
        <w:rPr>
          <w:rFonts w:ascii="宋体" w:eastAsia="宋体" w:hAnsi="宋体" w:hint="eastAsia"/>
          <w:u w:val="single"/>
        </w:rPr>
        <w:t xml:space="preserve">  </w:t>
      </w:r>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1357"/>
        <w:gridCol w:w="1651"/>
        <w:gridCol w:w="1729"/>
        <w:gridCol w:w="1345"/>
        <w:gridCol w:w="1276"/>
      </w:tblGrid>
      <w:tr w:rsidR="00936C7F" w14:paraId="364FC173" w14:textId="77777777">
        <w:trPr>
          <w:trHeight w:val="800"/>
          <w:jc w:val="center"/>
        </w:trPr>
        <w:tc>
          <w:tcPr>
            <w:tcW w:w="912" w:type="dxa"/>
            <w:vAlign w:val="center"/>
          </w:tcPr>
          <w:p w14:paraId="2EA2ED52" w14:textId="77777777" w:rsidR="00936C7F" w:rsidRDefault="00936C7F">
            <w:pPr>
              <w:jc w:val="center"/>
              <w:rPr>
                <w:rFonts w:ascii="宋体" w:eastAsia="宋体" w:hAnsi="宋体" w:hint="eastAsia"/>
              </w:rPr>
            </w:pPr>
            <w:r>
              <w:rPr>
                <w:rFonts w:ascii="宋体" w:eastAsia="宋体" w:hAnsi="宋体" w:hint="eastAsia"/>
              </w:rPr>
              <w:t>序号</w:t>
            </w:r>
          </w:p>
        </w:tc>
        <w:tc>
          <w:tcPr>
            <w:tcW w:w="1357" w:type="dxa"/>
            <w:vAlign w:val="center"/>
          </w:tcPr>
          <w:p w14:paraId="3B7720FB" w14:textId="77777777" w:rsidR="00936C7F" w:rsidRDefault="00936C7F">
            <w:pPr>
              <w:jc w:val="center"/>
              <w:rPr>
                <w:rFonts w:ascii="宋体" w:eastAsia="宋体" w:hAnsi="宋体" w:hint="eastAsia"/>
              </w:rPr>
            </w:pPr>
            <w:r>
              <w:rPr>
                <w:rFonts w:ascii="宋体" w:eastAsia="宋体" w:hAnsi="宋体" w:hint="eastAsia"/>
              </w:rPr>
              <w:t>名 称</w:t>
            </w:r>
          </w:p>
        </w:tc>
        <w:tc>
          <w:tcPr>
            <w:tcW w:w="1651" w:type="dxa"/>
            <w:vAlign w:val="center"/>
          </w:tcPr>
          <w:p w14:paraId="64390DE1" w14:textId="77777777" w:rsidR="00936C7F" w:rsidRDefault="00936C7F">
            <w:pPr>
              <w:jc w:val="center"/>
              <w:rPr>
                <w:rFonts w:ascii="宋体" w:eastAsia="宋体" w:hAnsi="宋体" w:hint="eastAsia"/>
              </w:rPr>
            </w:pPr>
            <w:r>
              <w:rPr>
                <w:rFonts w:ascii="宋体" w:eastAsia="宋体" w:hAnsi="宋体" w:hint="eastAsia"/>
              </w:rPr>
              <w:t>询价要求</w:t>
            </w:r>
          </w:p>
        </w:tc>
        <w:tc>
          <w:tcPr>
            <w:tcW w:w="1729" w:type="dxa"/>
            <w:vAlign w:val="center"/>
          </w:tcPr>
          <w:p w14:paraId="7BD662A0" w14:textId="0BB4FD31" w:rsidR="00936C7F" w:rsidRDefault="00936C7F">
            <w:pPr>
              <w:jc w:val="center"/>
              <w:rPr>
                <w:rFonts w:ascii="宋体" w:eastAsia="宋体" w:hAnsi="宋体" w:hint="eastAsia"/>
              </w:rPr>
            </w:pPr>
            <w:r>
              <w:rPr>
                <w:rFonts w:ascii="宋体" w:eastAsia="宋体" w:hAnsi="宋体" w:hint="eastAsia"/>
              </w:rPr>
              <w:t>响应</w:t>
            </w:r>
            <w:r w:rsidR="001574F2">
              <w:rPr>
                <w:rFonts w:ascii="宋体" w:eastAsia="宋体" w:hAnsi="宋体" w:hint="eastAsia"/>
              </w:rPr>
              <w:t>情况</w:t>
            </w:r>
          </w:p>
        </w:tc>
        <w:tc>
          <w:tcPr>
            <w:tcW w:w="1345" w:type="dxa"/>
            <w:vAlign w:val="center"/>
          </w:tcPr>
          <w:p w14:paraId="6A9297EC" w14:textId="77777777" w:rsidR="00936C7F" w:rsidRDefault="00936C7F">
            <w:pPr>
              <w:jc w:val="center"/>
              <w:rPr>
                <w:rFonts w:ascii="宋体" w:eastAsia="宋体" w:hAnsi="宋体" w:hint="eastAsia"/>
              </w:rPr>
            </w:pPr>
            <w:r>
              <w:rPr>
                <w:rFonts w:ascii="宋体" w:eastAsia="宋体" w:hAnsi="宋体" w:hint="eastAsia"/>
              </w:rPr>
              <w:t>偏离</w:t>
            </w:r>
            <w:r w:rsidR="00BA064F">
              <w:rPr>
                <w:rFonts w:ascii="宋体" w:eastAsia="宋体" w:hAnsi="宋体" w:hint="eastAsia"/>
              </w:rPr>
              <w:t>情况</w:t>
            </w:r>
          </w:p>
        </w:tc>
        <w:tc>
          <w:tcPr>
            <w:tcW w:w="1276" w:type="dxa"/>
            <w:vAlign w:val="center"/>
          </w:tcPr>
          <w:p w14:paraId="14DB260F" w14:textId="77777777" w:rsidR="00936C7F" w:rsidRDefault="00936C7F">
            <w:pPr>
              <w:jc w:val="center"/>
              <w:rPr>
                <w:rFonts w:ascii="宋体" w:eastAsia="宋体" w:hAnsi="宋体" w:hint="eastAsia"/>
              </w:rPr>
            </w:pPr>
            <w:r>
              <w:rPr>
                <w:rFonts w:ascii="宋体" w:eastAsia="宋体" w:hAnsi="宋体" w:hint="eastAsia"/>
              </w:rPr>
              <w:t>说 明</w:t>
            </w:r>
          </w:p>
        </w:tc>
      </w:tr>
      <w:tr w:rsidR="00936C7F" w14:paraId="5584988D" w14:textId="77777777">
        <w:trPr>
          <w:trHeight w:val="540"/>
          <w:jc w:val="center"/>
        </w:trPr>
        <w:tc>
          <w:tcPr>
            <w:tcW w:w="912" w:type="dxa"/>
            <w:vAlign w:val="center"/>
          </w:tcPr>
          <w:p w14:paraId="2CBD34DE" w14:textId="77777777" w:rsidR="00936C7F" w:rsidRDefault="00BA064F">
            <w:pPr>
              <w:jc w:val="center"/>
              <w:rPr>
                <w:rFonts w:ascii="宋体" w:eastAsia="宋体" w:hAnsi="宋体" w:hint="eastAsia"/>
              </w:rPr>
            </w:pPr>
            <w:r>
              <w:rPr>
                <w:rFonts w:ascii="宋体" w:eastAsia="宋体" w:hAnsi="宋体" w:hint="eastAsia"/>
              </w:rPr>
              <w:t>1</w:t>
            </w:r>
          </w:p>
        </w:tc>
        <w:tc>
          <w:tcPr>
            <w:tcW w:w="1357" w:type="dxa"/>
            <w:vAlign w:val="center"/>
          </w:tcPr>
          <w:p w14:paraId="71A1E530" w14:textId="77777777" w:rsidR="00936C7F" w:rsidRDefault="00936C7F">
            <w:pPr>
              <w:jc w:val="center"/>
              <w:rPr>
                <w:rFonts w:ascii="宋体" w:eastAsia="宋体" w:hAnsi="宋体" w:hint="eastAsia"/>
              </w:rPr>
            </w:pPr>
          </w:p>
        </w:tc>
        <w:tc>
          <w:tcPr>
            <w:tcW w:w="1651" w:type="dxa"/>
            <w:vAlign w:val="center"/>
          </w:tcPr>
          <w:p w14:paraId="6AE259A5" w14:textId="77777777" w:rsidR="00936C7F" w:rsidRDefault="00936C7F">
            <w:pPr>
              <w:jc w:val="center"/>
              <w:rPr>
                <w:rFonts w:ascii="宋体" w:eastAsia="宋体" w:hAnsi="宋体" w:hint="eastAsia"/>
              </w:rPr>
            </w:pPr>
          </w:p>
        </w:tc>
        <w:tc>
          <w:tcPr>
            <w:tcW w:w="1729" w:type="dxa"/>
            <w:vAlign w:val="center"/>
          </w:tcPr>
          <w:p w14:paraId="08960ED9" w14:textId="77777777" w:rsidR="00936C7F" w:rsidRDefault="00936C7F">
            <w:pPr>
              <w:jc w:val="center"/>
              <w:rPr>
                <w:rFonts w:ascii="宋体" w:eastAsia="宋体" w:hAnsi="宋体" w:hint="eastAsia"/>
              </w:rPr>
            </w:pPr>
          </w:p>
        </w:tc>
        <w:tc>
          <w:tcPr>
            <w:tcW w:w="1345" w:type="dxa"/>
            <w:vAlign w:val="center"/>
          </w:tcPr>
          <w:p w14:paraId="7FC450B4" w14:textId="77777777" w:rsidR="00936C7F" w:rsidRDefault="00936C7F">
            <w:pPr>
              <w:jc w:val="center"/>
              <w:rPr>
                <w:rFonts w:ascii="宋体" w:eastAsia="宋体" w:hAnsi="宋体" w:hint="eastAsia"/>
              </w:rPr>
            </w:pPr>
          </w:p>
        </w:tc>
        <w:tc>
          <w:tcPr>
            <w:tcW w:w="1276" w:type="dxa"/>
            <w:vAlign w:val="center"/>
          </w:tcPr>
          <w:p w14:paraId="2958FA3C" w14:textId="77777777" w:rsidR="00936C7F" w:rsidRDefault="00936C7F">
            <w:pPr>
              <w:jc w:val="center"/>
              <w:rPr>
                <w:rFonts w:ascii="宋体" w:eastAsia="宋体" w:hAnsi="宋体" w:hint="eastAsia"/>
              </w:rPr>
            </w:pPr>
          </w:p>
        </w:tc>
      </w:tr>
      <w:tr w:rsidR="00936C7F" w14:paraId="60B5624F" w14:textId="77777777">
        <w:trPr>
          <w:trHeight w:val="540"/>
          <w:jc w:val="center"/>
        </w:trPr>
        <w:tc>
          <w:tcPr>
            <w:tcW w:w="912" w:type="dxa"/>
            <w:vAlign w:val="center"/>
          </w:tcPr>
          <w:p w14:paraId="5ADD415F" w14:textId="77777777" w:rsidR="00936C7F" w:rsidRDefault="00BA064F">
            <w:pPr>
              <w:jc w:val="center"/>
              <w:rPr>
                <w:rFonts w:ascii="宋体" w:eastAsia="宋体" w:hAnsi="宋体" w:hint="eastAsia"/>
              </w:rPr>
            </w:pPr>
            <w:r>
              <w:rPr>
                <w:rFonts w:ascii="宋体" w:eastAsia="宋体" w:hAnsi="宋体" w:hint="eastAsia"/>
              </w:rPr>
              <w:t>2</w:t>
            </w:r>
          </w:p>
        </w:tc>
        <w:tc>
          <w:tcPr>
            <w:tcW w:w="1357" w:type="dxa"/>
            <w:vAlign w:val="center"/>
          </w:tcPr>
          <w:p w14:paraId="7521C5C8" w14:textId="77777777" w:rsidR="00936C7F" w:rsidRDefault="00936C7F">
            <w:pPr>
              <w:jc w:val="center"/>
              <w:rPr>
                <w:rFonts w:ascii="宋体" w:eastAsia="宋体" w:hAnsi="宋体" w:hint="eastAsia"/>
              </w:rPr>
            </w:pPr>
          </w:p>
        </w:tc>
        <w:tc>
          <w:tcPr>
            <w:tcW w:w="1651" w:type="dxa"/>
            <w:vAlign w:val="center"/>
          </w:tcPr>
          <w:p w14:paraId="2BAD758E" w14:textId="77777777" w:rsidR="00936C7F" w:rsidRDefault="00936C7F">
            <w:pPr>
              <w:jc w:val="center"/>
              <w:rPr>
                <w:rFonts w:ascii="宋体" w:eastAsia="宋体" w:hAnsi="宋体" w:hint="eastAsia"/>
              </w:rPr>
            </w:pPr>
          </w:p>
        </w:tc>
        <w:tc>
          <w:tcPr>
            <w:tcW w:w="1729" w:type="dxa"/>
            <w:vAlign w:val="center"/>
          </w:tcPr>
          <w:p w14:paraId="388391A4" w14:textId="77777777" w:rsidR="00936C7F" w:rsidRDefault="00936C7F">
            <w:pPr>
              <w:jc w:val="center"/>
              <w:rPr>
                <w:rFonts w:ascii="宋体" w:eastAsia="宋体" w:hAnsi="宋体" w:hint="eastAsia"/>
              </w:rPr>
            </w:pPr>
          </w:p>
        </w:tc>
        <w:tc>
          <w:tcPr>
            <w:tcW w:w="1345" w:type="dxa"/>
            <w:vAlign w:val="center"/>
          </w:tcPr>
          <w:p w14:paraId="2A771E3D" w14:textId="77777777" w:rsidR="00936C7F" w:rsidRDefault="00936C7F">
            <w:pPr>
              <w:jc w:val="center"/>
              <w:rPr>
                <w:rFonts w:ascii="宋体" w:eastAsia="宋体" w:hAnsi="宋体" w:hint="eastAsia"/>
              </w:rPr>
            </w:pPr>
          </w:p>
        </w:tc>
        <w:tc>
          <w:tcPr>
            <w:tcW w:w="1276" w:type="dxa"/>
            <w:vAlign w:val="center"/>
          </w:tcPr>
          <w:p w14:paraId="36CFE5F3" w14:textId="77777777" w:rsidR="00936C7F" w:rsidRDefault="00936C7F">
            <w:pPr>
              <w:jc w:val="center"/>
              <w:rPr>
                <w:rFonts w:ascii="宋体" w:eastAsia="宋体" w:hAnsi="宋体" w:hint="eastAsia"/>
              </w:rPr>
            </w:pPr>
          </w:p>
        </w:tc>
      </w:tr>
      <w:tr w:rsidR="00936C7F" w14:paraId="0C987F2C" w14:textId="77777777">
        <w:trPr>
          <w:trHeight w:val="540"/>
          <w:jc w:val="center"/>
        </w:trPr>
        <w:tc>
          <w:tcPr>
            <w:tcW w:w="912" w:type="dxa"/>
            <w:vAlign w:val="center"/>
          </w:tcPr>
          <w:p w14:paraId="29895208" w14:textId="77777777" w:rsidR="00936C7F" w:rsidRDefault="00BA064F">
            <w:pPr>
              <w:jc w:val="center"/>
              <w:rPr>
                <w:rFonts w:ascii="宋体" w:eastAsia="宋体" w:hAnsi="宋体" w:hint="eastAsia"/>
              </w:rPr>
            </w:pPr>
            <w:r>
              <w:rPr>
                <w:rFonts w:ascii="宋体" w:eastAsia="宋体" w:hAnsi="宋体" w:hint="eastAsia"/>
              </w:rPr>
              <w:t>3</w:t>
            </w:r>
          </w:p>
        </w:tc>
        <w:tc>
          <w:tcPr>
            <w:tcW w:w="1357" w:type="dxa"/>
            <w:vAlign w:val="center"/>
          </w:tcPr>
          <w:p w14:paraId="141CD4E0" w14:textId="77777777" w:rsidR="00936C7F" w:rsidRDefault="00936C7F">
            <w:pPr>
              <w:jc w:val="center"/>
              <w:rPr>
                <w:rFonts w:ascii="宋体" w:eastAsia="宋体" w:hAnsi="宋体" w:hint="eastAsia"/>
              </w:rPr>
            </w:pPr>
          </w:p>
        </w:tc>
        <w:tc>
          <w:tcPr>
            <w:tcW w:w="1651" w:type="dxa"/>
            <w:vAlign w:val="center"/>
          </w:tcPr>
          <w:p w14:paraId="311F524B" w14:textId="77777777" w:rsidR="00936C7F" w:rsidRDefault="00936C7F">
            <w:pPr>
              <w:jc w:val="center"/>
              <w:rPr>
                <w:rFonts w:ascii="宋体" w:eastAsia="宋体" w:hAnsi="宋体" w:hint="eastAsia"/>
              </w:rPr>
            </w:pPr>
          </w:p>
        </w:tc>
        <w:tc>
          <w:tcPr>
            <w:tcW w:w="1729" w:type="dxa"/>
            <w:vAlign w:val="center"/>
          </w:tcPr>
          <w:p w14:paraId="19A4D493" w14:textId="77777777" w:rsidR="00936C7F" w:rsidRDefault="00936C7F">
            <w:pPr>
              <w:jc w:val="center"/>
              <w:rPr>
                <w:rFonts w:ascii="宋体" w:eastAsia="宋体" w:hAnsi="宋体" w:hint="eastAsia"/>
              </w:rPr>
            </w:pPr>
          </w:p>
        </w:tc>
        <w:tc>
          <w:tcPr>
            <w:tcW w:w="1345" w:type="dxa"/>
            <w:vAlign w:val="center"/>
          </w:tcPr>
          <w:p w14:paraId="637BD042" w14:textId="77777777" w:rsidR="00936C7F" w:rsidRDefault="00936C7F">
            <w:pPr>
              <w:jc w:val="center"/>
              <w:rPr>
                <w:rFonts w:ascii="宋体" w:eastAsia="宋体" w:hAnsi="宋体" w:hint="eastAsia"/>
              </w:rPr>
            </w:pPr>
          </w:p>
        </w:tc>
        <w:tc>
          <w:tcPr>
            <w:tcW w:w="1276" w:type="dxa"/>
            <w:vAlign w:val="center"/>
          </w:tcPr>
          <w:p w14:paraId="1FF17169" w14:textId="77777777" w:rsidR="00936C7F" w:rsidRDefault="00936C7F">
            <w:pPr>
              <w:jc w:val="center"/>
              <w:rPr>
                <w:rFonts w:ascii="宋体" w:eastAsia="宋体" w:hAnsi="宋体" w:hint="eastAsia"/>
              </w:rPr>
            </w:pPr>
          </w:p>
        </w:tc>
      </w:tr>
      <w:tr w:rsidR="00936C7F" w14:paraId="2F7C6ED6" w14:textId="77777777">
        <w:trPr>
          <w:trHeight w:val="540"/>
          <w:jc w:val="center"/>
        </w:trPr>
        <w:tc>
          <w:tcPr>
            <w:tcW w:w="912" w:type="dxa"/>
            <w:vAlign w:val="center"/>
          </w:tcPr>
          <w:p w14:paraId="51536D09" w14:textId="77777777" w:rsidR="00936C7F" w:rsidRDefault="00BA064F">
            <w:pPr>
              <w:jc w:val="center"/>
              <w:rPr>
                <w:rFonts w:ascii="宋体" w:eastAsia="宋体" w:hAnsi="宋体" w:hint="eastAsia"/>
              </w:rPr>
            </w:pPr>
            <w:r>
              <w:rPr>
                <w:rFonts w:ascii="宋体" w:eastAsia="宋体" w:hAnsi="宋体" w:hint="eastAsia"/>
              </w:rPr>
              <w:t>4</w:t>
            </w:r>
          </w:p>
        </w:tc>
        <w:tc>
          <w:tcPr>
            <w:tcW w:w="1357" w:type="dxa"/>
            <w:vAlign w:val="center"/>
          </w:tcPr>
          <w:p w14:paraId="088AD900" w14:textId="77777777" w:rsidR="00936C7F" w:rsidRDefault="00936C7F">
            <w:pPr>
              <w:jc w:val="center"/>
              <w:rPr>
                <w:rFonts w:ascii="宋体" w:eastAsia="宋体" w:hAnsi="宋体" w:hint="eastAsia"/>
              </w:rPr>
            </w:pPr>
          </w:p>
        </w:tc>
        <w:tc>
          <w:tcPr>
            <w:tcW w:w="1651" w:type="dxa"/>
            <w:vAlign w:val="center"/>
          </w:tcPr>
          <w:p w14:paraId="51B38999" w14:textId="77777777" w:rsidR="00936C7F" w:rsidRDefault="00936C7F">
            <w:pPr>
              <w:jc w:val="center"/>
              <w:rPr>
                <w:rFonts w:ascii="宋体" w:eastAsia="宋体" w:hAnsi="宋体" w:hint="eastAsia"/>
              </w:rPr>
            </w:pPr>
          </w:p>
        </w:tc>
        <w:tc>
          <w:tcPr>
            <w:tcW w:w="1729" w:type="dxa"/>
            <w:vAlign w:val="center"/>
          </w:tcPr>
          <w:p w14:paraId="6FB2A00D" w14:textId="77777777" w:rsidR="00936C7F" w:rsidRDefault="00936C7F">
            <w:pPr>
              <w:jc w:val="center"/>
              <w:rPr>
                <w:rFonts w:ascii="宋体" w:eastAsia="宋体" w:hAnsi="宋体" w:hint="eastAsia"/>
              </w:rPr>
            </w:pPr>
          </w:p>
        </w:tc>
        <w:tc>
          <w:tcPr>
            <w:tcW w:w="1345" w:type="dxa"/>
            <w:vAlign w:val="center"/>
          </w:tcPr>
          <w:p w14:paraId="32B2FB06" w14:textId="77777777" w:rsidR="00936C7F" w:rsidRDefault="00936C7F">
            <w:pPr>
              <w:jc w:val="center"/>
              <w:rPr>
                <w:rFonts w:ascii="宋体" w:eastAsia="宋体" w:hAnsi="宋体" w:hint="eastAsia"/>
              </w:rPr>
            </w:pPr>
          </w:p>
        </w:tc>
        <w:tc>
          <w:tcPr>
            <w:tcW w:w="1276" w:type="dxa"/>
            <w:vAlign w:val="center"/>
          </w:tcPr>
          <w:p w14:paraId="1754E907" w14:textId="77777777" w:rsidR="00936C7F" w:rsidRDefault="00936C7F">
            <w:pPr>
              <w:jc w:val="center"/>
              <w:rPr>
                <w:rFonts w:ascii="宋体" w:eastAsia="宋体" w:hAnsi="宋体" w:hint="eastAsia"/>
              </w:rPr>
            </w:pPr>
          </w:p>
        </w:tc>
      </w:tr>
      <w:tr w:rsidR="00936C7F" w14:paraId="5AD95E9D" w14:textId="77777777">
        <w:trPr>
          <w:trHeight w:val="540"/>
          <w:jc w:val="center"/>
        </w:trPr>
        <w:tc>
          <w:tcPr>
            <w:tcW w:w="912" w:type="dxa"/>
            <w:vAlign w:val="center"/>
          </w:tcPr>
          <w:p w14:paraId="53B4D18C" w14:textId="77777777" w:rsidR="00936C7F" w:rsidRDefault="00BA064F">
            <w:pPr>
              <w:jc w:val="center"/>
              <w:rPr>
                <w:rFonts w:ascii="宋体" w:eastAsia="宋体" w:hAnsi="宋体" w:hint="eastAsia"/>
              </w:rPr>
            </w:pPr>
            <w:r>
              <w:rPr>
                <w:rFonts w:ascii="宋体" w:eastAsia="宋体" w:hAnsi="宋体" w:hint="eastAsia"/>
              </w:rPr>
              <w:t>5</w:t>
            </w:r>
          </w:p>
        </w:tc>
        <w:tc>
          <w:tcPr>
            <w:tcW w:w="1357" w:type="dxa"/>
            <w:vAlign w:val="center"/>
          </w:tcPr>
          <w:p w14:paraId="5AD7BE7A" w14:textId="77777777" w:rsidR="00936C7F" w:rsidRDefault="00936C7F">
            <w:pPr>
              <w:jc w:val="center"/>
              <w:rPr>
                <w:rFonts w:ascii="宋体" w:eastAsia="宋体" w:hAnsi="宋体" w:hint="eastAsia"/>
              </w:rPr>
            </w:pPr>
          </w:p>
        </w:tc>
        <w:tc>
          <w:tcPr>
            <w:tcW w:w="1651" w:type="dxa"/>
            <w:vAlign w:val="center"/>
          </w:tcPr>
          <w:p w14:paraId="21B32743" w14:textId="77777777" w:rsidR="00936C7F" w:rsidRDefault="00936C7F">
            <w:pPr>
              <w:jc w:val="center"/>
              <w:rPr>
                <w:rFonts w:ascii="宋体" w:eastAsia="宋体" w:hAnsi="宋体" w:hint="eastAsia"/>
              </w:rPr>
            </w:pPr>
          </w:p>
        </w:tc>
        <w:tc>
          <w:tcPr>
            <w:tcW w:w="1729" w:type="dxa"/>
            <w:vAlign w:val="center"/>
          </w:tcPr>
          <w:p w14:paraId="70F6001E" w14:textId="77777777" w:rsidR="00936C7F" w:rsidRDefault="00936C7F">
            <w:pPr>
              <w:jc w:val="center"/>
              <w:rPr>
                <w:rFonts w:ascii="宋体" w:eastAsia="宋体" w:hAnsi="宋体" w:hint="eastAsia"/>
              </w:rPr>
            </w:pPr>
          </w:p>
        </w:tc>
        <w:tc>
          <w:tcPr>
            <w:tcW w:w="1345" w:type="dxa"/>
            <w:vAlign w:val="center"/>
          </w:tcPr>
          <w:p w14:paraId="286F6361" w14:textId="77777777" w:rsidR="00936C7F" w:rsidRDefault="00936C7F">
            <w:pPr>
              <w:jc w:val="center"/>
              <w:rPr>
                <w:rFonts w:ascii="宋体" w:eastAsia="宋体" w:hAnsi="宋体" w:hint="eastAsia"/>
              </w:rPr>
            </w:pPr>
          </w:p>
        </w:tc>
        <w:tc>
          <w:tcPr>
            <w:tcW w:w="1276" w:type="dxa"/>
            <w:vAlign w:val="center"/>
          </w:tcPr>
          <w:p w14:paraId="54444A0B" w14:textId="77777777" w:rsidR="00936C7F" w:rsidRDefault="00936C7F">
            <w:pPr>
              <w:jc w:val="center"/>
              <w:rPr>
                <w:rFonts w:ascii="宋体" w:eastAsia="宋体" w:hAnsi="宋体" w:hint="eastAsia"/>
              </w:rPr>
            </w:pPr>
          </w:p>
        </w:tc>
      </w:tr>
      <w:tr w:rsidR="00936C7F" w14:paraId="78543244" w14:textId="77777777">
        <w:trPr>
          <w:trHeight w:val="540"/>
          <w:jc w:val="center"/>
        </w:trPr>
        <w:tc>
          <w:tcPr>
            <w:tcW w:w="912" w:type="dxa"/>
            <w:vAlign w:val="center"/>
          </w:tcPr>
          <w:p w14:paraId="600F85F9" w14:textId="77777777" w:rsidR="00936C7F" w:rsidRDefault="00BA064F">
            <w:pPr>
              <w:jc w:val="center"/>
              <w:rPr>
                <w:rFonts w:ascii="宋体" w:eastAsia="宋体" w:hAnsi="宋体" w:hint="eastAsia"/>
              </w:rPr>
            </w:pPr>
            <w:r>
              <w:rPr>
                <w:rFonts w:ascii="宋体" w:eastAsia="宋体" w:hAnsi="宋体" w:hint="eastAsia"/>
              </w:rPr>
              <w:t>6</w:t>
            </w:r>
          </w:p>
        </w:tc>
        <w:tc>
          <w:tcPr>
            <w:tcW w:w="1357" w:type="dxa"/>
            <w:vAlign w:val="center"/>
          </w:tcPr>
          <w:p w14:paraId="4E939299" w14:textId="77777777" w:rsidR="00936C7F" w:rsidRDefault="00936C7F">
            <w:pPr>
              <w:jc w:val="center"/>
              <w:rPr>
                <w:rFonts w:ascii="宋体" w:eastAsia="宋体" w:hAnsi="宋体" w:hint="eastAsia"/>
              </w:rPr>
            </w:pPr>
          </w:p>
        </w:tc>
        <w:tc>
          <w:tcPr>
            <w:tcW w:w="1651" w:type="dxa"/>
            <w:vAlign w:val="center"/>
          </w:tcPr>
          <w:p w14:paraId="0E6BDC10" w14:textId="77777777" w:rsidR="00936C7F" w:rsidRDefault="00936C7F">
            <w:pPr>
              <w:jc w:val="center"/>
              <w:rPr>
                <w:rFonts w:ascii="宋体" w:eastAsia="宋体" w:hAnsi="宋体" w:hint="eastAsia"/>
              </w:rPr>
            </w:pPr>
          </w:p>
        </w:tc>
        <w:tc>
          <w:tcPr>
            <w:tcW w:w="1729" w:type="dxa"/>
            <w:vAlign w:val="center"/>
          </w:tcPr>
          <w:p w14:paraId="5AE61B8A" w14:textId="77777777" w:rsidR="00936C7F" w:rsidRDefault="00936C7F">
            <w:pPr>
              <w:jc w:val="center"/>
              <w:rPr>
                <w:rFonts w:ascii="宋体" w:eastAsia="宋体" w:hAnsi="宋体" w:hint="eastAsia"/>
              </w:rPr>
            </w:pPr>
          </w:p>
        </w:tc>
        <w:tc>
          <w:tcPr>
            <w:tcW w:w="1345" w:type="dxa"/>
            <w:vAlign w:val="center"/>
          </w:tcPr>
          <w:p w14:paraId="48BB7325" w14:textId="77777777" w:rsidR="00936C7F" w:rsidRDefault="00936C7F">
            <w:pPr>
              <w:jc w:val="center"/>
              <w:rPr>
                <w:rFonts w:ascii="宋体" w:eastAsia="宋体" w:hAnsi="宋体" w:hint="eastAsia"/>
              </w:rPr>
            </w:pPr>
          </w:p>
        </w:tc>
        <w:tc>
          <w:tcPr>
            <w:tcW w:w="1276" w:type="dxa"/>
            <w:vAlign w:val="center"/>
          </w:tcPr>
          <w:p w14:paraId="5A3D2F80" w14:textId="77777777" w:rsidR="00936C7F" w:rsidRDefault="00936C7F">
            <w:pPr>
              <w:jc w:val="center"/>
              <w:rPr>
                <w:rFonts w:ascii="宋体" w:eastAsia="宋体" w:hAnsi="宋体" w:hint="eastAsia"/>
              </w:rPr>
            </w:pPr>
          </w:p>
        </w:tc>
      </w:tr>
      <w:tr w:rsidR="00936C7F" w14:paraId="6EC960E6" w14:textId="77777777">
        <w:trPr>
          <w:trHeight w:val="540"/>
          <w:jc w:val="center"/>
        </w:trPr>
        <w:tc>
          <w:tcPr>
            <w:tcW w:w="912" w:type="dxa"/>
            <w:vAlign w:val="center"/>
          </w:tcPr>
          <w:p w14:paraId="511942B4" w14:textId="77777777" w:rsidR="00936C7F" w:rsidRDefault="00BA064F">
            <w:pPr>
              <w:jc w:val="center"/>
              <w:rPr>
                <w:rFonts w:ascii="宋体" w:eastAsia="宋体" w:hAnsi="宋体" w:hint="eastAsia"/>
              </w:rPr>
            </w:pPr>
            <w:r>
              <w:rPr>
                <w:rFonts w:ascii="宋体" w:eastAsia="宋体" w:hAnsi="宋体" w:hint="eastAsia"/>
              </w:rPr>
              <w:t>7</w:t>
            </w:r>
          </w:p>
        </w:tc>
        <w:tc>
          <w:tcPr>
            <w:tcW w:w="1357" w:type="dxa"/>
            <w:vAlign w:val="center"/>
          </w:tcPr>
          <w:p w14:paraId="5120D1BA" w14:textId="77777777" w:rsidR="00936C7F" w:rsidRDefault="00936C7F">
            <w:pPr>
              <w:jc w:val="center"/>
              <w:rPr>
                <w:rFonts w:ascii="宋体" w:eastAsia="宋体" w:hAnsi="宋体" w:hint="eastAsia"/>
              </w:rPr>
            </w:pPr>
          </w:p>
        </w:tc>
        <w:tc>
          <w:tcPr>
            <w:tcW w:w="1651" w:type="dxa"/>
            <w:vAlign w:val="center"/>
          </w:tcPr>
          <w:p w14:paraId="731A9A58" w14:textId="77777777" w:rsidR="00936C7F" w:rsidRDefault="00936C7F">
            <w:pPr>
              <w:jc w:val="center"/>
              <w:rPr>
                <w:rFonts w:ascii="宋体" w:eastAsia="宋体" w:hAnsi="宋体" w:hint="eastAsia"/>
              </w:rPr>
            </w:pPr>
          </w:p>
        </w:tc>
        <w:tc>
          <w:tcPr>
            <w:tcW w:w="1729" w:type="dxa"/>
            <w:vAlign w:val="center"/>
          </w:tcPr>
          <w:p w14:paraId="5EA010A3" w14:textId="77777777" w:rsidR="00936C7F" w:rsidRDefault="00936C7F">
            <w:pPr>
              <w:jc w:val="center"/>
              <w:rPr>
                <w:rFonts w:ascii="宋体" w:eastAsia="宋体" w:hAnsi="宋体" w:hint="eastAsia"/>
              </w:rPr>
            </w:pPr>
          </w:p>
        </w:tc>
        <w:tc>
          <w:tcPr>
            <w:tcW w:w="1345" w:type="dxa"/>
            <w:vAlign w:val="center"/>
          </w:tcPr>
          <w:p w14:paraId="3DAB21FE" w14:textId="77777777" w:rsidR="00936C7F" w:rsidRDefault="00936C7F">
            <w:pPr>
              <w:jc w:val="center"/>
              <w:rPr>
                <w:rFonts w:ascii="宋体" w:eastAsia="宋体" w:hAnsi="宋体" w:hint="eastAsia"/>
              </w:rPr>
            </w:pPr>
          </w:p>
        </w:tc>
        <w:tc>
          <w:tcPr>
            <w:tcW w:w="1276" w:type="dxa"/>
            <w:vAlign w:val="center"/>
          </w:tcPr>
          <w:p w14:paraId="6943F2E0" w14:textId="77777777" w:rsidR="00936C7F" w:rsidRDefault="00936C7F">
            <w:pPr>
              <w:jc w:val="center"/>
              <w:rPr>
                <w:rFonts w:ascii="宋体" w:eastAsia="宋体" w:hAnsi="宋体" w:hint="eastAsia"/>
              </w:rPr>
            </w:pPr>
          </w:p>
        </w:tc>
      </w:tr>
      <w:tr w:rsidR="00936C7F" w14:paraId="4A9A09BC" w14:textId="77777777">
        <w:trPr>
          <w:trHeight w:val="540"/>
          <w:jc w:val="center"/>
        </w:trPr>
        <w:tc>
          <w:tcPr>
            <w:tcW w:w="912" w:type="dxa"/>
            <w:vAlign w:val="center"/>
          </w:tcPr>
          <w:p w14:paraId="3E975C7A" w14:textId="77777777" w:rsidR="00936C7F" w:rsidRDefault="00BA064F">
            <w:pPr>
              <w:jc w:val="center"/>
              <w:rPr>
                <w:rFonts w:ascii="宋体" w:eastAsia="宋体" w:hAnsi="宋体" w:hint="eastAsia"/>
              </w:rPr>
            </w:pPr>
            <w:r>
              <w:rPr>
                <w:rFonts w:ascii="宋体" w:eastAsia="宋体" w:hAnsi="宋体" w:hint="eastAsia"/>
              </w:rPr>
              <w:t>8</w:t>
            </w:r>
          </w:p>
        </w:tc>
        <w:tc>
          <w:tcPr>
            <w:tcW w:w="1357" w:type="dxa"/>
            <w:vAlign w:val="center"/>
          </w:tcPr>
          <w:p w14:paraId="4FC39726" w14:textId="77777777" w:rsidR="00936C7F" w:rsidRDefault="00936C7F">
            <w:pPr>
              <w:jc w:val="center"/>
              <w:rPr>
                <w:rFonts w:ascii="宋体" w:eastAsia="宋体" w:hAnsi="宋体" w:hint="eastAsia"/>
              </w:rPr>
            </w:pPr>
          </w:p>
        </w:tc>
        <w:tc>
          <w:tcPr>
            <w:tcW w:w="1651" w:type="dxa"/>
            <w:vAlign w:val="center"/>
          </w:tcPr>
          <w:p w14:paraId="1D8A7D0D" w14:textId="77777777" w:rsidR="00936C7F" w:rsidRDefault="00936C7F">
            <w:pPr>
              <w:jc w:val="center"/>
              <w:rPr>
                <w:rFonts w:ascii="宋体" w:eastAsia="宋体" w:hAnsi="宋体" w:hint="eastAsia"/>
              </w:rPr>
            </w:pPr>
          </w:p>
        </w:tc>
        <w:tc>
          <w:tcPr>
            <w:tcW w:w="1729" w:type="dxa"/>
            <w:vAlign w:val="center"/>
          </w:tcPr>
          <w:p w14:paraId="64EC12F1" w14:textId="77777777" w:rsidR="00936C7F" w:rsidRDefault="00936C7F">
            <w:pPr>
              <w:jc w:val="center"/>
              <w:rPr>
                <w:rFonts w:ascii="宋体" w:eastAsia="宋体" w:hAnsi="宋体" w:hint="eastAsia"/>
              </w:rPr>
            </w:pPr>
          </w:p>
        </w:tc>
        <w:tc>
          <w:tcPr>
            <w:tcW w:w="1345" w:type="dxa"/>
            <w:vAlign w:val="center"/>
          </w:tcPr>
          <w:p w14:paraId="4F9FA2BB" w14:textId="77777777" w:rsidR="00936C7F" w:rsidRDefault="00936C7F">
            <w:pPr>
              <w:jc w:val="center"/>
              <w:rPr>
                <w:rFonts w:ascii="宋体" w:eastAsia="宋体" w:hAnsi="宋体" w:hint="eastAsia"/>
              </w:rPr>
            </w:pPr>
          </w:p>
        </w:tc>
        <w:tc>
          <w:tcPr>
            <w:tcW w:w="1276" w:type="dxa"/>
            <w:vAlign w:val="center"/>
          </w:tcPr>
          <w:p w14:paraId="3A32D173" w14:textId="77777777" w:rsidR="00936C7F" w:rsidRDefault="00936C7F">
            <w:pPr>
              <w:jc w:val="center"/>
              <w:rPr>
                <w:rFonts w:ascii="宋体" w:eastAsia="宋体" w:hAnsi="宋体" w:hint="eastAsia"/>
              </w:rPr>
            </w:pPr>
          </w:p>
        </w:tc>
      </w:tr>
      <w:tr w:rsidR="00936C7F" w14:paraId="7732520F" w14:textId="77777777">
        <w:trPr>
          <w:trHeight w:val="540"/>
          <w:jc w:val="center"/>
        </w:trPr>
        <w:tc>
          <w:tcPr>
            <w:tcW w:w="912" w:type="dxa"/>
            <w:vAlign w:val="center"/>
          </w:tcPr>
          <w:p w14:paraId="12744CCA" w14:textId="77777777" w:rsidR="00936C7F" w:rsidRDefault="00BA064F">
            <w:pPr>
              <w:jc w:val="center"/>
              <w:rPr>
                <w:rFonts w:ascii="宋体" w:eastAsia="宋体" w:hAnsi="宋体" w:hint="eastAsia"/>
              </w:rPr>
            </w:pPr>
            <w:r>
              <w:rPr>
                <w:rFonts w:ascii="宋体" w:eastAsia="宋体" w:hAnsi="宋体" w:hint="eastAsia"/>
              </w:rPr>
              <w:t>9</w:t>
            </w:r>
          </w:p>
        </w:tc>
        <w:tc>
          <w:tcPr>
            <w:tcW w:w="1357" w:type="dxa"/>
            <w:vAlign w:val="center"/>
          </w:tcPr>
          <w:p w14:paraId="12B28C8B" w14:textId="77777777" w:rsidR="00936C7F" w:rsidRDefault="00936C7F">
            <w:pPr>
              <w:jc w:val="center"/>
              <w:rPr>
                <w:rFonts w:ascii="宋体" w:eastAsia="宋体" w:hAnsi="宋体" w:hint="eastAsia"/>
              </w:rPr>
            </w:pPr>
          </w:p>
        </w:tc>
        <w:tc>
          <w:tcPr>
            <w:tcW w:w="1651" w:type="dxa"/>
            <w:vAlign w:val="center"/>
          </w:tcPr>
          <w:p w14:paraId="66C67BF2" w14:textId="77777777" w:rsidR="00936C7F" w:rsidRDefault="00936C7F">
            <w:pPr>
              <w:jc w:val="center"/>
              <w:rPr>
                <w:rFonts w:ascii="宋体" w:eastAsia="宋体" w:hAnsi="宋体" w:hint="eastAsia"/>
              </w:rPr>
            </w:pPr>
          </w:p>
        </w:tc>
        <w:tc>
          <w:tcPr>
            <w:tcW w:w="1729" w:type="dxa"/>
            <w:vAlign w:val="center"/>
          </w:tcPr>
          <w:p w14:paraId="678DEFBE" w14:textId="77777777" w:rsidR="00936C7F" w:rsidRDefault="00936C7F">
            <w:pPr>
              <w:jc w:val="center"/>
              <w:rPr>
                <w:rFonts w:ascii="宋体" w:eastAsia="宋体" w:hAnsi="宋体" w:hint="eastAsia"/>
              </w:rPr>
            </w:pPr>
          </w:p>
        </w:tc>
        <w:tc>
          <w:tcPr>
            <w:tcW w:w="1345" w:type="dxa"/>
            <w:vAlign w:val="center"/>
          </w:tcPr>
          <w:p w14:paraId="4B333D64" w14:textId="77777777" w:rsidR="00936C7F" w:rsidRDefault="00936C7F">
            <w:pPr>
              <w:jc w:val="center"/>
              <w:rPr>
                <w:rFonts w:ascii="宋体" w:eastAsia="宋体" w:hAnsi="宋体" w:hint="eastAsia"/>
              </w:rPr>
            </w:pPr>
          </w:p>
        </w:tc>
        <w:tc>
          <w:tcPr>
            <w:tcW w:w="1276" w:type="dxa"/>
            <w:vAlign w:val="center"/>
          </w:tcPr>
          <w:p w14:paraId="07C6F85A" w14:textId="77777777" w:rsidR="00936C7F" w:rsidRDefault="00936C7F">
            <w:pPr>
              <w:jc w:val="center"/>
              <w:rPr>
                <w:rFonts w:ascii="宋体" w:eastAsia="宋体" w:hAnsi="宋体" w:hint="eastAsia"/>
              </w:rPr>
            </w:pPr>
          </w:p>
        </w:tc>
      </w:tr>
      <w:tr w:rsidR="00936C7F" w14:paraId="0C375CAE" w14:textId="77777777">
        <w:trPr>
          <w:trHeight w:val="540"/>
          <w:jc w:val="center"/>
        </w:trPr>
        <w:tc>
          <w:tcPr>
            <w:tcW w:w="912" w:type="dxa"/>
            <w:vAlign w:val="center"/>
          </w:tcPr>
          <w:p w14:paraId="60830095" w14:textId="77777777" w:rsidR="00936C7F" w:rsidRDefault="00BA064F">
            <w:pPr>
              <w:jc w:val="center"/>
              <w:rPr>
                <w:rFonts w:ascii="宋体" w:eastAsia="宋体" w:hAnsi="宋体" w:hint="eastAsia"/>
              </w:rPr>
            </w:pPr>
            <w:r>
              <w:rPr>
                <w:rFonts w:ascii="宋体" w:eastAsia="宋体" w:hAnsi="宋体" w:hint="eastAsia"/>
              </w:rPr>
              <w:t>1</w:t>
            </w:r>
            <w:r>
              <w:rPr>
                <w:rFonts w:ascii="宋体" w:eastAsia="宋体" w:hAnsi="宋体"/>
              </w:rPr>
              <w:t>0</w:t>
            </w:r>
          </w:p>
        </w:tc>
        <w:tc>
          <w:tcPr>
            <w:tcW w:w="1357" w:type="dxa"/>
            <w:vAlign w:val="center"/>
          </w:tcPr>
          <w:p w14:paraId="1CBA4D24" w14:textId="77777777" w:rsidR="00936C7F" w:rsidRDefault="00936C7F">
            <w:pPr>
              <w:jc w:val="center"/>
              <w:rPr>
                <w:rFonts w:ascii="宋体" w:eastAsia="宋体" w:hAnsi="宋体" w:hint="eastAsia"/>
              </w:rPr>
            </w:pPr>
          </w:p>
        </w:tc>
        <w:tc>
          <w:tcPr>
            <w:tcW w:w="1651" w:type="dxa"/>
            <w:vAlign w:val="center"/>
          </w:tcPr>
          <w:p w14:paraId="322E1EF8" w14:textId="77777777" w:rsidR="00936C7F" w:rsidRDefault="00936C7F">
            <w:pPr>
              <w:jc w:val="center"/>
              <w:rPr>
                <w:rFonts w:ascii="宋体" w:eastAsia="宋体" w:hAnsi="宋体" w:hint="eastAsia"/>
              </w:rPr>
            </w:pPr>
          </w:p>
        </w:tc>
        <w:tc>
          <w:tcPr>
            <w:tcW w:w="1729" w:type="dxa"/>
            <w:vAlign w:val="center"/>
          </w:tcPr>
          <w:p w14:paraId="2E66CF1C" w14:textId="77777777" w:rsidR="00936C7F" w:rsidRDefault="00936C7F">
            <w:pPr>
              <w:jc w:val="center"/>
              <w:rPr>
                <w:rFonts w:ascii="宋体" w:eastAsia="宋体" w:hAnsi="宋体" w:hint="eastAsia"/>
              </w:rPr>
            </w:pPr>
          </w:p>
        </w:tc>
        <w:tc>
          <w:tcPr>
            <w:tcW w:w="1345" w:type="dxa"/>
            <w:vAlign w:val="center"/>
          </w:tcPr>
          <w:p w14:paraId="392435CC" w14:textId="77777777" w:rsidR="00936C7F" w:rsidRDefault="00936C7F">
            <w:pPr>
              <w:jc w:val="center"/>
              <w:rPr>
                <w:rFonts w:ascii="宋体" w:eastAsia="宋体" w:hAnsi="宋体" w:hint="eastAsia"/>
              </w:rPr>
            </w:pPr>
          </w:p>
        </w:tc>
        <w:tc>
          <w:tcPr>
            <w:tcW w:w="1276" w:type="dxa"/>
            <w:vAlign w:val="center"/>
          </w:tcPr>
          <w:p w14:paraId="3D3097AB" w14:textId="77777777" w:rsidR="00936C7F" w:rsidRDefault="00936C7F">
            <w:pPr>
              <w:jc w:val="center"/>
              <w:rPr>
                <w:rFonts w:ascii="宋体" w:eastAsia="宋体" w:hAnsi="宋体" w:hint="eastAsia"/>
              </w:rPr>
            </w:pPr>
          </w:p>
        </w:tc>
      </w:tr>
      <w:tr w:rsidR="00936C7F" w14:paraId="0200A2AB" w14:textId="77777777">
        <w:trPr>
          <w:trHeight w:val="540"/>
          <w:jc w:val="center"/>
        </w:trPr>
        <w:tc>
          <w:tcPr>
            <w:tcW w:w="912" w:type="dxa"/>
            <w:vAlign w:val="center"/>
          </w:tcPr>
          <w:p w14:paraId="42EB45B8" w14:textId="77777777" w:rsidR="00936C7F" w:rsidRDefault="00BA064F">
            <w:pPr>
              <w:jc w:val="center"/>
              <w:rPr>
                <w:rFonts w:ascii="宋体" w:eastAsia="宋体" w:hAnsi="宋体" w:hint="eastAsia"/>
              </w:rPr>
            </w:pPr>
            <w:r>
              <w:rPr>
                <w:rFonts w:ascii="宋体" w:eastAsia="宋体" w:hAnsi="宋体" w:hint="eastAsia"/>
              </w:rPr>
              <w:t>…</w:t>
            </w:r>
          </w:p>
        </w:tc>
        <w:tc>
          <w:tcPr>
            <w:tcW w:w="1357" w:type="dxa"/>
            <w:vAlign w:val="center"/>
          </w:tcPr>
          <w:p w14:paraId="56DE7AC2" w14:textId="77777777" w:rsidR="00936C7F" w:rsidRDefault="00936C7F">
            <w:pPr>
              <w:jc w:val="center"/>
              <w:rPr>
                <w:rFonts w:ascii="宋体" w:eastAsia="宋体" w:hAnsi="宋体" w:hint="eastAsia"/>
              </w:rPr>
            </w:pPr>
          </w:p>
        </w:tc>
        <w:tc>
          <w:tcPr>
            <w:tcW w:w="1651" w:type="dxa"/>
            <w:vAlign w:val="center"/>
          </w:tcPr>
          <w:p w14:paraId="3018594B" w14:textId="77777777" w:rsidR="00936C7F" w:rsidRDefault="00936C7F">
            <w:pPr>
              <w:jc w:val="center"/>
              <w:rPr>
                <w:rFonts w:ascii="宋体" w:eastAsia="宋体" w:hAnsi="宋体" w:hint="eastAsia"/>
              </w:rPr>
            </w:pPr>
          </w:p>
        </w:tc>
        <w:tc>
          <w:tcPr>
            <w:tcW w:w="1729" w:type="dxa"/>
            <w:vAlign w:val="center"/>
          </w:tcPr>
          <w:p w14:paraId="31264C8B" w14:textId="77777777" w:rsidR="00936C7F" w:rsidRDefault="00936C7F">
            <w:pPr>
              <w:jc w:val="center"/>
              <w:rPr>
                <w:rFonts w:ascii="宋体" w:eastAsia="宋体" w:hAnsi="宋体" w:hint="eastAsia"/>
              </w:rPr>
            </w:pPr>
          </w:p>
        </w:tc>
        <w:tc>
          <w:tcPr>
            <w:tcW w:w="1345" w:type="dxa"/>
            <w:vAlign w:val="center"/>
          </w:tcPr>
          <w:p w14:paraId="2553301D" w14:textId="77777777" w:rsidR="00936C7F" w:rsidRDefault="00936C7F">
            <w:pPr>
              <w:jc w:val="center"/>
              <w:rPr>
                <w:rFonts w:ascii="宋体" w:eastAsia="宋体" w:hAnsi="宋体" w:hint="eastAsia"/>
              </w:rPr>
            </w:pPr>
          </w:p>
        </w:tc>
        <w:tc>
          <w:tcPr>
            <w:tcW w:w="1276" w:type="dxa"/>
            <w:vAlign w:val="center"/>
          </w:tcPr>
          <w:p w14:paraId="0369842F" w14:textId="77777777" w:rsidR="00936C7F" w:rsidRDefault="00936C7F">
            <w:pPr>
              <w:jc w:val="center"/>
              <w:rPr>
                <w:rFonts w:ascii="宋体" w:eastAsia="宋体" w:hAnsi="宋体" w:hint="eastAsia"/>
              </w:rPr>
            </w:pPr>
          </w:p>
        </w:tc>
      </w:tr>
    </w:tbl>
    <w:p w14:paraId="6D6D384F" w14:textId="77777777" w:rsidR="00936C7F" w:rsidRDefault="00936C7F" w:rsidP="00936C7F">
      <w:pPr>
        <w:spacing w:line="450" w:lineRule="atLeast"/>
        <w:rPr>
          <w:rFonts w:ascii="宋体" w:eastAsia="宋体" w:hAnsi="宋体" w:hint="eastAsia"/>
          <w:sz w:val="24"/>
        </w:rPr>
      </w:pPr>
    </w:p>
    <w:p w14:paraId="121625C4" w14:textId="77777777" w:rsidR="00936C7F" w:rsidRDefault="00936C7F" w:rsidP="00936C7F">
      <w:pPr>
        <w:spacing w:line="360" w:lineRule="auto"/>
        <w:rPr>
          <w:rFonts w:ascii="宋体" w:eastAsia="宋体" w:hAnsi="宋体" w:hint="eastAsia"/>
          <w:szCs w:val="21"/>
          <w:u w:val="single"/>
        </w:rPr>
      </w:pPr>
      <w:r>
        <w:rPr>
          <w:rFonts w:ascii="宋体" w:eastAsia="宋体" w:hAnsi="宋体" w:hint="eastAsia"/>
        </w:rPr>
        <w:t>投标方代表</w:t>
      </w:r>
      <w:r>
        <w:rPr>
          <w:rFonts w:ascii="宋体" w:eastAsia="宋体" w:hAnsi="宋体" w:hint="eastAsia"/>
          <w:szCs w:val="21"/>
        </w:rPr>
        <w:t>签字：</w:t>
      </w:r>
      <w:r>
        <w:rPr>
          <w:rFonts w:ascii="宋体" w:eastAsia="宋体" w:hAnsi="宋体" w:hint="eastAsia"/>
          <w:szCs w:val="21"/>
          <w:u w:val="single"/>
        </w:rPr>
        <w:t xml:space="preserve">                        </w:t>
      </w:r>
    </w:p>
    <w:p w14:paraId="76B38C5E" w14:textId="77777777" w:rsidR="00936C7F" w:rsidRDefault="00936C7F" w:rsidP="00936C7F">
      <w:pPr>
        <w:spacing w:line="360" w:lineRule="auto"/>
        <w:rPr>
          <w:rFonts w:ascii="宋体" w:eastAsia="宋体" w:hAnsi="宋体" w:hint="eastAsia"/>
          <w:szCs w:val="21"/>
          <w:u w:val="single"/>
        </w:rPr>
      </w:pPr>
      <w:r>
        <w:rPr>
          <w:rFonts w:ascii="宋体" w:eastAsia="宋体" w:hAnsi="宋体" w:hint="eastAsia"/>
          <w:szCs w:val="21"/>
        </w:rPr>
        <w:t>（加盖企业公章）</w:t>
      </w:r>
    </w:p>
    <w:p w14:paraId="611CECE1" w14:textId="77777777" w:rsidR="00936C7F" w:rsidRDefault="00936C7F" w:rsidP="00936C7F">
      <w:pPr>
        <w:spacing w:line="360" w:lineRule="auto"/>
        <w:rPr>
          <w:rFonts w:ascii="宋体" w:eastAsia="宋体" w:hAnsi="宋体" w:hint="eastAsia"/>
          <w:szCs w:val="21"/>
          <w:u w:val="single"/>
        </w:rPr>
      </w:pPr>
      <w:r>
        <w:rPr>
          <w:rFonts w:ascii="宋体" w:eastAsia="宋体" w:hAnsi="宋体" w:hint="eastAsia"/>
          <w:szCs w:val="21"/>
        </w:rPr>
        <w:t>日期：</w:t>
      </w:r>
      <w:r>
        <w:rPr>
          <w:rFonts w:ascii="宋体" w:eastAsia="宋体" w:hAnsi="宋体" w:hint="eastAsia"/>
          <w:szCs w:val="21"/>
          <w:u w:val="single"/>
        </w:rPr>
        <w:t xml:space="preserve">             </w:t>
      </w:r>
    </w:p>
    <w:p w14:paraId="2DB861F6" w14:textId="77777777" w:rsidR="00936C7F" w:rsidRDefault="00936C7F" w:rsidP="00936C7F">
      <w:pPr>
        <w:pStyle w:val="a6"/>
        <w:spacing w:line="360" w:lineRule="auto"/>
        <w:rPr>
          <w:rFonts w:ascii="宋体" w:eastAsia="宋体" w:hAnsi="宋体" w:hint="eastAsia"/>
          <w:color w:val="000000"/>
          <w:szCs w:val="21"/>
        </w:rPr>
      </w:pPr>
    </w:p>
    <w:p w14:paraId="1592D544" w14:textId="77777777" w:rsidR="00936C7F" w:rsidRDefault="00936C7F" w:rsidP="00936C7F">
      <w:pPr>
        <w:pStyle w:val="a6"/>
        <w:spacing w:line="360" w:lineRule="auto"/>
        <w:rPr>
          <w:rFonts w:ascii="宋体" w:eastAsia="宋体" w:hAnsi="宋体" w:hint="eastAsia"/>
          <w:color w:val="000000"/>
          <w:szCs w:val="21"/>
        </w:rPr>
      </w:pPr>
    </w:p>
    <w:p w14:paraId="3D0C3C56" w14:textId="77777777" w:rsidR="00936C7F" w:rsidRDefault="00936C7F" w:rsidP="00936C7F">
      <w:pPr>
        <w:pStyle w:val="a6"/>
        <w:spacing w:line="360" w:lineRule="auto"/>
        <w:rPr>
          <w:rFonts w:ascii="宋体" w:eastAsia="宋体" w:hAnsi="宋体" w:hint="eastAsia"/>
          <w:color w:val="000000"/>
          <w:szCs w:val="21"/>
        </w:rPr>
      </w:pPr>
    </w:p>
    <w:p w14:paraId="197396A5" w14:textId="6E11AEF8" w:rsidR="00E177D9" w:rsidRDefault="000E147B" w:rsidP="00CA293F">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CA293F">
        <w:rPr>
          <w:rFonts w:ascii="宋体" w:eastAsia="宋体" w:hAnsi="宋体" w:hint="eastAsia"/>
          <w:color w:val="000000"/>
          <w:szCs w:val="21"/>
        </w:rPr>
        <w:lastRenderedPageBreak/>
        <w:t>附件</w:t>
      </w:r>
      <w:r w:rsidR="003368E2">
        <w:rPr>
          <w:rFonts w:ascii="宋体" w:eastAsia="宋体" w:hAnsi="宋体" w:hint="eastAsia"/>
          <w:color w:val="000000"/>
          <w:szCs w:val="21"/>
        </w:rPr>
        <w:t>1</w:t>
      </w:r>
      <w:r w:rsidR="00147C43">
        <w:rPr>
          <w:rFonts w:ascii="宋体" w:eastAsia="宋体" w:hAnsi="宋体" w:hint="eastAsia"/>
          <w:color w:val="000000"/>
          <w:szCs w:val="21"/>
        </w:rPr>
        <w:t>6</w:t>
      </w:r>
    </w:p>
    <w:p w14:paraId="65CB05B6" w14:textId="2387E421" w:rsidR="00E177D9" w:rsidRDefault="008A0361" w:rsidP="004B21D6">
      <w:pPr>
        <w:pStyle w:val="a6"/>
        <w:spacing w:line="360" w:lineRule="auto"/>
        <w:jc w:val="center"/>
        <w:rPr>
          <w:rFonts w:ascii="宋体" w:eastAsia="宋体" w:hAnsi="宋体" w:hint="eastAsia"/>
          <w:color w:val="000000"/>
          <w:szCs w:val="21"/>
        </w:rPr>
      </w:pPr>
      <w:r w:rsidRPr="004B21D6">
        <w:rPr>
          <w:rFonts w:ascii="宋体" w:eastAsia="宋体" w:hAnsi="宋体" w:hint="eastAsia"/>
          <w:b/>
          <w:bCs/>
          <w:color w:val="000000"/>
          <w:sz w:val="32"/>
          <w:szCs w:val="32"/>
        </w:rPr>
        <w:t>最近三个月</w:t>
      </w:r>
      <w:r w:rsidR="00473E99">
        <w:rPr>
          <w:rFonts w:ascii="宋体" w:eastAsia="宋体" w:hAnsi="宋体" w:hint="eastAsia"/>
          <w:b/>
          <w:bCs/>
          <w:color w:val="000000"/>
          <w:sz w:val="32"/>
          <w:szCs w:val="32"/>
        </w:rPr>
        <w:t>内任意</w:t>
      </w:r>
      <w:r w:rsidRPr="004B21D6">
        <w:rPr>
          <w:rFonts w:ascii="宋体" w:eastAsia="宋体" w:hAnsi="宋体" w:hint="eastAsia"/>
          <w:b/>
          <w:bCs/>
          <w:color w:val="000000"/>
          <w:sz w:val="32"/>
          <w:szCs w:val="32"/>
        </w:rPr>
        <w:t>一个月的依法缴纳税收</w:t>
      </w:r>
      <w:r w:rsidRPr="004B21D6">
        <w:rPr>
          <w:rFonts w:ascii="宋体" w:eastAsia="宋体" w:hAnsi="宋体"/>
          <w:b/>
          <w:bCs/>
          <w:color w:val="000000"/>
          <w:sz w:val="32"/>
          <w:szCs w:val="32"/>
        </w:rPr>
        <w:t>(缴纳增值税或企业所得税的凭证)和</w:t>
      </w:r>
      <w:r w:rsidRPr="004B21D6">
        <w:rPr>
          <w:rFonts w:ascii="宋体" w:eastAsia="宋体" w:hAnsi="宋体" w:hint="eastAsia"/>
          <w:b/>
          <w:bCs/>
          <w:color w:val="000000"/>
          <w:sz w:val="32"/>
          <w:szCs w:val="32"/>
        </w:rPr>
        <w:t>社会保障资金的良好记录</w:t>
      </w:r>
    </w:p>
    <w:p w14:paraId="38A708A2" w14:textId="77777777" w:rsidR="00E177D9" w:rsidRDefault="00E177D9" w:rsidP="00CA293F">
      <w:pPr>
        <w:pStyle w:val="a6"/>
        <w:spacing w:line="360" w:lineRule="auto"/>
        <w:rPr>
          <w:rFonts w:ascii="宋体" w:eastAsia="宋体" w:hAnsi="宋体" w:hint="eastAsia"/>
          <w:color w:val="000000"/>
          <w:szCs w:val="21"/>
        </w:rPr>
      </w:pPr>
    </w:p>
    <w:p w14:paraId="7B030FCE" w14:textId="77777777" w:rsidR="00E177D9" w:rsidRDefault="00E177D9" w:rsidP="00CA293F">
      <w:pPr>
        <w:pStyle w:val="a6"/>
        <w:spacing w:line="360" w:lineRule="auto"/>
        <w:rPr>
          <w:rFonts w:ascii="宋体" w:eastAsia="宋体" w:hAnsi="宋体" w:hint="eastAsia"/>
          <w:color w:val="000000"/>
          <w:szCs w:val="21"/>
        </w:rPr>
      </w:pPr>
    </w:p>
    <w:p w14:paraId="3F8253B0" w14:textId="77777777" w:rsidR="00E177D9" w:rsidRDefault="00E177D9" w:rsidP="00CA293F">
      <w:pPr>
        <w:pStyle w:val="a6"/>
        <w:spacing w:line="360" w:lineRule="auto"/>
        <w:rPr>
          <w:rFonts w:ascii="宋体" w:eastAsia="宋体" w:hAnsi="宋体" w:hint="eastAsia"/>
          <w:color w:val="000000"/>
          <w:szCs w:val="21"/>
        </w:rPr>
      </w:pPr>
    </w:p>
    <w:p w14:paraId="05D1588A" w14:textId="77777777" w:rsidR="00756DC1" w:rsidRDefault="00756DC1" w:rsidP="00CA293F">
      <w:pPr>
        <w:pStyle w:val="a6"/>
        <w:spacing w:line="360" w:lineRule="auto"/>
        <w:rPr>
          <w:rFonts w:ascii="宋体" w:eastAsia="宋体" w:hAnsi="宋体" w:hint="eastAsia"/>
          <w:color w:val="000000"/>
          <w:szCs w:val="21"/>
        </w:rPr>
      </w:pPr>
    </w:p>
    <w:p w14:paraId="4B3E5231" w14:textId="77777777" w:rsidR="00756DC1" w:rsidRDefault="00756DC1" w:rsidP="00CA293F">
      <w:pPr>
        <w:pStyle w:val="a6"/>
        <w:spacing w:line="360" w:lineRule="auto"/>
        <w:rPr>
          <w:rFonts w:ascii="宋体" w:eastAsia="宋体" w:hAnsi="宋体" w:hint="eastAsia"/>
          <w:color w:val="000000"/>
          <w:szCs w:val="21"/>
        </w:rPr>
      </w:pPr>
    </w:p>
    <w:p w14:paraId="30E3F426" w14:textId="489EFF47" w:rsidR="008A0361" w:rsidRDefault="00473E99" w:rsidP="008A0361">
      <w:pPr>
        <w:pStyle w:val="a6"/>
        <w:spacing w:line="360" w:lineRule="auto"/>
        <w:rPr>
          <w:rFonts w:ascii="宋体" w:eastAsia="宋体" w:hAnsi="宋体" w:hint="eastAsia"/>
          <w:color w:val="000000"/>
          <w:szCs w:val="21"/>
        </w:rPr>
      </w:pPr>
      <w:r>
        <w:rPr>
          <w:rFonts w:ascii="宋体" w:eastAsia="宋体" w:hAnsi="宋体"/>
          <w:color w:val="000000"/>
          <w:szCs w:val="21"/>
        </w:rPr>
        <w:br w:type="page"/>
      </w:r>
      <w:r w:rsidR="008A0361">
        <w:rPr>
          <w:rFonts w:ascii="宋体" w:eastAsia="宋体" w:hAnsi="宋体" w:hint="eastAsia"/>
          <w:color w:val="000000"/>
          <w:szCs w:val="21"/>
        </w:rPr>
        <w:lastRenderedPageBreak/>
        <w:t>附件</w:t>
      </w:r>
      <w:r w:rsidR="003368E2">
        <w:rPr>
          <w:rFonts w:ascii="宋体" w:eastAsia="宋体" w:hAnsi="宋体" w:hint="eastAsia"/>
          <w:color w:val="000000"/>
          <w:szCs w:val="21"/>
        </w:rPr>
        <w:t>1</w:t>
      </w:r>
      <w:r w:rsidR="00147C43">
        <w:rPr>
          <w:rFonts w:ascii="宋体" w:eastAsia="宋体" w:hAnsi="宋体" w:hint="eastAsia"/>
          <w:color w:val="000000"/>
          <w:szCs w:val="21"/>
        </w:rPr>
        <w:t>7</w:t>
      </w:r>
    </w:p>
    <w:p w14:paraId="341A212F" w14:textId="77777777" w:rsidR="00756DC1" w:rsidRDefault="00473E99" w:rsidP="004B21D6">
      <w:pPr>
        <w:pStyle w:val="a6"/>
        <w:spacing w:line="360" w:lineRule="auto"/>
        <w:jc w:val="center"/>
        <w:rPr>
          <w:rFonts w:ascii="宋体" w:eastAsia="宋体" w:hAnsi="宋体" w:hint="eastAsia"/>
          <w:color w:val="000000"/>
          <w:szCs w:val="21"/>
        </w:rPr>
      </w:pPr>
      <w:r w:rsidRPr="00473E99">
        <w:rPr>
          <w:rFonts w:ascii="宋体" w:eastAsia="宋体" w:hAnsi="宋体" w:hint="eastAsia"/>
          <w:b/>
          <w:bCs/>
          <w:color w:val="000000"/>
          <w:sz w:val="32"/>
          <w:szCs w:val="32"/>
        </w:rPr>
        <w:t>参加此项目的主要配置人员的资格认证证书及其社会保障卡与交费单位的基本</w:t>
      </w:r>
      <w:r>
        <w:rPr>
          <w:rFonts w:ascii="宋体" w:eastAsia="宋体" w:hAnsi="宋体" w:hint="eastAsia"/>
          <w:b/>
          <w:bCs/>
          <w:color w:val="000000"/>
          <w:sz w:val="32"/>
          <w:szCs w:val="32"/>
        </w:rPr>
        <w:t>信息</w:t>
      </w:r>
    </w:p>
    <w:p w14:paraId="6977D792" w14:textId="77777777" w:rsidR="00756DC1" w:rsidRDefault="00756DC1" w:rsidP="00CA293F">
      <w:pPr>
        <w:pStyle w:val="a6"/>
        <w:spacing w:line="360" w:lineRule="auto"/>
        <w:rPr>
          <w:rFonts w:ascii="宋体" w:eastAsia="宋体" w:hAnsi="宋体" w:hint="eastAsia"/>
          <w:color w:val="000000"/>
          <w:szCs w:val="21"/>
        </w:rPr>
      </w:pPr>
    </w:p>
    <w:p w14:paraId="3595F187" w14:textId="77777777" w:rsidR="00756DC1" w:rsidRDefault="00756DC1" w:rsidP="00CA293F">
      <w:pPr>
        <w:pStyle w:val="a6"/>
        <w:spacing w:line="360" w:lineRule="auto"/>
        <w:rPr>
          <w:rFonts w:ascii="宋体" w:eastAsia="宋体" w:hAnsi="宋体" w:hint="eastAsia"/>
          <w:color w:val="000000"/>
          <w:szCs w:val="21"/>
        </w:rPr>
      </w:pPr>
    </w:p>
    <w:p w14:paraId="545F9AB0" w14:textId="77777777" w:rsidR="00756DC1" w:rsidRDefault="00756DC1" w:rsidP="00CA293F">
      <w:pPr>
        <w:pStyle w:val="a6"/>
        <w:spacing w:line="360" w:lineRule="auto"/>
        <w:rPr>
          <w:rFonts w:ascii="宋体" w:eastAsia="宋体" w:hAnsi="宋体" w:hint="eastAsia"/>
          <w:color w:val="000000"/>
          <w:szCs w:val="21"/>
        </w:rPr>
      </w:pPr>
    </w:p>
    <w:p w14:paraId="72BE3930" w14:textId="77777777" w:rsidR="00473E99" w:rsidRDefault="00473E99" w:rsidP="00CA293F">
      <w:pPr>
        <w:pStyle w:val="a6"/>
        <w:spacing w:line="360" w:lineRule="auto"/>
        <w:rPr>
          <w:rFonts w:ascii="宋体" w:eastAsia="宋体" w:hAnsi="宋体" w:hint="eastAsia"/>
          <w:color w:val="000000"/>
          <w:szCs w:val="21"/>
        </w:rPr>
      </w:pPr>
    </w:p>
    <w:p w14:paraId="06A4CBD2" w14:textId="77777777" w:rsidR="00473E99" w:rsidRDefault="00473E99" w:rsidP="00CA293F">
      <w:pPr>
        <w:pStyle w:val="a6"/>
        <w:spacing w:line="360" w:lineRule="auto"/>
        <w:rPr>
          <w:rFonts w:ascii="宋体" w:eastAsia="宋体" w:hAnsi="宋体" w:hint="eastAsia"/>
          <w:color w:val="000000"/>
          <w:szCs w:val="21"/>
        </w:rPr>
      </w:pPr>
    </w:p>
    <w:p w14:paraId="3D0BED0D" w14:textId="77777777" w:rsidR="0072724E" w:rsidRDefault="0072724E">
      <w:pPr>
        <w:widowControl/>
        <w:jc w:val="left"/>
        <w:rPr>
          <w:rFonts w:ascii="宋体" w:eastAsia="宋体" w:hAnsi="宋体" w:hint="eastAsia"/>
          <w:color w:val="000000"/>
          <w:szCs w:val="21"/>
        </w:rPr>
      </w:pPr>
      <w:r>
        <w:rPr>
          <w:rFonts w:ascii="宋体" w:eastAsia="宋体" w:hAnsi="宋体"/>
          <w:color w:val="000000"/>
          <w:szCs w:val="21"/>
        </w:rPr>
        <w:br w:type="page"/>
      </w:r>
    </w:p>
    <w:p w14:paraId="7B2BE19F" w14:textId="3961EB83" w:rsidR="001E5545" w:rsidRDefault="001E5545">
      <w:pPr>
        <w:widowControl/>
        <w:jc w:val="left"/>
        <w:rPr>
          <w:rFonts w:ascii="宋体" w:eastAsia="宋体" w:hAnsi="宋体" w:hint="eastAsia"/>
          <w:color w:val="000000"/>
          <w:szCs w:val="21"/>
        </w:rPr>
      </w:pPr>
    </w:p>
    <w:p w14:paraId="3B86C589" w14:textId="02165A31" w:rsidR="001E5545" w:rsidRDefault="001E5545" w:rsidP="001E5545">
      <w:pPr>
        <w:pStyle w:val="a6"/>
        <w:spacing w:line="360" w:lineRule="auto"/>
        <w:rPr>
          <w:rFonts w:ascii="宋体" w:eastAsia="宋体" w:hAnsi="宋体" w:hint="eastAsia"/>
          <w:color w:val="000000"/>
          <w:szCs w:val="21"/>
        </w:rPr>
      </w:pPr>
      <w:r>
        <w:rPr>
          <w:rFonts w:ascii="宋体" w:eastAsia="宋体" w:hAnsi="宋体" w:hint="eastAsia"/>
          <w:color w:val="000000"/>
          <w:szCs w:val="21"/>
        </w:rPr>
        <w:t>附件18</w:t>
      </w:r>
    </w:p>
    <w:p w14:paraId="2B54CAAC" w14:textId="323C0B81" w:rsidR="001E5545" w:rsidRDefault="001E5545" w:rsidP="001E5545">
      <w:pPr>
        <w:pStyle w:val="a6"/>
        <w:spacing w:line="360" w:lineRule="auto"/>
        <w:jc w:val="center"/>
        <w:rPr>
          <w:rFonts w:ascii="宋体" w:eastAsia="宋体" w:hAnsi="宋体" w:hint="eastAsia"/>
          <w:b/>
          <w:bCs/>
          <w:color w:val="000000"/>
          <w:sz w:val="32"/>
          <w:szCs w:val="32"/>
        </w:rPr>
      </w:pPr>
      <w:r w:rsidRPr="001E5545">
        <w:rPr>
          <w:rFonts w:ascii="宋体" w:eastAsia="宋体" w:hAnsi="宋体" w:hint="eastAsia"/>
          <w:b/>
          <w:bCs/>
          <w:color w:val="000000"/>
          <w:sz w:val="32"/>
          <w:szCs w:val="32"/>
        </w:rPr>
        <w:t>报价供应商公共安全防范工程设计与施工资质（二级或以上）证书复印件</w:t>
      </w:r>
      <w:r w:rsidR="0038491E">
        <w:rPr>
          <w:rFonts w:ascii="宋体" w:eastAsia="宋体" w:hAnsi="宋体" w:hint="eastAsia"/>
          <w:b/>
          <w:bCs/>
          <w:color w:val="000000"/>
          <w:sz w:val="32"/>
          <w:szCs w:val="32"/>
        </w:rPr>
        <w:t>并</w:t>
      </w:r>
      <w:r w:rsidRPr="001E5545">
        <w:rPr>
          <w:rFonts w:ascii="宋体" w:eastAsia="宋体" w:hAnsi="宋体" w:hint="eastAsia"/>
          <w:b/>
          <w:bCs/>
          <w:color w:val="000000"/>
          <w:sz w:val="32"/>
          <w:szCs w:val="32"/>
        </w:rPr>
        <w:t>加盖公章</w:t>
      </w:r>
    </w:p>
    <w:p w14:paraId="11E2D574" w14:textId="77777777" w:rsidR="001E5545" w:rsidRDefault="001E5545" w:rsidP="00CA293F">
      <w:pPr>
        <w:pStyle w:val="a6"/>
        <w:spacing w:line="360" w:lineRule="auto"/>
        <w:rPr>
          <w:rFonts w:ascii="宋体" w:eastAsia="宋体" w:hAnsi="宋体" w:hint="eastAsia"/>
          <w:color w:val="000000"/>
          <w:szCs w:val="21"/>
        </w:rPr>
      </w:pPr>
    </w:p>
    <w:p w14:paraId="6977771E" w14:textId="77777777" w:rsidR="001E5545" w:rsidRDefault="001E5545" w:rsidP="00CA293F">
      <w:pPr>
        <w:pStyle w:val="a6"/>
        <w:spacing w:line="360" w:lineRule="auto"/>
        <w:rPr>
          <w:rFonts w:ascii="宋体" w:eastAsia="宋体" w:hAnsi="宋体" w:hint="eastAsia"/>
          <w:color w:val="000000"/>
          <w:szCs w:val="21"/>
        </w:rPr>
      </w:pPr>
    </w:p>
    <w:p w14:paraId="70CF83A6" w14:textId="77777777" w:rsidR="001E5545" w:rsidRPr="00473E99" w:rsidRDefault="001E5545" w:rsidP="00CA293F">
      <w:pPr>
        <w:pStyle w:val="a6"/>
        <w:spacing w:line="360" w:lineRule="auto"/>
        <w:rPr>
          <w:rFonts w:ascii="宋体" w:eastAsia="宋体" w:hAnsi="宋体" w:hint="eastAsia"/>
          <w:color w:val="000000"/>
          <w:szCs w:val="21"/>
        </w:rPr>
      </w:pPr>
    </w:p>
    <w:p w14:paraId="66501E1A" w14:textId="77777777" w:rsidR="00756DC1" w:rsidRDefault="00756DC1" w:rsidP="00CA293F">
      <w:pPr>
        <w:pStyle w:val="a6"/>
        <w:spacing w:line="360" w:lineRule="auto"/>
        <w:rPr>
          <w:rFonts w:ascii="宋体" w:eastAsia="宋体" w:hAnsi="宋体" w:hint="eastAsia"/>
          <w:color w:val="000000"/>
          <w:szCs w:val="21"/>
        </w:rPr>
      </w:pPr>
    </w:p>
    <w:p w14:paraId="45802C7B" w14:textId="77777777" w:rsidR="001E5545" w:rsidRDefault="001E5545" w:rsidP="00CA293F">
      <w:pPr>
        <w:pStyle w:val="a6"/>
        <w:spacing w:line="360" w:lineRule="auto"/>
        <w:rPr>
          <w:rFonts w:ascii="宋体" w:eastAsia="宋体" w:hAnsi="宋体" w:hint="eastAsia"/>
          <w:color w:val="000000"/>
          <w:szCs w:val="21"/>
        </w:rPr>
      </w:pPr>
    </w:p>
    <w:p w14:paraId="4AF3133D" w14:textId="77777777" w:rsidR="001E5545" w:rsidRDefault="001E5545" w:rsidP="00CA293F">
      <w:pPr>
        <w:pStyle w:val="a6"/>
        <w:spacing w:line="360" w:lineRule="auto"/>
        <w:rPr>
          <w:rFonts w:ascii="宋体" w:eastAsia="宋体" w:hAnsi="宋体" w:hint="eastAsia"/>
          <w:color w:val="000000"/>
          <w:szCs w:val="21"/>
        </w:rPr>
      </w:pPr>
    </w:p>
    <w:p w14:paraId="0B61DE86" w14:textId="77777777" w:rsidR="001E5545" w:rsidRDefault="001E5545" w:rsidP="00CA293F">
      <w:pPr>
        <w:pStyle w:val="a6"/>
        <w:spacing w:line="360" w:lineRule="auto"/>
        <w:rPr>
          <w:rFonts w:ascii="宋体" w:eastAsia="宋体" w:hAnsi="宋体" w:hint="eastAsia"/>
          <w:color w:val="000000"/>
          <w:szCs w:val="21"/>
        </w:rPr>
      </w:pPr>
    </w:p>
    <w:p w14:paraId="3A371579" w14:textId="77777777" w:rsidR="001E5545" w:rsidRDefault="001E5545" w:rsidP="00CA293F">
      <w:pPr>
        <w:pStyle w:val="a6"/>
        <w:spacing w:line="360" w:lineRule="auto"/>
        <w:rPr>
          <w:rFonts w:ascii="宋体" w:eastAsia="宋体" w:hAnsi="宋体" w:hint="eastAsia"/>
          <w:color w:val="000000"/>
          <w:szCs w:val="21"/>
        </w:rPr>
      </w:pPr>
    </w:p>
    <w:p w14:paraId="66D921E3" w14:textId="77777777" w:rsidR="001E5545" w:rsidRDefault="001E5545" w:rsidP="00CA293F">
      <w:pPr>
        <w:pStyle w:val="a6"/>
        <w:spacing w:line="360" w:lineRule="auto"/>
        <w:rPr>
          <w:rFonts w:ascii="宋体" w:eastAsia="宋体" w:hAnsi="宋体" w:hint="eastAsia"/>
          <w:color w:val="000000"/>
          <w:szCs w:val="21"/>
        </w:rPr>
      </w:pPr>
    </w:p>
    <w:p w14:paraId="727CE094" w14:textId="77777777" w:rsidR="001E5545" w:rsidRDefault="001E5545" w:rsidP="00CA293F">
      <w:pPr>
        <w:pStyle w:val="a6"/>
        <w:spacing w:line="360" w:lineRule="auto"/>
        <w:rPr>
          <w:rFonts w:ascii="宋体" w:eastAsia="宋体" w:hAnsi="宋体" w:hint="eastAsia"/>
          <w:color w:val="000000"/>
          <w:szCs w:val="21"/>
        </w:rPr>
      </w:pPr>
    </w:p>
    <w:p w14:paraId="3323C1F2" w14:textId="77777777" w:rsidR="001E5545" w:rsidRDefault="001E5545" w:rsidP="00CA293F">
      <w:pPr>
        <w:pStyle w:val="a6"/>
        <w:spacing w:line="360" w:lineRule="auto"/>
        <w:rPr>
          <w:rFonts w:ascii="宋体" w:eastAsia="宋体" w:hAnsi="宋体" w:hint="eastAsia"/>
          <w:color w:val="000000"/>
          <w:szCs w:val="21"/>
        </w:rPr>
      </w:pPr>
    </w:p>
    <w:p w14:paraId="164DE45C" w14:textId="77777777" w:rsidR="001E5545" w:rsidRDefault="001E5545" w:rsidP="00CA293F">
      <w:pPr>
        <w:pStyle w:val="a6"/>
        <w:spacing w:line="360" w:lineRule="auto"/>
        <w:rPr>
          <w:rFonts w:ascii="宋体" w:eastAsia="宋体" w:hAnsi="宋体" w:hint="eastAsia"/>
          <w:color w:val="000000"/>
          <w:szCs w:val="21"/>
        </w:rPr>
      </w:pPr>
    </w:p>
    <w:p w14:paraId="7136AE7C" w14:textId="77777777" w:rsidR="001E5545" w:rsidRDefault="001E5545" w:rsidP="00CA293F">
      <w:pPr>
        <w:pStyle w:val="a6"/>
        <w:spacing w:line="360" w:lineRule="auto"/>
        <w:rPr>
          <w:rFonts w:ascii="宋体" w:eastAsia="宋体" w:hAnsi="宋体" w:hint="eastAsia"/>
          <w:color w:val="000000"/>
          <w:szCs w:val="21"/>
        </w:rPr>
      </w:pPr>
    </w:p>
    <w:p w14:paraId="26C64AAE" w14:textId="77777777" w:rsidR="001E5545" w:rsidRDefault="001E5545" w:rsidP="00CA293F">
      <w:pPr>
        <w:pStyle w:val="a6"/>
        <w:spacing w:line="360" w:lineRule="auto"/>
        <w:rPr>
          <w:rFonts w:ascii="宋体" w:eastAsia="宋体" w:hAnsi="宋体" w:hint="eastAsia"/>
          <w:color w:val="000000"/>
          <w:szCs w:val="21"/>
        </w:rPr>
      </w:pPr>
    </w:p>
    <w:p w14:paraId="1D5AB6A2" w14:textId="77777777" w:rsidR="001E5545" w:rsidRDefault="001E5545" w:rsidP="00CA293F">
      <w:pPr>
        <w:pStyle w:val="a6"/>
        <w:spacing w:line="360" w:lineRule="auto"/>
        <w:rPr>
          <w:rFonts w:ascii="宋体" w:eastAsia="宋体" w:hAnsi="宋体" w:hint="eastAsia"/>
          <w:color w:val="000000"/>
          <w:szCs w:val="21"/>
        </w:rPr>
      </w:pPr>
    </w:p>
    <w:p w14:paraId="7AC99F04" w14:textId="77777777" w:rsidR="001E5545" w:rsidRDefault="001E5545" w:rsidP="00CA293F">
      <w:pPr>
        <w:pStyle w:val="a6"/>
        <w:spacing w:line="360" w:lineRule="auto"/>
        <w:rPr>
          <w:rFonts w:ascii="宋体" w:eastAsia="宋体" w:hAnsi="宋体" w:hint="eastAsia"/>
          <w:color w:val="000000"/>
          <w:szCs w:val="21"/>
        </w:rPr>
      </w:pPr>
    </w:p>
    <w:p w14:paraId="16A58BFA" w14:textId="77777777" w:rsidR="001E5545" w:rsidRDefault="001E5545" w:rsidP="00CA293F">
      <w:pPr>
        <w:pStyle w:val="a6"/>
        <w:spacing w:line="360" w:lineRule="auto"/>
        <w:rPr>
          <w:rFonts w:ascii="宋体" w:eastAsia="宋体" w:hAnsi="宋体" w:hint="eastAsia"/>
          <w:color w:val="000000"/>
          <w:szCs w:val="21"/>
        </w:rPr>
      </w:pPr>
    </w:p>
    <w:p w14:paraId="133B010D" w14:textId="77777777" w:rsidR="001E5545" w:rsidRDefault="001E5545" w:rsidP="00CA293F">
      <w:pPr>
        <w:pStyle w:val="a6"/>
        <w:spacing w:line="360" w:lineRule="auto"/>
        <w:rPr>
          <w:rFonts w:ascii="宋体" w:eastAsia="宋体" w:hAnsi="宋体" w:hint="eastAsia"/>
          <w:color w:val="000000"/>
          <w:szCs w:val="21"/>
        </w:rPr>
      </w:pPr>
    </w:p>
    <w:p w14:paraId="55480740" w14:textId="77777777" w:rsidR="001E5545" w:rsidRDefault="001E5545" w:rsidP="00CA293F">
      <w:pPr>
        <w:pStyle w:val="a6"/>
        <w:spacing w:line="360" w:lineRule="auto"/>
        <w:rPr>
          <w:rFonts w:ascii="宋体" w:eastAsia="宋体" w:hAnsi="宋体" w:hint="eastAsia"/>
          <w:color w:val="000000"/>
          <w:szCs w:val="21"/>
        </w:rPr>
      </w:pPr>
    </w:p>
    <w:p w14:paraId="21D4A435" w14:textId="77777777" w:rsidR="001E5545" w:rsidRDefault="001E5545" w:rsidP="00CA293F">
      <w:pPr>
        <w:pStyle w:val="a6"/>
        <w:spacing w:line="360" w:lineRule="auto"/>
        <w:rPr>
          <w:rFonts w:ascii="宋体" w:eastAsia="宋体" w:hAnsi="宋体" w:hint="eastAsia"/>
          <w:color w:val="000000"/>
          <w:szCs w:val="21"/>
        </w:rPr>
      </w:pPr>
    </w:p>
    <w:p w14:paraId="132F63A0" w14:textId="77777777" w:rsidR="001E5545" w:rsidRDefault="001E5545" w:rsidP="00CA293F">
      <w:pPr>
        <w:pStyle w:val="a6"/>
        <w:spacing w:line="360" w:lineRule="auto"/>
        <w:rPr>
          <w:rFonts w:ascii="宋体" w:eastAsia="宋体" w:hAnsi="宋体" w:hint="eastAsia"/>
          <w:color w:val="000000"/>
          <w:szCs w:val="21"/>
        </w:rPr>
      </w:pPr>
    </w:p>
    <w:p w14:paraId="2A9FB8B1" w14:textId="77777777" w:rsidR="00756DC1" w:rsidRDefault="00756DC1" w:rsidP="00CA293F">
      <w:pPr>
        <w:pStyle w:val="a6"/>
        <w:spacing w:line="360" w:lineRule="auto"/>
        <w:rPr>
          <w:rFonts w:ascii="宋体" w:eastAsia="宋体" w:hAnsi="宋体" w:hint="eastAsia"/>
          <w:color w:val="000000"/>
          <w:szCs w:val="21"/>
        </w:rPr>
      </w:pPr>
    </w:p>
    <w:p w14:paraId="212B3319" w14:textId="5FE0A9BE" w:rsidR="00756DC1" w:rsidRPr="00726110" w:rsidRDefault="00473E99" w:rsidP="00726110">
      <w:pPr>
        <w:pStyle w:val="1"/>
        <w:jc w:val="center"/>
        <w:rPr>
          <w:rFonts w:hint="eastAsia"/>
        </w:rPr>
      </w:pPr>
      <w:r>
        <w:rPr>
          <w:rFonts w:ascii="宋体" w:eastAsia="宋体" w:hAnsi="宋体"/>
          <w:color w:val="000000"/>
          <w:szCs w:val="21"/>
        </w:rPr>
        <w:br w:type="page"/>
      </w:r>
      <w:r w:rsidR="00DB4545" w:rsidDel="00DB4545">
        <w:rPr>
          <w:rFonts w:ascii="宋体" w:eastAsia="宋体" w:hAnsi="宋体" w:hint="eastAsia"/>
          <w:color w:val="000000"/>
          <w:szCs w:val="21"/>
        </w:rPr>
        <w:lastRenderedPageBreak/>
        <w:t xml:space="preserve"> </w:t>
      </w:r>
      <w:bookmarkStart w:id="112" w:name="_Hlk146374959"/>
      <w:bookmarkStart w:id="113" w:name="_Toc164072670"/>
      <w:bookmarkStart w:id="114" w:name="_Toc164073258"/>
      <w:r w:rsidR="00756DC1" w:rsidRPr="00726110">
        <w:rPr>
          <w:rFonts w:hint="eastAsia"/>
        </w:rPr>
        <w:t>第六部分 评审办法</w:t>
      </w:r>
      <w:bookmarkEnd w:id="112"/>
      <w:bookmarkEnd w:id="113"/>
      <w:bookmarkEnd w:id="114"/>
    </w:p>
    <w:p w14:paraId="5F0F63CF" w14:textId="77777777" w:rsidR="00756DC1" w:rsidRDefault="00756DC1" w:rsidP="00756DC1">
      <w:pPr>
        <w:widowControl/>
        <w:spacing w:line="360" w:lineRule="auto"/>
        <w:ind w:firstLineChars="200" w:firstLine="420"/>
        <w:jc w:val="left"/>
        <w:rPr>
          <w:rFonts w:ascii="宋体" w:eastAsia="宋体" w:hAnsi="宋体" w:cs="宋体" w:hint="eastAsia"/>
          <w:color w:val="000000"/>
          <w:szCs w:val="21"/>
        </w:rPr>
      </w:pPr>
      <w:r>
        <w:rPr>
          <w:rFonts w:ascii="宋体" w:eastAsia="宋体" w:hAnsi="宋体" w:cs="宋体" w:hint="eastAsia"/>
          <w:color w:val="000000"/>
          <w:kern w:val="0"/>
          <w:szCs w:val="21"/>
        </w:rPr>
        <w:t>综合本项目的特点，根据相关规定，本着保护竞争，维护招标工作公开、公平、公正原则，特制定本评审办法，作为选定本次采购成交供应商的依据。</w:t>
      </w:r>
    </w:p>
    <w:p w14:paraId="6C74D6EF" w14:textId="77777777" w:rsidR="00756DC1" w:rsidRDefault="00756DC1" w:rsidP="00756DC1">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t>1、资格性审查</w:t>
      </w:r>
    </w:p>
    <w:p w14:paraId="59668DC0"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评审会上，</w:t>
      </w:r>
      <w:r w:rsidR="00D60354">
        <w:rPr>
          <w:rFonts w:ascii="宋体" w:eastAsia="宋体" w:hAnsi="宋体" w:cs="宋体" w:hint="eastAsia"/>
          <w:color w:val="000000"/>
          <w:kern w:val="0"/>
          <w:szCs w:val="21"/>
        </w:rPr>
        <w:t>询价小组</w:t>
      </w:r>
      <w:r>
        <w:rPr>
          <w:rFonts w:ascii="宋体" w:eastAsia="宋体" w:hAnsi="宋体" w:cs="宋体" w:hint="eastAsia"/>
          <w:color w:val="000000"/>
          <w:kern w:val="0"/>
          <w:szCs w:val="21"/>
        </w:rPr>
        <w:t>依规对报价供应商递交的响应文件进行资格性审查，若下述项缺漏或无效的或存在重大不良记录的报价供应商，将不通过资格性审查，且不进入后续符合性审查及详细评审。具体内容如下：</w:t>
      </w:r>
    </w:p>
    <w:p w14:paraId="4E58F390" w14:textId="77777777" w:rsidR="00D60354" w:rsidRDefault="00D60354" w:rsidP="00D60354">
      <w:pPr>
        <w:widowControl/>
        <w:spacing w:line="360" w:lineRule="auto"/>
        <w:ind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（1）</w:t>
      </w:r>
      <w:r w:rsidR="00756DC1">
        <w:rPr>
          <w:rFonts w:ascii="宋体" w:eastAsia="宋体" w:hAnsi="宋体" w:cs="宋体" w:hint="eastAsia"/>
          <w:color w:val="000000"/>
          <w:kern w:val="0"/>
          <w:szCs w:val="21"/>
        </w:rPr>
        <w:t>营业执照；</w:t>
      </w:r>
    </w:p>
    <w:p w14:paraId="4584BBF8"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（2）参加政府采购活动前3年内在经营活动中没有重大违法记录的书面声明；</w:t>
      </w:r>
    </w:p>
    <w:p w14:paraId="02E5378D" w14:textId="03D71100" w:rsidR="00756DC1" w:rsidRDefault="00756DC1" w:rsidP="007901F3">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w:t>
      </w:r>
      <w:r w:rsidR="002446D7">
        <w:rPr>
          <w:rFonts w:ascii="宋体" w:eastAsia="宋体" w:hAnsi="宋体" w:cs="宋体" w:hint="eastAsia"/>
          <w:color w:val="000000"/>
          <w:kern w:val="0"/>
          <w:szCs w:val="21"/>
        </w:rPr>
        <w:t>3</w:t>
      </w:r>
      <w:r>
        <w:rPr>
          <w:rFonts w:ascii="宋体" w:eastAsia="宋体" w:hAnsi="宋体" w:cs="宋体" w:hint="eastAsia"/>
          <w:color w:val="000000"/>
          <w:kern w:val="0"/>
          <w:szCs w:val="21"/>
        </w:rPr>
        <w:t>）</w:t>
      </w:r>
      <w:r w:rsidR="00AB545E">
        <w:rPr>
          <w:rFonts w:ascii="宋体" w:eastAsia="宋体" w:hAnsi="宋体" w:cs="宋体" w:hint="eastAsia"/>
          <w:color w:val="000000"/>
          <w:kern w:val="0"/>
          <w:szCs w:val="21"/>
        </w:rPr>
        <w:t>财务状况及税收、社会保障资金缴纳情况声明函；</w:t>
      </w:r>
    </w:p>
    <w:p w14:paraId="4F83D201" w14:textId="3BBA36A2" w:rsidR="002446D7" w:rsidRDefault="002446D7" w:rsidP="002446D7">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4）在信用中国（www.creditchina.gov.cn）对参与报价的供应商进行信息查询，确认报价供应商参加本次采购活动前是否被列入“失信被执行人”、“政府采购严重违法失信行为记录名单”、“税收违法黑名单”等（以评审日当天查询为准）；</w:t>
      </w:r>
    </w:p>
    <w:p w14:paraId="71CEB5FF" w14:textId="18906981" w:rsidR="00EA5849" w:rsidRPr="002446D7" w:rsidRDefault="00EA5849" w:rsidP="002446D7">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（5）</w:t>
      </w:r>
      <w:r w:rsidRPr="005A44C5">
        <w:rPr>
          <w:rFonts w:ascii="宋体" w:eastAsia="宋体" w:hAnsi="宋体" w:cs="宋体" w:hint="eastAsia"/>
          <w:color w:val="000000"/>
          <w:szCs w:val="21"/>
        </w:rPr>
        <w:t>报价供应商应具有公共安全防范工程设计与施工资质（二级或以上）</w:t>
      </w:r>
      <w:r>
        <w:rPr>
          <w:rFonts w:ascii="宋体" w:eastAsia="宋体" w:hAnsi="宋体" w:cs="宋体" w:hint="eastAsia"/>
          <w:color w:val="000000"/>
          <w:szCs w:val="21"/>
        </w:rPr>
        <w:t>。</w:t>
      </w:r>
    </w:p>
    <w:p w14:paraId="2E90BFD1" w14:textId="77777777" w:rsidR="00756DC1" w:rsidRDefault="00756DC1" w:rsidP="00756DC1">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t>通过资格性审查的</w:t>
      </w:r>
      <w:r w:rsidR="007901F3">
        <w:rPr>
          <w:rFonts w:ascii="宋体" w:eastAsia="宋体" w:hAnsi="宋体" w:cs="宋体" w:hint="eastAsia"/>
          <w:b/>
          <w:color w:val="000000"/>
          <w:kern w:val="0"/>
          <w:szCs w:val="21"/>
        </w:rPr>
        <w:t>报价供应商</w:t>
      </w:r>
      <w:r>
        <w:rPr>
          <w:rFonts w:ascii="宋体" w:eastAsia="宋体" w:hAnsi="宋体" w:cs="宋体" w:hint="eastAsia"/>
          <w:b/>
          <w:color w:val="000000"/>
          <w:kern w:val="0"/>
          <w:szCs w:val="21"/>
        </w:rPr>
        <w:t>满足3家的，进入</w:t>
      </w:r>
      <w:r w:rsidR="00982285">
        <w:rPr>
          <w:rFonts w:ascii="宋体" w:eastAsia="宋体" w:hAnsi="宋体" w:cs="宋体" w:hint="eastAsia"/>
          <w:b/>
          <w:color w:val="000000"/>
          <w:kern w:val="0"/>
          <w:szCs w:val="21"/>
        </w:rPr>
        <w:t>符合性审查及</w:t>
      </w:r>
      <w:r>
        <w:rPr>
          <w:rFonts w:ascii="宋体" w:eastAsia="宋体" w:hAnsi="宋体" w:cs="宋体" w:hint="eastAsia"/>
          <w:b/>
          <w:color w:val="000000"/>
          <w:kern w:val="0"/>
          <w:szCs w:val="21"/>
        </w:rPr>
        <w:t>详细评审，若通过不足3家则不得进行</w:t>
      </w:r>
      <w:r w:rsidR="007901F3">
        <w:rPr>
          <w:rFonts w:ascii="宋体" w:eastAsia="宋体" w:hAnsi="宋体" w:cs="宋体" w:hint="eastAsia"/>
          <w:b/>
          <w:color w:val="000000"/>
          <w:kern w:val="0"/>
          <w:szCs w:val="21"/>
        </w:rPr>
        <w:t>评审</w:t>
      </w:r>
      <w:r>
        <w:rPr>
          <w:rFonts w:ascii="宋体" w:eastAsia="宋体" w:hAnsi="宋体" w:cs="宋体" w:hint="eastAsia"/>
          <w:b/>
          <w:color w:val="000000"/>
          <w:kern w:val="0"/>
          <w:szCs w:val="21"/>
        </w:rPr>
        <w:t>。</w:t>
      </w:r>
    </w:p>
    <w:p w14:paraId="021B731F" w14:textId="77777777" w:rsidR="00756DC1" w:rsidRDefault="00756DC1" w:rsidP="00756DC1">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t>2、</w:t>
      </w:r>
      <w:r w:rsidR="00251637">
        <w:rPr>
          <w:rFonts w:ascii="宋体" w:eastAsia="宋体" w:hAnsi="宋体" w:cs="宋体" w:hint="eastAsia"/>
          <w:b/>
          <w:color w:val="000000"/>
          <w:kern w:val="0"/>
          <w:szCs w:val="21"/>
        </w:rPr>
        <w:t>评审小组</w:t>
      </w:r>
    </w:p>
    <w:p w14:paraId="721C2D99"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2.1</w:t>
      </w:r>
      <w:r w:rsidR="00251637">
        <w:rPr>
          <w:rFonts w:ascii="宋体" w:eastAsia="宋体" w:hAnsi="宋体" w:cs="宋体" w:hint="eastAsia"/>
          <w:color w:val="000000"/>
          <w:kern w:val="0"/>
          <w:szCs w:val="21"/>
        </w:rPr>
        <w:t>采购</w:t>
      </w:r>
      <w:r>
        <w:rPr>
          <w:rFonts w:ascii="宋体" w:eastAsia="宋体" w:hAnsi="宋体" w:cs="宋体" w:hint="eastAsia"/>
          <w:color w:val="000000"/>
          <w:kern w:val="0"/>
          <w:szCs w:val="21"/>
        </w:rPr>
        <w:t>人将根据</w:t>
      </w:r>
      <w:r w:rsidR="00251637">
        <w:rPr>
          <w:rFonts w:ascii="宋体" w:eastAsia="宋体" w:hAnsi="宋体" w:cs="宋体" w:hint="eastAsia"/>
          <w:color w:val="000000"/>
          <w:kern w:val="0"/>
          <w:szCs w:val="21"/>
        </w:rPr>
        <w:t>采购</w:t>
      </w:r>
      <w:r>
        <w:rPr>
          <w:rFonts w:ascii="宋体" w:eastAsia="宋体" w:hAnsi="宋体" w:cs="宋体" w:hint="eastAsia"/>
          <w:color w:val="000000"/>
          <w:kern w:val="0"/>
          <w:szCs w:val="21"/>
        </w:rPr>
        <w:t>货物/服务的特点，依</w:t>
      </w:r>
      <w:r w:rsidR="00251637">
        <w:rPr>
          <w:rFonts w:ascii="宋体" w:eastAsia="宋体" w:hAnsi="宋体" w:cs="宋体" w:hint="eastAsia"/>
          <w:color w:val="000000"/>
          <w:kern w:val="0"/>
          <w:szCs w:val="21"/>
        </w:rPr>
        <w:t>规</w:t>
      </w:r>
      <w:r>
        <w:rPr>
          <w:rFonts w:ascii="宋体" w:eastAsia="宋体" w:hAnsi="宋体" w:cs="宋体" w:hint="eastAsia"/>
          <w:color w:val="000000"/>
          <w:kern w:val="0"/>
          <w:szCs w:val="21"/>
        </w:rPr>
        <w:t>组建</w:t>
      </w:r>
      <w:r w:rsidR="00251637">
        <w:rPr>
          <w:rFonts w:ascii="宋体" w:eastAsia="宋体" w:hAnsi="宋体" w:cs="宋体" w:hint="eastAsia"/>
          <w:color w:val="000000"/>
          <w:kern w:val="0"/>
          <w:szCs w:val="21"/>
        </w:rPr>
        <w:t>评审小组</w:t>
      </w:r>
      <w:r>
        <w:rPr>
          <w:rFonts w:ascii="宋体" w:eastAsia="宋体" w:hAnsi="宋体" w:cs="宋体" w:hint="eastAsia"/>
          <w:color w:val="000000"/>
          <w:kern w:val="0"/>
          <w:szCs w:val="21"/>
        </w:rPr>
        <w:t>，对</w:t>
      </w:r>
      <w:r w:rsidR="00251637">
        <w:rPr>
          <w:rFonts w:ascii="宋体" w:eastAsia="宋体" w:hAnsi="宋体" w:cs="宋体" w:hint="eastAsia"/>
          <w:color w:val="000000"/>
          <w:kern w:val="0"/>
          <w:szCs w:val="21"/>
        </w:rPr>
        <w:t>询价响应</w:t>
      </w:r>
      <w:r>
        <w:rPr>
          <w:rFonts w:ascii="宋体" w:eastAsia="宋体" w:hAnsi="宋体" w:cs="宋体" w:hint="eastAsia"/>
          <w:color w:val="000000"/>
          <w:kern w:val="0"/>
          <w:szCs w:val="21"/>
        </w:rPr>
        <w:t>文件进行审查、质疑、评估和比较。</w:t>
      </w:r>
    </w:p>
    <w:p w14:paraId="3E0E2F69"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 xml:space="preserve">2.2 </w:t>
      </w:r>
      <w:r w:rsidR="00251637">
        <w:rPr>
          <w:rFonts w:ascii="宋体" w:eastAsia="宋体" w:hAnsi="宋体" w:cs="宋体" w:hint="eastAsia"/>
          <w:color w:val="000000"/>
          <w:kern w:val="0"/>
          <w:szCs w:val="21"/>
        </w:rPr>
        <w:t>评审小组</w:t>
      </w:r>
      <w:r>
        <w:rPr>
          <w:rFonts w:ascii="宋体" w:eastAsia="宋体" w:hAnsi="宋体" w:cs="宋体" w:hint="eastAsia"/>
          <w:color w:val="000000"/>
          <w:kern w:val="0"/>
          <w:szCs w:val="21"/>
        </w:rPr>
        <w:t>履行下列职责：</w:t>
      </w:r>
    </w:p>
    <w:p w14:paraId="413D9E0B"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（1）对通过资格性审查的</w:t>
      </w:r>
      <w:r w:rsidR="00251637">
        <w:rPr>
          <w:rFonts w:ascii="宋体" w:eastAsia="宋体" w:hAnsi="宋体" w:cs="宋体" w:hint="eastAsia"/>
          <w:color w:val="000000"/>
          <w:kern w:val="0"/>
          <w:szCs w:val="21"/>
        </w:rPr>
        <w:t>报价供应商</w:t>
      </w:r>
      <w:r>
        <w:rPr>
          <w:rFonts w:ascii="宋体" w:eastAsia="宋体" w:hAnsi="宋体" w:cs="宋体" w:hint="eastAsia"/>
          <w:color w:val="000000"/>
          <w:kern w:val="0"/>
          <w:szCs w:val="21"/>
        </w:rPr>
        <w:t>的</w:t>
      </w:r>
      <w:r w:rsidR="00251637">
        <w:rPr>
          <w:rFonts w:ascii="宋体" w:eastAsia="宋体" w:hAnsi="宋体" w:cs="宋体" w:hint="eastAsia"/>
          <w:color w:val="000000"/>
          <w:kern w:val="0"/>
          <w:szCs w:val="21"/>
        </w:rPr>
        <w:t>询价响应文件</w:t>
      </w:r>
      <w:r>
        <w:rPr>
          <w:rFonts w:ascii="宋体" w:eastAsia="宋体" w:hAnsi="宋体" w:cs="宋体" w:hint="eastAsia"/>
          <w:color w:val="000000"/>
          <w:kern w:val="0"/>
          <w:szCs w:val="21"/>
        </w:rPr>
        <w:t>进行符合性审查，以确定其是否满足</w:t>
      </w:r>
      <w:r w:rsidR="00251637">
        <w:rPr>
          <w:rFonts w:ascii="宋体" w:eastAsia="宋体" w:hAnsi="宋体" w:cs="宋体" w:hint="eastAsia"/>
          <w:color w:val="000000"/>
          <w:kern w:val="0"/>
          <w:szCs w:val="21"/>
        </w:rPr>
        <w:t>采购</w:t>
      </w:r>
      <w:r>
        <w:rPr>
          <w:rFonts w:ascii="宋体" w:eastAsia="宋体" w:hAnsi="宋体" w:cs="宋体" w:hint="eastAsia"/>
          <w:color w:val="000000"/>
          <w:kern w:val="0"/>
          <w:szCs w:val="21"/>
        </w:rPr>
        <w:t>文件的实质性要求；</w:t>
      </w:r>
    </w:p>
    <w:p w14:paraId="73E4F019"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（2）</w:t>
      </w:r>
      <w:r w:rsidR="00C06089">
        <w:rPr>
          <w:rFonts w:ascii="宋体" w:eastAsia="宋体" w:hAnsi="宋体" w:cs="宋体" w:hint="eastAsia"/>
          <w:color w:val="000000"/>
          <w:kern w:val="0"/>
          <w:szCs w:val="21"/>
        </w:rPr>
        <w:t>根据情况</w:t>
      </w:r>
      <w:r>
        <w:rPr>
          <w:rFonts w:ascii="宋体" w:eastAsia="宋体" w:hAnsi="宋体" w:cs="宋体" w:hint="eastAsia"/>
          <w:color w:val="000000"/>
          <w:kern w:val="0"/>
          <w:szCs w:val="21"/>
        </w:rPr>
        <w:t>要求</w:t>
      </w:r>
      <w:r w:rsidR="00251637">
        <w:rPr>
          <w:rFonts w:ascii="宋体" w:eastAsia="宋体" w:hAnsi="宋体" w:cs="宋体" w:hint="eastAsia"/>
          <w:color w:val="000000"/>
          <w:kern w:val="0"/>
          <w:szCs w:val="21"/>
        </w:rPr>
        <w:t>报价供应商</w:t>
      </w:r>
      <w:r>
        <w:rPr>
          <w:rFonts w:ascii="宋体" w:eastAsia="宋体" w:hAnsi="宋体" w:cs="宋体" w:hint="eastAsia"/>
          <w:color w:val="000000"/>
          <w:kern w:val="0"/>
          <w:szCs w:val="21"/>
        </w:rPr>
        <w:t>对</w:t>
      </w:r>
      <w:r w:rsidR="00A54EF7">
        <w:rPr>
          <w:rFonts w:ascii="宋体" w:eastAsia="宋体" w:hAnsi="宋体" w:cs="宋体" w:hint="eastAsia"/>
          <w:color w:val="000000"/>
          <w:kern w:val="0"/>
          <w:szCs w:val="21"/>
        </w:rPr>
        <w:t>询价响应文件</w:t>
      </w:r>
      <w:r>
        <w:rPr>
          <w:rFonts w:ascii="宋体" w:eastAsia="宋体" w:hAnsi="宋体" w:cs="宋体" w:hint="eastAsia"/>
          <w:color w:val="000000"/>
          <w:kern w:val="0"/>
          <w:szCs w:val="21"/>
        </w:rPr>
        <w:t>有关事项作出澄清或者说明；</w:t>
      </w:r>
    </w:p>
    <w:p w14:paraId="30DBE2B3"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（3）对</w:t>
      </w:r>
      <w:r w:rsidR="00A54EF7">
        <w:rPr>
          <w:rFonts w:ascii="宋体" w:eastAsia="宋体" w:hAnsi="宋体" w:cs="宋体" w:hint="eastAsia"/>
          <w:color w:val="000000"/>
          <w:kern w:val="0"/>
          <w:szCs w:val="21"/>
        </w:rPr>
        <w:t>询价响应文件</w:t>
      </w:r>
      <w:r>
        <w:rPr>
          <w:rFonts w:ascii="宋体" w:eastAsia="宋体" w:hAnsi="宋体" w:cs="宋体" w:hint="eastAsia"/>
          <w:color w:val="000000"/>
          <w:kern w:val="0"/>
          <w:szCs w:val="21"/>
        </w:rPr>
        <w:t>进行比较和评价；</w:t>
      </w:r>
    </w:p>
    <w:p w14:paraId="7E94AAFD"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w:t>
      </w:r>
      <w:r w:rsidR="00C06089">
        <w:rPr>
          <w:rFonts w:ascii="宋体" w:eastAsia="宋体" w:hAnsi="宋体" w:cs="宋体"/>
          <w:color w:val="000000"/>
          <w:kern w:val="0"/>
          <w:szCs w:val="21"/>
        </w:rPr>
        <w:t>4</w:t>
      </w:r>
      <w:r>
        <w:rPr>
          <w:rFonts w:ascii="宋体" w:eastAsia="宋体" w:hAnsi="宋体" w:cs="宋体" w:hint="eastAsia"/>
          <w:color w:val="000000"/>
          <w:kern w:val="0"/>
          <w:szCs w:val="21"/>
        </w:rPr>
        <w:t>）</w:t>
      </w:r>
      <w:r w:rsidR="00A54EF7">
        <w:rPr>
          <w:rFonts w:ascii="宋体" w:eastAsia="宋体" w:hAnsi="宋体" w:cs="宋体" w:hint="eastAsia"/>
          <w:color w:val="000000"/>
          <w:kern w:val="0"/>
          <w:szCs w:val="21"/>
        </w:rPr>
        <w:t>提交询价采购成交</w:t>
      </w:r>
      <w:r>
        <w:rPr>
          <w:rFonts w:ascii="宋体" w:eastAsia="宋体" w:hAnsi="宋体" w:cs="宋体" w:hint="eastAsia"/>
          <w:color w:val="000000"/>
          <w:kern w:val="0"/>
          <w:szCs w:val="21"/>
        </w:rPr>
        <w:t>候选人名单，</w:t>
      </w:r>
      <w:r w:rsidR="00A54EF7">
        <w:rPr>
          <w:rFonts w:ascii="宋体" w:eastAsia="宋体" w:hAnsi="宋体" w:cs="宋体" w:hint="eastAsia"/>
          <w:color w:val="000000"/>
          <w:kern w:val="0"/>
          <w:szCs w:val="21"/>
        </w:rPr>
        <w:t>并</w:t>
      </w:r>
      <w:r>
        <w:rPr>
          <w:rFonts w:ascii="宋体" w:eastAsia="宋体" w:hAnsi="宋体" w:cs="宋体" w:hint="eastAsia"/>
          <w:color w:val="000000"/>
          <w:kern w:val="0"/>
          <w:szCs w:val="21"/>
        </w:rPr>
        <w:t>确定</w:t>
      </w:r>
      <w:r w:rsidR="00A54EF7">
        <w:rPr>
          <w:rFonts w:ascii="宋体" w:eastAsia="宋体" w:hAnsi="宋体" w:cs="宋体" w:hint="eastAsia"/>
          <w:color w:val="000000"/>
          <w:kern w:val="0"/>
          <w:szCs w:val="21"/>
        </w:rPr>
        <w:t>成交</w:t>
      </w:r>
      <w:r>
        <w:rPr>
          <w:rFonts w:ascii="宋体" w:eastAsia="宋体" w:hAnsi="宋体" w:cs="宋体" w:hint="eastAsia"/>
          <w:color w:val="000000"/>
          <w:kern w:val="0"/>
          <w:szCs w:val="21"/>
        </w:rPr>
        <w:t>人；</w:t>
      </w:r>
    </w:p>
    <w:p w14:paraId="2870B46E"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w:t>
      </w:r>
      <w:r w:rsidR="00C06089">
        <w:rPr>
          <w:rFonts w:ascii="宋体" w:eastAsia="宋体" w:hAnsi="宋体" w:cs="宋体"/>
          <w:color w:val="000000"/>
          <w:kern w:val="0"/>
          <w:szCs w:val="21"/>
        </w:rPr>
        <w:t>5</w:t>
      </w:r>
      <w:r>
        <w:rPr>
          <w:rFonts w:ascii="宋体" w:eastAsia="宋体" w:hAnsi="宋体" w:cs="宋体" w:hint="eastAsia"/>
          <w:color w:val="000000"/>
          <w:kern w:val="0"/>
          <w:szCs w:val="21"/>
        </w:rPr>
        <w:t>）向</w:t>
      </w:r>
      <w:r w:rsidR="00A54EF7">
        <w:rPr>
          <w:rFonts w:ascii="宋体" w:eastAsia="宋体" w:hAnsi="宋体" w:cs="宋体" w:hint="eastAsia"/>
          <w:color w:val="000000"/>
          <w:kern w:val="0"/>
          <w:szCs w:val="21"/>
        </w:rPr>
        <w:t>采购部门、单位纪委</w:t>
      </w:r>
      <w:r>
        <w:rPr>
          <w:rFonts w:ascii="宋体" w:eastAsia="宋体" w:hAnsi="宋体" w:cs="宋体" w:hint="eastAsia"/>
          <w:color w:val="000000"/>
          <w:kern w:val="0"/>
          <w:szCs w:val="21"/>
        </w:rPr>
        <w:t>报告</w:t>
      </w:r>
      <w:r w:rsidR="00A54EF7">
        <w:rPr>
          <w:rFonts w:ascii="宋体" w:eastAsia="宋体" w:hAnsi="宋体" w:cs="宋体" w:hint="eastAsia"/>
          <w:color w:val="000000"/>
          <w:kern w:val="0"/>
          <w:szCs w:val="21"/>
        </w:rPr>
        <w:t>评审</w:t>
      </w:r>
      <w:r>
        <w:rPr>
          <w:rFonts w:ascii="宋体" w:eastAsia="宋体" w:hAnsi="宋体" w:cs="宋体" w:hint="eastAsia"/>
          <w:color w:val="000000"/>
          <w:kern w:val="0"/>
          <w:szCs w:val="21"/>
        </w:rPr>
        <w:t>中发现的违法</w:t>
      </w:r>
      <w:r w:rsidR="00A54EF7">
        <w:rPr>
          <w:rFonts w:ascii="宋体" w:eastAsia="宋体" w:hAnsi="宋体" w:cs="宋体" w:hint="eastAsia"/>
          <w:color w:val="000000"/>
          <w:kern w:val="0"/>
          <w:szCs w:val="21"/>
        </w:rPr>
        <w:t>违规</w:t>
      </w:r>
      <w:r>
        <w:rPr>
          <w:rFonts w:ascii="宋体" w:eastAsia="宋体" w:hAnsi="宋体" w:cs="宋体" w:hint="eastAsia"/>
          <w:color w:val="000000"/>
          <w:kern w:val="0"/>
          <w:szCs w:val="21"/>
        </w:rPr>
        <w:t>行为；</w:t>
      </w:r>
    </w:p>
    <w:p w14:paraId="06C6B801"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w:t>
      </w:r>
      <w:r w:rsidR="00C06089">
        <w:rPr>
          <w:rFonts w:ascii="宋体" w:eastAsia="宋体" w:hAnsi="宋体" w:cs="宋体"/>
          <w:color w:val="000000"/>
          <w:kern w:val="0"/>
          <w:szCs w:val="21"/>
        </w:rPr>
        <w:t>6</w:t>
      </w:r>
      <w:r>
        <w:rPr>
          <w:rFonts w:ascii="宋体" w:eastAsia="宋体" w:hAnsi="宋体" w:cs="宋体" w:hint="eastAsia"/>
          <w:color w:val="000000"/>
          <w:kern w:val="0"/>
          <w:szCs w:val="21"/>
        </w:rPr>
        <w:t>）</w:t>
      </w:r>
      <w:r w:rsidR="00A54EF7">
        <w:rPr>
          <w:rFonts w:ascii="宋体" w:eastAsia="宋体" w:hAnsi="宋体" w:cs="宋体" w:hint="eastAsia"/>
          <w:color w:val="000000"/>
          <w:kern w:val="0"/>
          <w:szCs w:val="21"/>
        </w:rPr>
        <w:t>评审小组</w:t>
      </w:r>
      <w:r>
        <w:rPr>
          <w:rFonts w:ascii="宋体" w:eastAsia="宋体" w:hAnsi="宋体" w:cs="宋体" w:hint="eastAsia"/>
          <w:color w:val="000000"/>
          <w:kern w:val="0"/>
          <w:szCs w:val="21"/>
        </w:rPr>
        <w:t>应当按照</w:t>
      </w:r>
      <w:r w:rsidR="00A54EF7">
        <w:rPr>
          <w:rFonts w:ascii="宋体" w:eastAsia="宋体" w:hAnsi="宋体" w:cs="宋体" w:hint="eastAsia"/>
          <w:color w:val="000000"/>
          <w:kern w:val="0"/>
          <w:szCs w:val="21"/>
        </w:rPr>
        <w:t>采购</w:t>
      </w:r>
      <w:r>
        <w:rPr>
          <w:rFonts w:ascii="宋体" w:eastAsia="宋体" w:hAnsi="宋体" w:cs="宋体" w:hint="eastAsia"/>
          <w:color w:val="000000"/>
          <w:kern w:val="0"/>
          <w:szCs w:val="21"/>
        </w:rPr>
        <w:t>文件中规定的评</w:t>
      </w:r>
      <w:r w:rsidR="00A54EF7">
        <w:rPr>
          <w:rFonts w:ascii="宋体" w:eastAsia="宋体" w:hAnsi="宋体" w:cs="宋体" w:hint="eastAsia"/>
          <w:color w:val="000000"/>
          <w:kern w:val="0"/>
          <w:szCs w:val="21"/>
        </w:rPr>
        <w:t>审</w:t>
      </w:r>
      <w:r>
        <w:rPr>
          <w:rFonts w:ascii="宋体" w:eastAsia="宋体" w:hAnsi="宋体" w:cs="宋体" w:hint="eastAsia"/>
          <w:color w:val="000000"/>
          <w:kern w:val="0"/>
          <w:szCs w:val="21"/>
        </w:rPr>
        <w:t>方法和标准，对符合性审查合格的</w:t>
      </w:r>
      <w:r w:rsidR="00A54EF7">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文件进行评估</w:t>
      </w:r>
      <w:r w:rsidR="00A54EF7">
        <w:rPr>
          <w:rFonts w:ascii="宋体" w:eastAsia="宋体" w:hAnsi="宋体" w:cs="宋体" w:hint="eastAsia"/>
          <w:color w:val="000000"/>
          <w:kern w:val="0"/>
          <w:szCs w:val="21"/>
        </w:rPr>
        <w:t>与</w:t>
      </w:r>
      <w:r>
        <w:rPr>
          <w:rFonts w:ascii="宋体" w:eastAsia="宋体" w:hAnsi="宋体" w:cs="宋体" w:hint="eastAsia"/>
          <w:color w:val="000000"/>
          <w:kern w:val="0"/>
          <w:szCs w:val="21"/>
        </w:rPr>
        <w:t>比较。</w:t>
      </w:r>
    </w:p>
    <w:p w14:paraId="108DC240" w14:textId="77777777" w:rsidR="00756DC1" w:rsidRDefault="00756DC1" w:rsidP="00756DC1">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lastRenderedPageBreak/>
        <w:t>3、详细评审</w:t>
      </w:r>
    </w:p>
    <w:p w14:paraId="2961DA75" w14:textId="77777777" w:rsidR="00FD39B9"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3.1 本项目的</w:t>
      </w:r>
      <w:r w:rsidR="00FD39B9">
        <w:rPr>
          <w:rFonts w:ascii="宋体" w:eastAsia="宋体" w:hAnsi="宋体" w:cs="宋体" w:hint="eastAsia"/>
          <w:color w:val="000000"/>
          <w:kern w:val="0"/>
          <w:szCs w:val="21"/>
        </w:rPr>
        <w:t>评审</w:t>
      </w:r>
      <w:r>
        <w:rPr>
          <w:rFonts w:ascii="宋体" w:eastAsia="宋体" w:hAnsi="宋体" w:cs="宋体" w:hint="eastAsia"/>
          <w:color w:val="000000"/>
          <w:kern w:val="0"/>
          <w:szCs w:val="21"/>
        </w:rPr>
        <w:t>采用</w:t>
      </w:r>
      <w:r w:rsidR="00FD39B9">
        <w:rPr>
          <w:rFonts w:ascii="宋体" w:eastAsia="宋体" w:hAnsi="宋体" w:cs="宋体" w:hint="eastAsia"/>
          <w:color w:val="000000"/>
          <w:kern w:val="0"/>
          <w:szCs w:val="21"/>
        </w:rPr>
        <w:t>：</w:t>
      </w:r>
    </w:p>
    <w:p w14:paraId="565F4934" w14:textId="0636AD00" w:rsidR="00756DC1" w:rsidRPr="005A44C5" w:rsidRDefault="00C21584" w:rsidP="00FD39B9">
      <w:pPr>
        <w:widowControl/>
        <w:spacing w:line="360" w:lineRule="auto"/>
        <w:ind w:firstLineChars="200" w:firstLine="420"/>
        <w:jc w:val="left"/>
        <w:rPr>
          <w:rFonts w:ascii="宋体" w:eastAsia="宋体" w:hAnsi="宋体" w:cs="宋体" w:hint="eastAsia"/>
          <w:kern w:val="0"/>
          <w:szCs w:val="21"/>
        </w:rPr>
      </w:pPr>
      <w:r>
        <w:rPr>
          <w:rFonts w:ascii="宋体" w:eastAsia="宋体" w:hAnsi="宋体" w:cs="宋体" w:hint="eastAsia"/>
          <w:color w:val="000000"/>
          <w:kern w:val="0"/>
          <w:szCs w:val="21"/>
        </w:rPr>
        <w:sym w:font="Wingdings 2" w:char="F052"/>
      </w:r>
      <w:r w:rsidR="00756DC1">
        <w:rPr>
          <w:rFonts w:ascii="宋体" w:eastAsia="宋体" w:hAnsi="宋体" w:cs="宋体" w:hint="eastAsia"/>
          <w:color w:val="000000"/>
          <w:kern w:val="0"/>
          <w:szCs w:val="21"/>
        </w:rPr>
        <w:t>综合评分法，总分100分，其中价格标</w:t>
      </w:r>
      <w:r w:rsidR="00756DC1" w:rsidRPr="005A44C5">
        <w:rPr>
          <w:rFonts w:ascii="宋体" w:eastAsia="宋体" w:hAnsi="宋体" w:cs="宋体" w:hint="eastAsia"/>
          <w:kern w:val="0"/>
          <w:szCs w:val="21"/>
        </w:rPr>
        <w:t>权数为</w:t>
      </w:r>
      <w:r w:rsidR="00415030" w:rsidRPr="005A44C5">
        <w:rPr>
          <w:rFonts w:ascii="宋体" w:eastAsia="宋体" w:hAnsi="宋体" w:cs="宋体"/>
          <w:kern w:val="0"/>
          <w:szCs w:val="21"/>
        </w:rPr>
        <w:t>30</w:t>
      </w:r>
      <w:r w:rsidR="00756DC1" w:rsidRPr="005A44C5">
        <w:rPr>
          <w:rFonts w:ascii="宋体" w:eastAsia="宋体" w:hAnsi="宋体" w:cs="宋体" w:hint="eastAsia"/>
          <w:kern w:val="0"/>
          <w:szCs w:val="21"/>
        </w:rPr>
        <w:t>％，技术商务标权数为</w:t>
      </w:r>
      <w:r w:rsidR="00415030" w:rsidRPr="005A44C5">
        <w:rPr>
          <w:rFonts w:ascii="宋体" w:eastAsia="宋体" w:hAnsi="宋体" w:cs="宋体"/>
          <w:kern w:val="0"/>
          <w:szCs w:val="21"/>
        </w:rPr>
        <w:t>70</w:t>
      </w:r>
      <w:r w:rsidR="00756DC1" w:rsidRPr="005A44C5">
        <w:rPr>
          <w:rFonts w:ascii="宋体" w:eastAsia="宋体" w:hAnsi="宋体" w:cs="宋体" w:hint="eastAsia"/>
          <w:kern w:val="0"/>
          <w:szCs w:val="21"/>
        </w:rPr>
        <w:t>％。</w:t>
      </w:r>
    </w:p>
    <w:p w14:paraId="20883E0A" w14:textId="77777777" w:rsidR="00756DC1" w:rsidRDefault="00756DC1" w:rsidP="00756DC1">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3.2 采用综合评分法的，评</w:t>
      </w:r>
      <w:r w:rsidR="00FD39B9">
        <w:rPr>
          <w:rFonts w:ascii="宋体" w:eastAsia="宋体" w:hAnsi="宋体" w:cs="宋体" w:hint="eastAsia"/>
          <w:color w:val="000000"/>
          <w:kern w:val="0"/>
          <w:szCs w:val="21"/>
        </w:rPr>
        <w:t>审</w:t>
      </w:r>
      <w:r>
        <w:rPr>
          <w:rFonts w:ascii="宋体" w:eastAsia="宋体" w:hAnsi="宋体" w:cs="宋体" w:hint="eastAsia"/>
          <w:color w:val="000000"/>
          <w:kern w:val="0"/>
          <w:szCs w:val="21"/>
        </w:rPr>
        <w:t>结果按评审后得分由高到低顺序排列。得分相同的，按报价由低到高顺序排列。得分且报价相同的并列</w:t>
      </w:r>
      <w:r w:rsidR="00FD39B9">
        <w:rPr>
          <w:rFonts w:ascii="宋体" w:eastAsia="宋体" w:hAnsi="宋体" w:cs="宋体" w:hint="eastAsia"/>
          <w:color w:val="000000"/>
          <w:kern w:val="0"/>
          <w:szCs w:val="21"/>
        </w:rPr>
        <w:t>，响应</w:t>
      </w:r>
      <w:r>
        <w:rPr>
          <w:rFonts w:ascii="宋体" w:eastAsia="宋体" w:hAnsi="宋体" w:cs="宋体" w:hint="eastAsia"/>
          <w:color w:val="000000"/>
          <w:kern w:val="0"/>
          <w:szCs w:val="21"/>
        </w:rPr>
        <w:t>文件满足</w:t>
      </w:r>
      <w:r w:rsidR="00FD39B9">
        <w:rPr>
          <w:rFonts w:ascii="宋体" w:eastAsia="宋体" w:hAnsi="宋体" w:cs="宋体" w:hint="eastAsia"/>
          <w:color w:val="000000"/>
          <w:kern w:val="0"/>
          <w:szCs w:val="21"/>
        </w:rPr>
        <w:t>采购</w:t>
      </w:r>
      <w:r>
        <w:rPr>
          <w:rFonts w:ascii="宋体" w:eastAsia="宋体" w:hAnsi="宋体" w:cs="宋体" w:hint="eastAsia"/>
          <w:color w:val="000000"/>
          <w:kern w:val="0"/>
          <w:szCs w:val="21"/>
        </w:rPr>
        <w:t>文件全部实质性要求，且按照评审因素的量化指标评审得分最高的排名第一的</w:t>
      </w:r>
      <w:r w:rsidR="00C73459">
        <w:rPr>
          <w:rFonts w:ascii="宋体" w:eastAsia="宋体" w:hAnsi="宋体" w:cs="宋体" w:hint="eastAsia"/>
          <w:color w:val="000000"/>
          <w:kern w:val="0"/>
          <w:szCs w:val="21"/>
        </w:rPr>
        <w:t>成交</w:t>
      </w:r>
      <w:r>
        <w:rPr>
          <w:rFonts w:ascii="宋体" w:eastAsia="宋体" w:hAnsi="宋体" w:cs="宋体" w:hint="eastAsia"/>
          <w:color w:val="000000"/>
          <w:kern w:val="0"/>
          <w:szCs w:val="21"/>
        </w:rPr>
        <w:t>候选人为</w:t>
      </w:r>
      <w:r w:rsidR="00C73459">
        <w:rPr>
          <w:rFonts w:ascii="宋体" w:eastAsia="宋体" w:hAnsi="宋体" w:cs="宋体" w:hint="eastAsia"/>
          <w:color w:val="000000"/>
          <w:kern w:val="0"/>
          <w:szCs w:val="21"/>
        </w:rPr>
        <w:t>成交供应商</w:t>
      </w:r>
      <w:r>
        <w:rPr>
          <w:rFonts w:ascii="宋体" w:eastAsia="宋体" w:hAnsi="宋体" w:cs="宋体" w:hint="eastAsia"/>
          <w:color w:val="000000"/>
          <w:kern w:val="0"/>
          <w:szCs w:val="21"/>
        </w:rPr>
        <w:t>。若出现排名第一的</w:t>
      </w:r>
      <w:r w:rsidR="00C73459">
        <w:rPr>
          <w:rFonts w:ascii="宋体" w:eastAsia="宋体" w:hAnsi="宋体" w:cs="宋体" w:hint="eastAsia"/>
          <w:color w:val="000000"/>
          <w:kern w:val="0"/>
          <w:szCs w:val="21"/>
        </w:rPr>
        <w:t>成交供应商</w:t>
      </w:r>
      <w:r>
        <w:rPr>
          <w:rFonts w:ascii="宋体" w:eastAsia="宋体" w:hAnsi="宋体" w:cs="宋体" w:hint="eastAsia"/>
          <w:color w:val="000000"/>
          <w:kern w:val="0"/>
          <w:szCs w:val="21"/>
        </w:rPr>
        <w:t>放弃</w:t>
      </w:r>
      <w:r w:rsidR="00C73459">
        <w:rPr>
          <w:rFonts w:ascii="宋体" w:eastAsia="宋体" w:hAnsi="宋体" w:cs="宋体" w:hint="eastAsia"/>
          <w:color w:val="000000"/>
          <w:kern w:val="0"/>
          <w:szCs w:val="21"/>
        </w:rPr>
        <w:t>成交</w:t>
      </w:r>
      <w:r>
        <w:rPr>
          <w:rFonts w:ascii="宋体" w:eastAsia="宋体" w:hAnsi="宋体" w:cs="宋体" w:hint="eastAsia"/>
          <w:color w:val="000000"/>
          <w:kern w:val="0"/>
          <w:szCs w:val="21"/>
        </w:rPr>
        <w:t>或不能按</w:t>
      </w:r>
      <w:r w:rsidR="00C73459">
        <w:rPr>
          <w:rFonts w:ascii="宋体" w:eastAsia="宋体" w:hAnsi="宋体" w:cs="宋体" w:hint="eastAsia"/>
          <w:color w:val="000000"/>
          <w:kern w:val="0"/>
          <w:szCs w:val="21"/>
        </w:rPr>
        <w:t>采购</w:t>
      </w:r>
      <w:r>
        <w:rPr>
          <w:rFonts w:ascii="宋体" w:eastAsia="宋体" w:hAnsi="宋体" w:cs="宋体" w:hint="eastAsia"/>
          <w:color w:val="000000"/>
          <w:kern w:val="0"/>
          <w:szCs w:val="21"/>
        </w:rPr>
        <w:t>文件规定签订合同等原因取消</w:t>
      </w:r>
      <w:r w:rsidR="00C73459">
        <w:rPr>
          <w:rFonts w:ascii="宋体" w:eastAsia="宋体" w:hAnsi="宋体" w:cs="宋体" w:hint="eastAsia"/>
          <w:color w:val="000000"/>
          <w:kern w:val="0"/>
          <w:szCs w:val="21"/>
        </w:rPr>
        <w:t>成交</w:t>
      </w:r>
      <w:r>
        <w:rPr>
          <w:rFonts w:ascii="宋体" w:eastAsia="宋体" w:hAnsi="宋体" w:cs="宋体" w:hint="eastAsia"/>
          <w:color w:val="000000"/>
          <w:kern w:val="0"/>
          <w:szCs w:val="21"/>
        </w:rPr>
        <w:t>资格，则按排名顺序依次确定排名第二的</w:t>
      </w:r>
      <w:r w:rsidR="00C73459">
        <w:rPr>
          <w:rFonts w:ascii="宋体" w:eastAsia="宋体" w:hAnsi="宋体" w:cs="宋体" w:hint="eastAsia"/>
          <w:color w:val="000000"/>
          <w:kern w:val="0"/>
          <w:szCs w:val="21"/>
        </w:rPr>
        <w:t>成交</w:t>
      </w:r>
      <w:r>
        <w:rPr>
          <w:rFonts w:ascii="宋体" w:eastAsia="宋体" w:hAnsi="宋体" w:cs="宋体" w:hint="eastAsia"/>
          <w:color w:val="000000"/>
          <w:kern w:val="0"/>
          <w:szCs w:val="21"/>
        </w:rPr>
        <w:t>候选人为</w:t>
      </w:r>
      <w:r w:rsidR="00C73459">
        <w:rPr>
          <w:rFonts w:ascii="宋体" w:eastAsia="宋体" w:hAnsi="宋体" w:cs="宋体" w:hint="eastAsia"/>
          <w:color w:val="000000"/>
          <w:kern w:val="0"/>
          <w:szCs w:val="21"/>
        </w:rPr>
        <w:t>成交供应商</w:t>
      </w:r>
      <w:r>
        <w:rPr>
          <w:rFonts w:ascii="宋体" w:eastAsia="宋体" w:hAnsi="宋体" w:cs="宋体" w:hint="eastAsia"/>
          <w:color w:val="000000"/>
          <w:kern w:val="0"/>
          <w:szCs w:val="21"/>
        </w:rPr>
        <w:t>或重新</w:t>
      </w:r>
      <w:r w:rsidR="00C73459">
        <w:rPr>
          <w:rFonts w:ascii="宋体" w:eastAsia="宋体" w:hAnsi="宋体" w:cs="宋体" w:hint="eastAsia"/>
          <w:color w:val="000000"/>
          <w:kern w:val="0"/>
          <w:szCs w:val="21"/>
        </w:rPr>
        <w:t>询价采购</w:t>
      </w:r>
      <w:r>
        <w:rPr>
          <w:rFonts w:ascii="宋体" w:eastAsia="宋体" w:hAnsi="宋体" w:cs="宋体" w:hint="eastAsia"/>
          <w:color w:val="000000"/>
          <w:kern w:val="0"/>
          <w:szCs w:val="21"/>
        </w:rPr>
        <w:t>。</w:t>
      </w:r>
    </w:p>
    <w:p w14:paraId="25C0B98F" w14:textId="77777777" w:rsidR="00C73459" w:rsidRDefault="00756DC1" w:rsidP="00C73459">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 xml:space="preserve">3.3 </w:t>
      </w:r>
      <w:r w:rsidR="00C73459">
        <w:rPr>
          <w:rFonts w:ascii="宋体" w:eastAsia="宋体" w:hAnsi="宋体" w:cs="宋体" w:hint="eastAsia"/>
          <w:color w:val="000000"/>
          <w:kern w:val="0"/>
          <w:szCs w:val="21"/>
        </w:rPr>
        <w:t>评审小组</w:t>
      </w:r>
      <w:r>
        <w:rPr>
          <w:rFonts w:ascii="宋体" w:eastAsia="宋体" w:hAnsi="宋体" w:cs="宋体" w:hint="eastAsia"/>
          <w:color w:val="000000"/>
          <w:kern w:val="0"/>
          <w:szCs w:val="21"/>
        </w:rPr>
        <w:t>认为</w:t>
      </w:r>
      <w:r w:rsidR="00C73459">
        <w:rPr>
          <w:rFonts w:ascii="宋体" w:eastAsia="宋体" w:hAnsi="宋体" w:cs="宋体" w:hint="eastAsia"/>
          <w:color w:val="000000"/>
          <w:kern w:val="0"/>
          <w:szCs w:val="21"/>
        </w:rPr>
        <w:t>报价供应商</w:t>
      </w:r>
      <w:r>
        <w:rPr>
          <w:rFonts w:ascii="宋体" w:eastAsia="宋体" w:hAnsi="宋体" w:cs="宋体" w:hint="eastAsia"/>
          <w:color w:val="000000"/>
          <w:kern w:val="0"/>
          <w:szCs w:val="21"/>
        </w:rPr>
        <w:t>的报价明显低于其他通过符合性审查投标人的报价，有可能影响项目质量或者不能诚信履约的，应当要求其在</w:t>
      </w:r>
      <w:r w:rsidR="00C73459">
        <w:rPr>
          <w:rFonts w:ascii="宋体" w:eastAsia="宋体" w:hAnsi="宋体" w:cs="宋体" w:hint="eastAsia"/>
          <w:color w:val="000000"/>
          <w:kern w:val="0"/>
          <w:szCs w:val="21"/>
        </w:rPr>
        <w:t>评审</w:t>
      </w:r>
      <w:r>
        <w:rPr>
          <w:rFonts w:ascii="宋体" w:eastAsia="宋体" w:hAnsi="宋体" w:cs="宋体" w:hint="eastAsia"/>
          <w:color w:val="000000"/>
          <w:kern w:val="0"/>
          <w:szCs w:val="21"/>
        </w:rPr>
        <w:t>合理的时间内提供书面说明，必要时提交相关证明材料；</w:t>
      </w:r>
      <w:r w:rsidR="00C73459">
        <w:rPr>
          <w:rFonts w:ascii="宋体" w:eastAsia="宋体" w:hAnsi="宋体" w:cs="宋体" w:hint="eastAsia"/>
          <w:color w:val="000000"/>
          <w:kern w:val="0"/>
          <w:szCs w:val="21"/>
        </w:rPr>
        <w:t>报价供应商</w:t>
      </w:r>
      <w:r>
        <w:rPr>
          <w:rFonts w:ascii="宋体" w:eastAsia="宋体" w:hAnsi="宋体" w:cs="宋体" w:hint="eastAsia"/>
          <w:color w:val="000000"/>
          <w:kern w:val="0"/>
          <w:szCs w:val="21"/>
        </w:rPr>
        <w:t>不能证明其报价合理性的，</w:t>
      </w:r>
      <w:r w:rsidR="00C73459">
        <w:rPr>
          <w:rFonts w:ascii="宋体" w:eastAsia="宋体" w:hAnsi="宋体" w:cs="宋体" w:hint="eastAsia"/>
          <w:color w:val="000000"/>
          <w:kern w:val="0"/>
          <w:szCs w:val="21"/>
        </w:rPr>
        <w:t>评审小组可</w:t>
      </w:r>
      <w:r>
        <w:rPr>
          <w:rFonts w:ascii="宋体" w:eastAsia="宋体" w:hAnsi="宋体" w:cs="宋体" w:hint="eastAsia"/>
          <w:color w:val="000000"/>
          <w:kern w:val="0"/>
          <w:szCs w:val="21"/>
        </w:rPr>
        <w:t>将其作为无效</w:t>
      </w:r>
      <w:r w:rsidR="00C73459">
        <w:rPr>
          <w:rFonts w:ascii="宋体" w:eastAsia="宋体" w:hAnsi="宋体" w:cs="宋体" w:hint="eastAsia"/>
          <w:color w:val="000000"/>
          <w:kern w:val="0"/>
          <w:szCs w:val="21"/>
        </w:rPr>
        <w:t>报价</w:t>
      </w:r>
      <w:r>
        <w:rPr>
          <w:rFonts w:ascii="宋体" w:eastAsia="宋体" w:hAnsi="宋体" w:cs="宋体" w:hint="eastAsia"/>
          <w:color w:val="000000"/>
          <w:kern w:val="0"/>
          <w:szCs w:val="21"/>
        </w:rPr>
        <w:t>处理。</w:t>
      </w:r>
    </w:p>
    <w:p w14:paraId="6D9B7811" w14:textId="77777777" w:rsidR="00E177D9" w:rsidRDefault="00756DC1" w:rsidP="00C73459">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t>4、评分细则</w:t>
      </w:r>
    </w:p>
    <w:p w14:paraId="005A0B35" w14:textId="448CE490" w:rsidR="00C73459" w:rsidRDefault="00C73459" w:rsidP="00C73459">
      <w:pPr>
        <w:widowControl/>
        <w:spacing w:line="360" w:lineRule="auto"/>
        <w:ind w:firstLineChars="200" w:firstLine="420"/>
        <w:jc w:val="left"/>
        <w:rPr>
          <w:rFonts w:ascii="宋体" w:eastAsia="宋体" w:hAnsi="宋体" w:cs="宋体" w:hint="eastAsia"/>
          <w:color w:val="000000"/>
          <w:kern w:val="0"/>
          <w:szCs w:val="21"/>
        </w:rPr>
      </w:pPr>
      <w:r>
        <w:rPr>
          <w:rFonts w:ascii="宋体" w:eastAsia="宋体" w:hAnsi="宋体" w:cs="宋体" w:hint="eastAsia"/>
          <w:color w:val="000000"/>
          <w:kern w:val="0"/>
          <w:szCs w:val="21"/>
        </w:rPr>
        <w:t>采用综合评分法的，评分细则如下：</w:t>
      </w:r>
    </w:p>
    <w:p w14:paraId="196C9A71" w14:textId="7A9789C6" w:rsidR="00C73459" w:rsidRDefault="00C73459" w:rsidP="00C73459">
      <w:pPr>
        <w:widowControl/>
        <w:spacing w:line="360" w:lineRule="auto"/>
        <w:jc w:val="center"/>
        <w:rPr>
          <w:rFonts w:ascii="宋体" w:eastAsia="宋体" w:hAnsi="宋体" w:cs="宋体" w:hint="eastAsia"/>
          <w:b/>
          <w:color w:val="000000"/>
          <w:kern w:val="0"/>
          <w:szCs w:val="21"/>
        </w:rPr>
      </w:pPr>
      <w:r>
        <w:rPr>
          <w:rFonts w:ascii="宋体" w:eastAsia="宋体" w:hAnsi="宋体" w:cs="宋体" w:hint="eastAsia"/>
          <w:b/>
          <w:color w:val="000000"/>
          <w:kern w:val="0"/>
          <w:szCs w:val="21"/>
        </w:rPr>
        <w:t>一、价格评分（</w:t>
      </w:r>
      <w:r w:rsidR="00A50679">
        <w:rPr>
          <w:rFonts w:ascii="宋体" w:eastAsia="宋体" w:hAnsi="宋体" w:cs="宋体"/>
          <w:b/>
          <w:color w:val="000000"/>
          <w:kern w:val="0"/>
          <w:szCs w:val="21"/>
        </w:rPr>
        <w:t>3</w:t>
      </w:r>
      <w:r w:rsidR="00A50679">
        <w:rPr>
          <w:rFonts w:ascii="宋体" w:eastAsia="宋体" w:hAnsi="宋体" w:cs="宋体" w:hint="eastAsia"/>
          <w:b/>
          <w:color w:val="000000"/>
          <w:kern w:val="0"/>
          <w:szCs w:val="21"/>
        </w:rPr>
        <w:t>0</w:t>
      </w:r>
      <w:r>
        <w:rPr>
          <w:rFonts w:ascii="宋体" w:eastAsia="宋体" w:hAnsi="宋体" w:cs="宋体" w:hint="eastAsia"/>
          <w:b/>
          <w:color w:val="000000"/>
          <w:kern w:val="0"/>
          <w:szCs w:val="21"/>
        </w:rPr>
        <w:t>分）（小数点保留两位）</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202"/>
        <w:gridCol w:w="851"/>
        <w:gridCol w:w="4243"/>
      </w:tblGrid>
      <w:tr w:rsidR="00C73459" w14:paraId="55B92214" w14:textId="77777777">
        <w:trPr>
          <w:trHeight w:val="550"/>
          <w:jc w:val="center"/>
        </w:trPr>
        <w:tc>
          <w:tcPr>
            <w:tcW w:w="1204" w:type="dxa"/>
            <w:vAlign w:val="center"/>
          </w:tcPr>
          <w:p w14:paraId="766D9EA4"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序号</w:t>
            </w:r>
          </w:p>
        </w:tc>
        <w:tc>
          <w:tcPr>
            <w:tcW w:w="2202" w:type="dxa"/>
            <w:vAlign w:val="center"/>
          </w:tcPr>
          <w:p w14:paraId="666BED9F"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评审因素</w:t>
            </w:r>
          </w:p>
        </w:tc>
        <w:tc>
          <w:tcPr>
            <w:tcW w:w="851" w:type="dxa"/>
            <w:vAlign w:val="center"/>
          </w:tcPr>
          <w:p w14:paraId="5587DC54"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分值</w:t>
            </w:r>
          </w:p>
        </w:tc>
        <w:tc>
          <w:tcPr>
            <w:tcW w:w="4243" w:type="dxa"/>
            <w:vAlign w:val="center"/>
          </w:tcPr>
          <w:p w14:paraId="581C6E1D"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评分说明</w:t>
            </w:r>
          </w:p>
        </w:tc>
      </w:tr>
      <w:tr w:rsidR="00C73459" w14:paraId="74715FBD" w14:textId="77777777">
        <w:trPr>
          <w:trHeight w:val="2240"/>
          <w:jc w:val="center"/>
        </w:trPr>
        <w:tc>
          <w:tcPr>
            <w:tcW w:w="1204" w:type="dxa"/>
            <w:vAlign w:val="center"/>
          </w:tcPr>
          <w:p w14:paraId="3A5D4769" w14:textId="77777777" w:rsidR="00C73459" w:rsidRDefault="00C73459">
            <w:pPr>
              <w:jc w:val="center"/>
              <w:rPr>
                <w:rFonts w:ascii="宋体" w:eastAsia="宋体" w:hAnsi="宋体" w:cs="宋体" w:hint="eastAsia"/>
                <w:color w:val="000000"/>
                <w:szCs w:val="21"/>
              </w:rPr>
            </w:pPr>
            <w:r>
              <w:rPr>
                <w:rFonts w:ascii="宋体" w:eastAsia="宋体" w:hAnsi="宋体" w:cs="宋体" w:hint="eastAsia"/>
                <w:color w:val="000000"/>
                <w:szCs w:val="21"/>
              </w:rPr>
              <w:t>1</w:t>
            </w:r>
          </w:p>
        </w:tc>
        <w:tc>
          <w:tcPr>
            <w:tcW w:w="2202" w:type="dxa"/>
            <w:vAlign w:val="center"/>
          </w:tcPr>
          <w:p w14:paraId="2789616F" w14:textId="77777777" w:rsidR="00C73459" w:rsidRDefault="00C73459">
            <w:pPr>
              <w:jc w:val="center"/>
              <w:rPr>
                <w:rFonts w:ascii="宋体" w:eastAsia="宋体" w:hAnsi="宋体" w:cs="宋体" w:hint="eastAsia"/>
                <w:color w:val="000000"/>
                <w:szCs w:val="21"/>
              </w:rPr>
            </w:pPr>
            <w:r>
              <w:rPr>
                <w:rFonts w:ascii="宋体" w:eastAsia="宋体" w:hAnsi="宋体" w:cs="宋体" w:hint="eastAsia"/>
                <w:color w:val="000000"/>
                <w:szCs w:val="21"/>
              </w:rPr>
              <w:t>响应报价</w:t>
            </w:r>
          </w:p>
        </w:tc>
        <w:tc>
          <w:tcPr>
            <w:tcW w:w="851" w:type="dxa"/>
            <w:vAlign w:val="center"/>
          </w:tcPr>
          <w:p w14:paraId="5C6BB471" w14:textId="6C294452" w:rsidR="00C73459" w:rsidRDefault="00415030">
            <w:pPr>
              <w:jc w:val="center"/>
              <w:rPr>
                <w:rFonts w:ascii="宋体" w:eastAsia="宋体" w:hAnsi="宋体" w:cs="宋体" w:hint="eastAsia"/>
                <w:color w:val="000000"/>
                <w:szCs w:val="21"/>
              </w:rPr>
            </w:pPr>
            <w:r>
              <w:rPr>
                <w:rFonts w:ascii="宋体" w:eastAsia="宋体" w:hAnsi="宋体" w:cs="宋体"/>
                <w:color w:val="000000"/>
                <w:szCs w:val="21"/>
              </w:rPr>
              <w:t>3</w:t>
            </w:r>
            <w:r>
              <w:rPr>
                <w:rFonts w:ascii="宋体" w:eastAsia="宋体" w:hAnsi="宋体" w:cs="宋体" w:hint="eastAsia"/>
                <w:color w:val="000000"/>
                <w:szCs w:val="21"/>
              </w:rPr>
              <w:t>0</w:t>
            </w:r>
            <w:r w:rsidR="00C73459">
              <w:rPr>
                <w:rFonts w:ascii="宋体" w:eastAsia="宋体" w:hAnsi="宋体" w:cs="宋体" w:hint="eastAsia"/>
                <w:color w:val="000000"/>
                <w:szCs w:val="21"/>
              </w:rPr>
              <w:t>分</w:t>
            </w:r>
          </w:p>
        </w:tc>
        <w:tc>
          <w:tcPr>
            <w:tcW w:w="4243" w:type="dxa"/>
            <w:vAlign w:val="center"/>
          </w:tcPr>
          <w:p w14:paraId="2AF63A14" w14:textId="77777777" w:rsidR="00C73459" w:rsidRDefault="00C73459">
            <w:pPr>
              <w:jc w:val="left"/>
              <w:rPr>
                <w:rFonts w:ascii="宋体" w:eastAsia="宋体" w:hAnsi="宋体" w:cs="宋体" w:hint="eastAsia"/>
                <w:color w:val="000000"/>
                <w:szCs w:val="21"/>
              </w:rPr>
            </w:pPr>
            <w:r>
              <w:rPr>
                <w:rFonts w:ascii="宋体" w:eastAsia="宋体" w:hAnsi="宋体" w:cs="宋体" w:hint="eastAsia"/>
                <w:color w:val="000000"/>
                <w:szCs w:val="21"/>
              </w:rPr>
              <w:t>采用低价优先法计算，即满足询价采购文件要求且价格最低的评审报价为评审基准价，以此为基础，其他报价供应商的价格分统一按照下列公式计算：</w:t>
            </w:r>
          </w:p>
          <w:p w14:paraId="431EE1BD" w14:textId="77777777" w:rsidR="00C73459" w:rsidRDefault="00C73459">
            <w:pPr>
              <w:jc w:val="left"/>
              <w:rPr>
                <w:rFonts w:ascii="宋体" w:eastAsia="宋体" w:hAnsi="宋体" w:cs="宋体" w:hint="eastAsia"/>
                <w:color w:val="000000"/>
                <w:szCs w:val="21"/>
              </w:rPr>
            </w:pPr>
            <w:r>
              <w:rPr>
                <w:rFonts w:ascii="宋体" w:eastAsia="宋体" w:hAnsi="宋体" w:cs="宋体" w:hint="eastAsia"/>
                <w:color w:val="000000"/>
                <w:szCs w:val="21"/>
              </w:rPr>
              <w:t>根据每项报价内容的单价报价总和进行评分。</w:t>
            </w:r>
          </w:p>
          <w:p w14:paraId="12C6ECA6" w14:textId="77777777" w:rsidR="00C73459" w:rsidRDefault="00C73459">
            <w:pPr>
              <w:jc w:val="left"/>
              <w:rPr>
                <w:rFonts w:ascii="宋体" w:eastAsia="宋体" w:hAnsi="宋体" w:cs="宋体" w:hint="eastAsia"/>
                <w:color w:val="000000"/>
                <w:szCs w:val="21"/>
              </w:rPr>
            </w:pPr>
            <w:r>
              <w:rPr>
                <w:rFonts w:ascii="宋体" w:eastAsia="宋体" w:hAnsi="宋体" w:cs="宋体" w:hint="eastAsia"/>
                <w:color w:val="000000"/>
                <w:szCs w:val="21"/>
              </w:rPr>
              <w:t>报价得分=（评审基准价/报价供应商的响应报价）×标准分</w:t>
            </w:r>
          </w:p>
        </w:tc>
      </w:tr>
    </w:tbl>
    <w:p w14:paraId="3C72C1C8" w14:textId="77777777" w:rsidR="00C73459" w:rsidRDefault="00C73459" w:rsidP="00C73459">
      <w:pPr>
        <w:widowControl/>
        <w:spacing w:line="360" w:lineRule="auto"/>
        <w:jc w:val="center"/>
        <w:rPr>
          <w:rFonts w:ascii="宋体" w:eastAsia="宋体" w:hAnsi="宋体" w:cs="宋体" w:hint="eastAsia"/>
          <w:b/>
          <w:color w:val="000000"/>
          <w:kern w:val="0"/>
          <w:szCs w:val="21"/>
        </w:rPr>
      </w:pPr>
    </w:p>
    <w:p w14:paraId="1980F3B2" w14:textId="228D7AA6" w:rsidR="00C73459" w:rsidRDefault="00C73459" w:rsidP="00C73459">
      <w:pPr>
        <w:widowControl/>
        <w:spacing w:line="360" w:lineRule="auto"/>
        <w:jc w:val="center"/>
        <w:rPr>
          <w:rFonts w:ascii="宋体" w:eastAsia="宋体" w:hAnsi="宋体" w:cs="宋体" w:hint="eastAsia"/>
          <w:b/>
          <w:color w:val="000000"/>
          <w:kern w:val="0"/>
          <w:szCs w:val="21"/>
        </w:rPr>
      </w:pPr>
      <w:r>
        <w:rPr>
          <w:rFonts w:ascii="宋体" w:eastAsia="宋体" w:hAnsi="宋体" w:cs="宋体" w:hint="eastAsia"/>
          <w:b/>
          <w:color w:val="000000"/>
          <w:kern w:val="0"/>
          <w:szCs w:val="21"/>
        </w:rPr>
        <w:t>二、技术商务标评分表（</w:t>
      </w:r>
      <w:r w:rsidR="008F4BAC">
        <w:rPr>
          <w:rFonts w:ascii="宋体" w:eastAsia="宋体" w:hAnsi="宋体" w:cs="宋体"/>
          <w:b/>
          <w:color w:val="000000"/>
          <w:kern w:val="0"/>
          <w:szCs w:val="21"/>
        </w:rPr>
        <w:t>7</w:t>
      </w:r>
      <w:r w:rsidR="008F4BAC">
        <w:rPr>
          <w:rFonts w:ascii="宋体" w:eastAsia="宋体" w:hAnsi="宋体" w:cs="宋体" w:hint="eastAsia"/>
          <w:b/>
          <w:color w:val="000000"/>
          <w:kern w:val="0"/>
          <w:szCs w:val="21"/>
        </w:rPr>
        <w:t>0</w:t>
      </w:r>
      <w:r>
        <w:rPr>
          <w:rFonts w:ascii="宋体" w:eastAsia="宋体" w:hAnsi="宋体" w:cs="宋体" w:hint="eastAsia"/>
          <w:b/>
          <w:color w:val="000000"/>
          <w:kern w:val="0"/>
          <w:szCs w:val="21"/>
        </w:rPr>
        <w:t>分）</w:t>
      </w: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992"/>
        <w:gridCol w:w="3970"/>
      </w:tblGrid>
      <w:tr w:rsidR="00C73459" w14:paraId="0ABE0CA4" w14:textId="77777777">
        <w:trPr>
          <w:trHeight w:val="604"/>
          <w:jc w:val="center"/>
        </w:trPr>
        <w:tc>
          <w:tcPr>
            <w:tcW w:w="1271" w:type="dxa"/>
            <w:vAlign w:val="center"/>
          </w:tcPr>
          <w:p w14:paraId="0311A592"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序号</w:t>
            </w:r>
          </w:p>
        </w:tc>
        <w:tc>
          <w:tcPr>
            <w:tcW w:w="2126" w:type="dxa"/>
            <w:vAlign w:val="center"/>
          </w:tcPr>
          <w:p w14:paraId="57098477"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评审因素</w:t>
            </w:r>
          </w:p>
        </w:tc>
        <w:tc>
          <w:tcPr>
            <w:tcW w:w="992" w:type="dxa"/>
            <w:vAlign w:val="center"/>
          </w:tcPr>
          <w:p w14:paraId="232BAC71"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分值</w:t>
            </w:r>
          </w:p>
        </w:tc>
        <w:tc>
          <w:tcPr>
            <w:tcW w:w="3970" w:type="dxa"/>
            <w:vAlign w:val="center"/>
          </w:tcPr>
          <w:p w14:paraId="5D83220C" w14:textId="77777777" w:rsidR="00C73459" w:rsidRDefault="00C73459">
            <w:pPr>
              <w:jc w:val="center"/>
              <w:rPr>
                <w:rFonts w:ascii="宋体" w:eastAsia="宋体" w:hAnsi="宋体" w:cs="宋体" w:hint="eastAsia"/>
                <w:b/>
                <w:bCs/>
                <w:color w:val="000000"/>
                <w:szCs w:val="21"/>
              </w:rPr>
            </w:pPr>
            <w:r>
              <w:rPr>
                <w:rFonts w:ascii="宋体" w:eastAsia="宋体" w:hAnsi="宋体" w:cs="宋体" w:hint="eastAsia"/>
                <w:b/>
                <w:bCs/>
                <w:color w:val="000000"/>
                <w:szCs w:val="21"/>
              </w:rPr>
              <w:t>评审标准</w:t>
            </w:r>
          </w:p>
        </w:tc>
      </w:tr>
      <w:tr w:rsidR="00C73459" w14:paraId="267E16DE" w14:textId="77777777">
        <w:trPr>
          <w:trHeight w:val="1720"/>
          <w:jc w:val="center"/>
        </w:trPr>
        <w:tc>
          <w:tcPr>
            <w:tcW w:w="1271" w:type="dxa"/>
            <w:vAlign w:val="center"/>
          </w:tcPr>
          <w:p w14:paraId="37F7A0BB" w14:textId="77777777" w:rsidR="00C73459" w:rsidRDefault="00C73459">
            <w:pPr>
              <w:jc w:val="center"/>
              <w:rPr>
                <w:rFonts w:ascii="宋体" w:eastAsia="宋体" w:hAnsi="宋体" w:cs="宋体" w:hint="eastAsia"/>
                <w:color w:val="000000"/>
                <w:szCs w:val="21"/>
              </w:rPr>
            </w:pPr>
            <w:r>
              <w:rPr>
                <w:rFonts w:ascii="宋体" w:eastAsia="宋体" w:hAnsi="宋体" w:cs="宋体" w:hint="eastAsia"/>
                <w:color w:val="000000"/>
                <w:szCs w:val="21"/>
              </w:rPr>
              <w:t>1</w:t>
            </w:r>
          </w:p>
        </w:tc>
        <w:tc>
          <w:tcPr>
            <w:tcW w:w="2126" w:type="dxa"/>
            <w:vAlign w:val="center"/>
          </w:tcPr>
          <w:p w14:paraId="31DE05C5" w14:textId="77777777" w:rsidR="00C73459" w:rsidRDefault="00C73459">
            <w:pPr>
              <w:jc w:val="center"/>
              <w:rPr>
                <w:rFonts w:ascii="宋体" w:eastAsia="宋体" w:hAnsi="宋体" w:cs="宋体" w:hint="eastAsia"/>
                <w:color w:val="000000"/>
                <w:szCs w:val="21"/>
              </w:rPr>
            </w:pPr>
            <w:r>
              <w:rPr>
                <w:rFonts w:ascii="宋体" w:eastAsia="宋体" w:hAnsi="宋体" w:cs="宋体" w:hint="eastAsia"/>
                <w:color w:val="000000"/>
                <w:szCs w:val="21"/>
              </w:rPr>
              <w:t>近三年类似项目业绩</w:t>
            </w:r>
          </w:p>
        </w:tc>
        <w:tc>
          <w:tcPr>
            <w:tcW w:w="992" w:type="dxa"/>
            <w:vAlign w:val="center"/>
          </w:tcPr>
          <w:p w14:paraId="2D901642" w14:textId="77777777" w:rsidR="00C73459" w:rsidRDefault="00C73459">
            <w:pPr>
              <w:jc w:val="center"/>
              <w:rPr>
                <w:rFonts w:ascii="宋体" w:eastAsia="宋体" w:hAnsi="宋体" w:cs="宋体" w:hint="eastAsia"/>
                <w:color w:val="000000"/>
                <w:szCs w:val="21"/>
              </w:rPr>
            </w:pPr>
            <w:r>
              <w:rPr>
                <w:rFonts w:ascii="宋体" w:eastAsia="宋体" w:hAnsi="宋体" w:cs="宋体" w:hint="eastAsia"/>
                <w:color w:val="000000"/>
                <w:szCs w:val="21"/>
              </w:rPr>
              <w:t>5分</w:t>
            </w:r>
          </w:p>
        </w:tc>
        <w:tc>
          <w:tcPr>
            <w:tcW w:w="3970" w:type="dxa"/>
            <w:vAlign w:val="center"/>
          </w:tcPr>
          <w:p w14:paraId="0BB2A497" w14:textId="77777777" w:rsidR="00C73459" w:rsidRDefault="00C73459">
            <w:pPr>
              <w:jc w:val="left"/>
              <w:rPr>
                <w:rFonts w:ascii="宋体" w:eastAsia="宋体" w:hAnsi="宋体" w:cs="宋体" w:hint="eastAsia"/>
                <w:color w:val="000000"/>
                <w:szCs w:val="21"/>
              </w:rPr>
            </w:pPr>
            <w:r>
              <w:rPr>
                <w:rFonts w:ascii="宋体" w:eastAsia="宋体" w:hAnsi="宋体" w:cs="宋体" w:hint="eastAsia"/>
                <w:color w:val="000000"/>
                <w:szCs w:val="21"/>
              </w:rPr>
              <w:t>提供类似产品业绩的证明材料的，每提供一个得1分；满分5分，不提供不得分。</w:t>
            </w:r>
          </w:p>
          <w:p w14:paraId="5F60FAB0" w14:textId="77777777" w:rsidR="00C73459" w:rsidRDefault="00C73459">
            <w:pPr>
              <w:jc w:val="left"/>
              <w:rPr>
                <w:rFonts w:ascii="宋体" w:eastAsia="宋体" w:hAnsi="宋体" w:cs="宋体" w:hint="eastAsia"/>
                <w:color w:val="000000"/>
                <w:szCs w:val="21"/>
              </w:rPr>
            </w:pPr>
            <w:r>
              <w:rPr>
                <w:rFonts w:ascii="宋体" w:eastAsia="宋体" w:hAnsi="宋体" w:cs="宋体" w:hint="eastAsia"/>
                <w:color w:val="000000"/>
                <w:szCs w:val="21"/>
              </w:rPr>
              <w:t>【业绩证明文件以合同复印件或中标</w:t>
            </w:r>
            <w:r w:rsidR="00CB6C8F">
              <w:rPr>
                <w:rFonts w:ascii="宋体" w:eastAsia="宋体" w:hAnsi="宋体" w:cs="宋体" w:hint="eastAsia"/>
                <w:color w:val="000000"/>
                <w:szCs w:val="21"/>
              </w:rPr>
              <w:t>/成交</w:t>
            </w:r>
            <w:r>
              <w:rPr>
                <w:rFonts w:ascii="宋体" w:eastAsia="宋体" w:hAnsi="宋体" w:cs="宋体" w:hint="eastAsia"/>
                <w:color w:val="000000"/>
                <w:szCs w:val="21"/>
              </w:rPr>
              <w:t>通知书为准】</w:t>
            </w:r>
          </w:p>
        </w:tc>
      </w:tr>
      <w:tr w:rsidR="00F07BCC" w14:paraId="3216010B" w14:textId="77777777">
        <w:trPr>
          <w:trHeight w:val="983"/>
          <w:jc w:val="center"/>
        </w:trPr>
        <w:tc>
          <w:tcPr>
            <w:tcW w:w="1271" w:type="dxa"/>
            <w:vAlign w:val="center"/>
          </w:tcPr>
          <w:p w14:paraId="4E400FD3" w14:textId="77777777" w:rsidR="00F07BCC" w:rsidRDefault="00F07BCC" w:rsidP="00F07BCC">
            <w:pPr>
              <w:jc w:val="center"/>
              <w:rPr>
                <w:rFonts w:ascii="宋体" w:eastAsia="宋体" w:hAnsi="宋体" w:cs="宋体" w:hint="eastAsia"/>
                <w:color w:val="000000"/>
                <w:szCs w:val="21"/>
              </w:rPr>
            </w:pPr>
            <w:r>
              <w:rPr>
                <w:rFonts w:ascii="宋体" w:eastAsia="宋体" w:hAnsi="宋体" w:cs="宋体" w:hint="eastAsia"/>
                <w:color w:val="000000"/>
                <w:szCs w:val="21"/>
              </w:rPr>
              <w:lastRenderedPageBreak/>
              <w:t>2</w:t>
            </w:r>
          </w:p>
        </w:tc>
        <w:tc>
          <w:tcPr>
            <w:tcW w:w="2126" w:type="dxa"/>
            <w:vAlign w:val="center"/>
          </w:tcPr>
          <w:p w14:paraId="0AABEEF1" w14:textId="30FB1E74" w:rsidR="00F07BCC" w:rsidRPr="00720529" w:rsidRDefault="00F47052" w:rsidP="00F07BCC">
            <w:pPr>
              <w:jc w:val="center"/>
              <w:rPr>
                <w:rFonts w:ascii="宋体" w:eastAsia="宋体" w:hAnsi="宋体" w:cs="宋体" w:hint="eastAsia"/>
                <w:color w:val="000000"/>
                <w:szCs w:val="21"/>
              </w:rPr>
            </w:pPr>
            <w:r>
              <w:rPr>
                <w:rFonts w:ascii="宋体" w:eastAsia="宋体" w:hAnsi="宋体" w:hint="eastAsia"/>
                <w:color w:val="000000"/>
                <w:szCs w:val="21"/>
              </w:rPr>
              <w:t>产品</w:t>
            </w:r>
            <w:r w:rsidR="00F07BCC" w:rsidRPr="005A44C5">
              <w:rPr>
                <w:rFonts w:ascii="宋体" w:eastAsia="宋体" w:hAnsi="宋体" w:hint="eastAsia"/>
                <w:color w:val="000000"/>
                <w:szCs w:val="21"/>
              </w:rPr>
              <w:t>技术参数、规格响应度</w:t>
            </w:r>
          </w:p>
        </w:tc>
        <w:tc>
          <w:tcPr>
            <w:tcW w:w="992" w:type="dxa"/>
            <w:vAlign w:val="center"/>
          </w:tcPr>
          <w:p w14:paraId="00FA4C80" w14:textId="6876F41C" w:rsidR="00F07BCC" w:rsidRPr="00720529" w:rsidRDefault="00F07BCC" w:rsidP="00F07BCC">
            <w:pPr>
              <w:jc w:val="center"/>
              <w:rPr>
                <w:rFonts w:ascii="宋体" w:eastAsia="宋体" w:hAnsi="宋体" w:cs="宋体" w:hint="eastAsia"/>
                <w:color w:val="000000"/>
                <w:szCs w:val="21"/>
              </w:rPr>
            </w:pPr>
            <w:r w:rsidRPr="005A44C5">
              <w:rPr>
                <w:rFonts w:ascii="宋体" w:eastAsia="宋体" w:hAnsi="宋体"/>
                <w:snapToGrid w:val="0"/>
                <w:color w:val="000000"/>
                <w:szCs w:val="21"/>
              </w:rPr>
              <w:t>28</w:t>
            </w:r>
            <w:r w:rsidRPr="005A44C5">
              <w:rPr>
                <w:rFonts w:ascii="宋体" w:eastAsia="宋体" w:hAnsi="宋体" w:hint="eastAsia"/>
                <w:snapToGrid w:val="0"/>
                <w:color w:val="000000"/>
                <w:szCs w:val="21"/>
              </w:rPr>
              <w:t>分</w:t>
            </w:r>
          </w:p>
        </w:tc>
        <w:tc>
          <w:tcPr>
            <w:tcW w:w="3970" w:type="dxa"/>
            <w:vAlign w:val="center"/>
          </w:tcPr>
          <w:p w14:paraId="2D08F954" w14:textId="4E07CA06" w:rsidR="00F07BCC" w:rsidRPr="005A44C5" w:rsidRDefault="00F07BCC" w:rsidP="00F07BCC">
            <w:pPr>
              <w:widowControl/>
              <w:jc w:val="left"/>
              <w:rPr>
                <w:rFonts w:ascii="宋体" w:eastAsia="宋体" w:hAnsi="宋体" w:cs="宋体" w:hint="eastAsia"/>
                <w:color w:val="000000"/>
                <w:szCs w:val="21"/>
              </w:rPr>
            </w:pPr>
            <w:r w:rsidRPr="005A44C5">
              <w:rPr>
                <w:rFonts w:ascii="宋体" w:eastAsia="宋体" w:hAnsi="宋体" w:cs="宋体" w:hint="eastAsia"/>
                <w:color w:val="000000"/>
                <w:szCs w:val="21"/>
              </w:rPr>
              <w:t>根据所提供产品的技术响应程度，</w:t>
            </w:r>
            <w:r w:rsidR="00F47052">
              <w:rPr>
                <w:rFonts w:ascii="宋体" w:eastAsia="宋体" w:hAnsi="宋体" w:cs="宋体" w:hint="eastAsia"/>
                <w:color w:val="000000"/>
                <w:szCs w:val="21"/>
              </w:rPr>
              <w:t>包括</w:t>
            </w:r>
            <w:r w:rsidRPr="005A44C5">
              <w:rPr>
                <w:rFonts w:ascii="宋体" w:eastAsia="宋体" w:hAnsi="宋体" w:cs="宋体" w:hint="eastAsia"/>
                <w:color w:val="000000"/>
                <w:szCs w:val="21"/>
              </w:rPr>
              <w:t>产品技术参数或技术规格的对应性、完整性、合理性，</w:t>
            </w:r>
            <w:r w:rsidR="00F47052">
              <w:rPr>
                <w:rFonts w:ascii="宋体" w:eastAsia="宋体" w:hAnsi="宋体" w:cs="宋体" w:hint="eastAsia"/>
                <w:color w:val="000000"/>
                <w:szCs w:val="21"/>
              </w:rPr>
              <w:t>以及对</w:t>
            </w:r>
            <w:r w:rsidRPr="005A44C5">
              <w:rPr>
                <w:rFonts w:ascii="宋体" w:eastAsia="宋体" w:hAnsi="宋体" w:cs="宋体" w:hint="eastAsia"/>
                <w:color w:val="000000"/>
                <w:szCs w:val="21"/>
              </w:rPr>
              <w:t>技术指标偏离度</w:t>
            </w:r>
            <w:r w:rsidR="00F47052">
              <w:rPr>
                <w:rFonts w:ascii="宋体" w:eastAsia="宋体" w:hAnsi="宋体" w:cs="宋体" w:hint="eastAsia"/>
                <w:color w:val="000000"/>
                <w:szCs w:val="21"/>
              </w:rPr>
              <w:t>等</w:t>
            </w:r>
            <w:r w:rsidRPr="005A44C5">
              <w:rPr>
                <w:rFonts w:ascii="宋体" w:eastAsia="宋体" w:hAnsi="宋体" w:cs="宋体" w:hint="eastAsia"/>
                <w:color w:val="000000"/>
                <w:szCs w:val="21"/>
              </w:rPr>
              <w:t>进行评分。</w:t>
            </w:r>
          </w:p>
          <w:p w14:paraId="7413AE63" w14:textId="73F5D1B9" w:rsidR="00F07BCC" w:rsidRPr="00720529" w:rsidRDefault="00F47052" w:rsidP="00F07BCC">
            <w:pPr>
              <w:jc w:val="left"/>
              <w:rPr>
                <w:rFonts w:ascii="宋体" w:eastAsia="宋体" w:hAnsi="宋体" w:cs="宋体" w:hint="eastAsia"/>
                <w:color w:val="000000"/>
                <w:szCs w:val="21"/>
              </w:rPr>
            </w:pPr>
            <w:r>
              <w:rPr>
                <w:rFonts w:ascii="宋体" w:eastAsia="宋体" w:hAnsi="宋体" w:hint="eastAsia"/>
                <w:color w:val="000000"/>
                <w:szCs w:val="21"/>
              </w:rPr>
              <w:t>带</w:t>
            </w:r>
            <w:r w:rsidR="00F07BCC" w:rsidRPr="005A44C5">
              <w:rPr>
                <w:rFonts w:ascii="宋体" w:eastAsia="宋体" w:hAnsi="宋体" w:hint="eastAsia"/>
                <w:color w:val="000000"/>
                <w:szCs w:val="21"/>
              </w:rPr>
              <w:t>▲条款</w:t>
            </w:r>
            <w:r>
              <w:rPr>
                <w:rFonts w:ascii="宋体" w:eastAsia="宋体" w:hAnsi="宋体" w:hint="eastAsia"/>
                <w:color w:val="000000"/>
                <w:szCs w:val="21"/>
              </w:rPr>
              <w:t>每满足一条得</w:t>
            </w:r>
            <w:r w:rsidR="00F07BCC" w:rsidRPr="005A44C5">
              <w:rPr>
                <w:rFonts w:ascii="宋体" w:eastAsia="宋体" w:hAnsi="宋体"/>
                <w:color w:val="000000"/>
                <w:szCs w:val="21"/>
              </w:rPr>
              <w:t>2</w:t>
            </w:r>
            <w:r w:rsidR="00F07BCC" w:rsidRPr="005A44C5">
              <w:rPr>
                <w:rFonts w:ascii="宋体" w:eastAsia="宋体" w:hAnsi="宋体" w:hint="eastAsia"/>
                <w:color w:val="000000"/>
                <w:szCs w:val="21"/>
              </w:rPr>
              <w:t>分，</w:t>
            </w:r>
            <w:r>
              <w:rPr>
                <w:rFonts w:ascii="宋体" w:eastAsia="宋体" w:hAnsi="宋体" w:hint="eastAsia"/>
                <w:color w:val="000000"/>
                <w:szCs w:val="21"/>
              </w:rPr>
              <w:t>共1</w:t>
            </w:r>
            <w:r>
              <w:rPr>
                <w:rFonts w:ascii="宋体" w:eastAsia="宋体" w:hAnsi="宋体"/>
                <w:color w:val="000000"/>
                <w:szCs w:val="21"/>
              </w:rPr>
              <w:t>4</w:t>
            </w:r>
            <w:r>
              <w:rPr>
                <w:rFonts w:ascii="宋体" w:eastAsia="宋体" w:hAnsi="宋体" w:hint="eastAsia"/>
                <w:color w:val="000000"/>
                <w:szCs w:val="21"/>
              </w:rPr>
              <w:t>条，最多得分2</w:t>
            </w:r>
            <w:r>
              <w:rPr>
                <w:rFonts w:ascii="宋体" w:eastAsia="宋体" w:hAnsi="宋体"/>
                <w:color w:val="000000"/>
                <w:szCs w:val="21"/>
              </w:rPr>
              <w:t>8</w:t>
            </w:r>
            <w:r>
              <w:rPr>
                <w:rFonts w:ascii="宋体" w:eastAsia="宋体" w:hAnsi="宋体" w:hint="eastAsia"/>
                <w:color w:val="000000"/>
                <w:szCs w:val="21"/>
              </w:rPr>
              <w:t>分</w:t>
            </w:r>
            <w:r w:rsidR="00F07BCC" w:rsidRPr="005A44C5">
              <w:rPr>
                <w:rFonts w:ascii="宋体" w:eastAsia="宋体" w:hAnsi="宋体" w:hint="eastAsia"/>
                <w:color w:val="000000"/>
                <w:szCs w:val="21"/>
              </w:rPr>
              <w:t>。</w:t>
            </w:r>
            <w:r>
              <w:rPr>
                <w:rFonts w:ascii="宋体" w:eastAsia="宋体" w:hAnsi="宋体" w:hint="eastAsia"/>
                <w:color w:val="000000"/>
                <w:szCs w:val="21"/>
              </w:rPr>
              <w:t>不满足或者不提供不得分。</w:t>
            </w:r>
          </w:p>
        </w:tc>
      </w:tr>
      <w:tr w:rsidR="00F07BCC" w14:paraId="174415F2" w14:textId="77777777">
        <w:trPr>
          <w:trHeight w:val="1645"/>
          <w:jc w:val="center"/>
        </w:trPr>
        <w:tc>
          <w:tcPr>
            <w:tcW w:w="1271" w:type="dxa"/>
            <w:vAlign w:val="center"/>
          </w:tcPr>
          <w:p w14:paraId="1132C29D" w14:textId="77777777" w:rsidR="00F07BCC" w:rsidRDefault="00F07BCC" w:rsidP="00F07BCC">
            <w:pPr>
              <w:jc w:val="center"/>
              <w:rPr>
                <w:rFonts w:ascii="宋体" w:eastAsia="宋体" w:hAnsi="宋体" w:cs="宋体" w:hint="eastAsia"/>
                <w:color w:val="000000"/>
                <w:szCs w:val="21"/>
              </w:rPr>
            </w:pPr>
            <w:r>
              <w:rPr>
                <w:rFonts w:ascii="宋体" w:eastAsia="宋体" w:hAnsi="宋体" w:cs="宋体" w:hint="eastAsia"/>
                <w:color w:val="000000"/>
                <w:szCs w:val="21"/>
              </w:rPr>
              <w:t>3</w:t>
            </w:r>
          </w:p>
        </w:tc>
        <w:tc>
          <w:tcPr>
            <w:tcW w:w="2126" w:type="dxa"/>
            <w:vAlign w:val="center"/>
          </w:tcPr>
          <w:p w14:paraId="6360BCAD" w14:textId="36F249A3" w:rsidR="00F07BCC" w:rsidRPr="00720529" w:rsidRDefault="00F07BCC" w:rsidP="00F07BCC">
            <w:pPr>
              <w:jc w:val="center"/>
              <w:rPr>
                <w:rFonts w:ascii="宋体" w:eastAsia="宋体" w:hAnsi="宋体" w:cs="宋体" w:hint="eastAsia"/>
                <w:color w:val="000000"/>
                <w:szCs w:val="21"/>
              </w:rPr>
            </w:pPr>
            <w:r w:rsidRPr="005A44C5">
              <w:rPr>
                <w:rFonts w:ascii="宋体" w:eastAsia="宋体" w:hAnsi="宋体" w:hint="eastAsia"/>
                <w:color w:val="000000"/>
                <w:szCs w:val="21"/>
              </w:rPr>
              <w:t>技术方案</w:t>
            </w:r>
          </w:p>
        </w:tc>
        <w:tc>
          <w:tcPr>
            <w:tcW w:w="992" w:type="dxa"/>
            <w:vAlign w:val="center"/>
          </w:tcPr>
          <w:p w14:paraId="1133292B" w14:textId="7B32C788" w:rsidR="00F07BCC" w:rsidRPr="00720529" w:rsidRDefault="00F07BCC" w:rsidP="00F07BCC">
            <w:pPr>
              <w:jc w:val="center"/>
              <w:rPr>
                <w:rFonts w:ascii="宋体" w:eastAsia="宋体" w:hAnsi="宋体" w:cs="宋体" w:hint="eastAsia"/>
                <w:color w:val="000000"/>
                <w:szCs w:val="21"/>
              </w:rPr>
            </w:pPr>
            <w:r w:rsidRPr="005A44C5">
              <w:rPr>
                <w:rFonts w:ascii="宋体" w:eastAsia="宋体" w:hAnsi="宋体" w:cs="宋体"/>
                <w:color w:val="000000"/>
                <w:szCs w:val="21"/>
              </w:rPr>
              <w:t>15</w:t>
            </w:r>
            <w:r w:rsidRPr="005A44C5">
              <w:rPr>
                <w:rFonts w:ascii="宋体" w:eastAsia="宋体" w:hAnsi="宋体" w:cs="宋体" w:hint="eastAsia"/>
                <w:color w:val="000000"/>
                <w:szCs w:val="21"/>
              </w:rPr>
              <w:t>分</w:t>
            </w:r>
          </w:p>
        </w:tc>
        <w:tc>
          <w:tcPr>
            <w:tcW w:w="3970" w:type="dxa"/>
            <w:vAlign w:val="center"/>
          </w:tcPr>
          <w:p w14:paraId="7AD1FC58" w14:textId="387B8957" w:rsidR="00F07BCC" w:rsidRPr="005A44C5" w:rsidRDefault="00F07BCC" w:rsidP="00F07BCC">
            <w:pPr>
              <w:widowControl/>
              <w:jc w:val="left"/>
              <w:rPr>
                <w:rFonts w:ascii="宋体" w:eastAsia="宋体" w:hAnsi="宋体" w:cs="宋体" w:hint="eastAsia"/>
                <w:color w:val="000000"/>
                <w:szCs w:val="21"/>
              </w:rPr>
            </w:pPr>
            <w:r w:rsidRPr="005A44C5">
              <w:rPr>
                <w:rFonts w:ascii="宋体" w:eastAsia="宋体" w:hAnsi="宋体" w:cs="宋体" w:hint="eastAsia"/>
                <w:color w:val="000000"/>
                <w:szCs w:val="21"/>
              </w:rPr>
              <w:t>根据所提供总体设计、实施方案进行综合评分。主要对方案贴合度、系统设计思想、产品选型、系统搭建、系统设计、装饰方案、</w:t>
            </w:r>
            <w:r w:rsidR="00756A91">
              <w:rPr>
                <w:rFonts w:ascii="宋体" w:eastAsia="宋体" w:hAnsi="宋体" w:cs="宋体" w:hint="eastAsia"/>
                <w:color w:val="000000"/>
                <w:szCs w:val="21"/>
              </w:rPr>
              <w:t>询价要求响应</w:t>
            </w:r>
            <w:r w:rsidRPr="005A44C5">
              <w:rPr>
                <w:rFonts w:ascii="宋体" w:eastAsia="宋体" w:hAnsi="宋体" w:cs="宋体" w:hint="eastAsia"/>
                <w:color w:val="000000"/>
                <w:szCs w:val="21"/>
              </w:rPr>
              <w:t>、施工计划等符合实际需求、贴合现场情况进行综合评分。</w:t>
            </w:r>
          </w:p>
          <w:p w14:paraId="278E4043" w14:textId="7D709D34" w:rsidR="00F07BCC" w:rsidRPr="00720529" w:rsidRDefault="00F07BCC" w:rsidP="00F07BCC">
            <w:pPr>
              <w:jc w:val="left"/>
              <w:rPr>
                <w:rFonts w:ascii="宋体" w:eastAsia="宋体" w:hAnsi="宋体" w:cs="宋体" w:hint="eastAsia"/>
                <w:color w:val="000000"/>
                <w:szCs w:val="21"/>
              </w:rPr>
            </w:pPr>
            <w:r w:rsidRPr="005A44C5">
              <w:rPr>
                <w:rFonts w:ascii="宋体" w:eastAsia="宋体" w:hAnsi="宋体" w:hint="eastAsia"/>
                <w:color w:val="000000"/>
                <w:szCs w:val="21"/>
              </w:rPr>
              <w:t>优得：</w:t>
            </w:r>
            <w:r w:rsidRPr="005A44C5">
              <w:rPr>
                <w:rFonts w:ascii="宋体" w:eastAsia="宋体" w:hAnsi="宋体" w:cs="宋体"/>
                <w:color w:val="000000"/>
                <w:szCs w:val="21"/>
              </w:rPr>
              <w:t>11-15</w:t>
            </w:r>
            <w:r w:rsidRPr="005A44C5">
              <w:rPr>
                <w:rFonts w:ascii="宋体" w:eastAsia="宋体" w:hAnsi="宋体" w:cs="宋体" w:hint="eastAsia"/>
                <w:color w:val="000000"/>
                <w:szCs w:val="21"/>
              </w:rPr>
              <w:t>分；</w:t>
            </w:r>
            <w:r w:rsidRPr="005A44C5">
              <w:rPr>
                <w:rFonts w:ascii="宋体" w:eastAsia="宋体" w:hAnsi="宋体" w:hint="eastAsia"/>
                <w:color w:val="000000"/>
                <w:szCs w:val="21"/>
              </w:rPr>
              <w:t>一般得：</w:t>
            </w:r>
            <w:r w:rsidRPr="005A44C5">
              <w:rPr>
                <w:rFonts w:ascii="宋体" w:eastAsia="宋体" w:hAnsi="宋体" w:cs="宋体"/>
                <w:color w:val="000000"/>
                <w:szCs w:val="21"/>
              </w:rPr>
              <w:t>6-10</w:t>
            </w:r>
            <w:r w:rsidRPr="005A44C5">
              <w:rPr>
                <w:rFonts w:ascii="宋体" w:eastAsia="宋体" w:hAnsi="宋体" w:cs="宋体" w:hint="eastAsia"/>
                <w:color w:val="000000"/>
                <w:szCs w:val="21"/>
              </w:rPr>
              <w:t>分；</w:t>
            </w:r>
            <w:r w:rsidRPr="005A44C5">
              <w:rPr>
                <w:rFonts w:ascii="宋体" w:eastAsia="宋体" w:hAnsi="宋体" w:hint="eastAsia"/>
                <w:color w:val="000000"/>
                <w:szCs w:val="21"/>
              </w:rPr>
              <w:t>差得：</w:t>
            </w:r>
            <w:r w:rsidRPr="005A44C5">
              <w:rPr>
                <w:rFonts w:ascii="宋体" w:eastAsia="宋体" w:hAnsi="宋体" w:cs="宋体"/>
                <w:color w:val="000000"/>
                <w:szCs w:val="21"/>
              </w:rPr>
              <w:t>1-5</w:t>
            </w:r>
            <w:r w:rsidRPr="005A44C5">
              <w:rPr>
                <w:rFonts w:ascii="宋体" w:eastAsia="宋体" w:hAnsi="宋体" w:cs="宋体" w:hint="eastAsia"/>
                <w:color w:val="000000"/>
                <w:szCs w:val="21"/>
              </w:rPr>
              <w:t>分，</w:t>
            </w:r>
            <w:r w:rsidRPr="005A44C5">
              <w:rPr>
                <w:rFonts w:ascii="宋体" w:eastAsia="宋体" w:hAnsi="宋体" w:hint="eastAsia"/>
                <w:color w:val="000000"/>
                <w:szCs w:val="21"/>
              </w:rPr>
              <w:t>未提供不得分。</w:t>
            </w:r>
          </w:p>
        </w:tc>
      </w:tr>
      <w:tr w:rsidR="00F07BCC" w14:paraId="45EC272C" w14:textId="77777777">
        <w:trPr>
          <w:trHeight w:val="1125"/>
          <w:jc w:val="center"/>
        </w:trPr>
        <w:tc>
          <w:tcPr>
            <w:tcW w:w="1271" w:type="dxa"/>
            <w:vAlign w:val="center"/>
          </w:tcPr>
          <w:p w14:paraId="2A0AA2F5" w14:textId="77777777" w:rsidR="00F07BCC" w:rsidRDefault="00F07BCC" w:rsidP="00F07BCC">
            <w:pPr>
              <w:jc w:val="center"/>
              <w:rPr>
                <w:rFonts w:ascii="宋体" w:eastAsia="宋体" w:hAnsi="宋体" w:cs="宋体" w:hint="eastAsia"/>
                <w:color w:val="000000"/>
                <w:szCs w:val="21"/>
              </w:rPr>
            </w:pPr>
            <w:r>
              <w:rPr>
                <w:rFonts w:ascii="宋体" w:eastAsia="宋体" w:hAnsi="宋体" w:cs="宋体" w:hint="eastAsia"/>
                <w:color w:val="000000"/>
                <w:szCs w:val="21"/>
              </w:rPr>
              <w:t>4</w:t>
            </w:r>
          </w:p>
        </w:tc>
        <w:tc>
          <w:tcPr>
            <w:tcW w:w="2126" w:type="dxa"/>
            <w:vAlign w:val="center"/>
          </w:tcPr>
          <w:p w14:paraId="751A53C3" w14:textId="644BCD0C" w:rsidR="00F07BCC" w:rsidRPr="00720529" w:rsidRDefault="00F07BCC" w:rsidP="00F07BCC">
            <w:pPr>
              <w:jc w:val="center"/>
              <w:rPr>
                <w:rFonts w:ascii="宋体" w:eastAsia="宋体" w:hAnsi="宋体" w:cs="宋体" w:hint="eastAsia"/>
                <w:color w:val="000000"/>
                <w:szCs w:val="21"/>
              </w:rPr>
            </w:pPr>
            <w:r w:rsidRPr="005A44C5">
              <w:rPr>
                <w:rFonts w:ascii="宋体" w:eastAsia="宋体" w:hAnsi="宋体" w:hint="eastAsia"/>
                <w:color w:val="000000"/>
                <w:szCs w:val="21"/>
              </w:rPr>
              <w:t>施工组织设计</w:t>
            </w:r>
          </w:p>
        </w:tc>
        <w:tc>
          <w:tcPr>
            <w:tcW w:w="992" w:type="dxa"/>
            <w:vAlign w:val="center"/>
          </w:tcPr>
          <w:p w14:paraId="0E0C59FA" w14:textId="4903C9DE" w:rsidR="00F07BCC" w:rsidRPr="00720529" w:rsidRDefault="00E72170" w:rsidP="00F07BCC">
            <w:pPr>
              <w:jc w:val="center"/>
              <w:rPr>
                <w:rFonts w:ascii="宋体" w:eastAsia="宋体" w:hAnsi="宋体" w:cs="宋体" w:hint="eastAsia"/>
                <w:color w:val="000000"/>
                <w:szCs w:val="21"/>
              </w:rPr>
            </w:pPr>
            <w:r w:rsidRPr="005A44C5">
              <w:rPr>
                <w:rFonts w:ascii="宋体" w:eastAsia="宋体" w:hAnsi="宋体" w:cs="宋体"/>
                <w:color w:val="000000"/>
                <w:szCs w:val="21"/>
              </w:rPr>
              <w:t>5</w:t>
            </w:r>
            <w:r w:rsidR="00F07BCC" w:rsidRPr="005A44C5">
              <w:rPr>
                <w:rFonts w:ascii="宋体" w:eastAsia="宋体" w:hAnsi="宋体" w:cs="宋体" w:hint="eastAsia"/>
                <w:color w:val="000000"/>
                <w:szCs w:val="21"/>
              </w:rPr>
              <w:t>分</w:t>
            </w:r>
          </w:p>
        </w:tc>
        <w:tc>
          <w:tcPr>
            <w:tcW w:w="3970" w:type="dxa"/>
            <w:vAlign w:val="center"/>
          </w:tcPr>
          <w:p w14:paraId="26CA261E" w14:textId="76508E11" w:rsidR="00F07BCC" w:rsidRPr="005A44C5" w:rsidRDefault="00F07BCC" w:rsidP="00F07BCC">
            <w:pPr>
              <w:widowControl/>
              <w:jc w:val="left"/>
              <w:rPr>
                <w:rFonts w:ascii="宋体" w:eastAsia="宋体" w:hAnsi="宋体" w:cs="宋体" w:hint="eastAsia"/>
                <w:color w:val="000000"/>
                <w:szCs w:val="21"/>
              </w:rPr>
            </w:pPr>
            <w:r w:rsidRPr="005A44C5">
              <w:rPr>
                <w:rFonts w:ascii="宋体" w:eastAsia="宋体" w:hAnsi="宋体" w:cs="宋体" w:hint="eastAsia"/>
                <w:color w:val="000000"/>
                <w:szCs w:val="21"/>
              </w:rPr>
              <w:t>根据提供的施工组织安排、人员配备、项目建设进度、测试与验收计划；安装调试及</w:t>
            </w:r>
            <w:r w:rsidR="001574F2">
              <w:rPr>
                <w:rFonts w:ascii="宋体" w:eastAsia="宋体" w:hAnsi="宋体" w:cs="宋体" w:hint="eastAsia"/>
                <w:color w:val="000000"/>
                <w:szCs w:val="21"/>
              </w:rPr>
              <w:t>保障</w:t>
            </w:r>
            <w:r w:rsidRPr="005A44C5">
              <w:rPr>
                <w:rFonts w:ascii="宋体" w:eastAsia="宋体" w:hAnsi="宋体" w:cs="宋体" w:hint="eastAsia"/>
                <w:color w:val="000000"/>
                <w:szCs w:val="21"/>
              </w:rPr>
              <w:t>措施；质量管理、质量保证措施</w:t>
            </w:r>
            <w:r w:rsidR="001574F2">
              <w:rPr>
                <w:rFonts w:ascii="宋体" w:eastAsia="宋体" w:hAnsi="宋体" w:cs="宋体" w:hint="eastAsia"/>
                <w:color w:val="000000"/>
                <w:szCs w:val="21"/>
              </w:rPr>
              <w:t>是否</w:t>
            </w:r>
            <w:r w:rsidRPr="005A44C5">
              <w:rPr>
                <w:rFonts w:ascii="宋体" w:eastAsia="宋体" w:hAnsi="宋体" w:cs="宋体" w:hint="eastAsia"/>
                <w:color w:val="000000"/>
                <w:szCs w:val="21"/>
              </w:rPr>
              <w:t>合理；安全文明施工措施</w:t>
            </w:r>
            <w:r w:rsidR="001574F2">
              <w:rPr>
                <w:rFonts w:ascii="宋体" w:eastAsia="宋体" w:hAnsi="宋体" w:cs="宋体" w:hint="eastAsia"/>
                <w:color w:val="000000"/>
                <w:szCs w:val="21"/>
              </w:rPr>
              <w:t>是否</w:t>
            </w:r>
            <w:r w:rsidRPr="005A44C5">
              <w:rPr>
                <w:rFonts w:ascii="宋体" w:eastAsia="宋体" w:hAnsi="宋体" w:cs="宋体" w:hint="eastAsia"/>
                <w:color w:val="000000"/>
                <w:szCs w:val="21"/>
              </w:rPr>
              <w:t>合理等，进行综合评分。</w:t>
            </w:r>
          </w:p>
          <w:p w14:paraId="7B67531B" w14:textId="7BC6CFF1" w:rsidR="00F07BCC" w:rsidRPr="00720529" w:rsidRDefault="00F07BCC" w:rsidP="00F07BCC">
            <w:pPr>
              <w:jc w:val="left"/>
              <w:rPr>
                <w:rFonts w:ascii="宋体" w:eastAsia="宋体" w:hAnsi="宋体" w:cs="宋体" w:hint="eastAsia"/>
                <w:color w:val="000000"/>
                <w:szCs w:val="21"/>
              </w:rPr>
            </w:pPr>
            <w:r w:rsidRPr="005A44C5">
              <w:rPr>
                <w:rFonts w:ascii="宋体" w:eastAsia="宋体" w:hAnsi="宋体" w:hint="eastAsia"/>
                <w:color w:val="000000"/>
                <w:szCs w:val="21"/>
              </w:rPr>
              <w:t>优得：</w:t>
            </w:r>
            <w:r w:rsidR="00E72170" w:rsidRPr="005A44C5">
              <w:rPr>
                <w:rFonts w:ascii="宋体" w:eastAsia="宋体" w:hAnsi="宋体"/>
                <w:color w:val="000000"/>
                <w:szCs w:val="21"/>
              </w:rPr>
              <w:t>4-</w:t>
            </w:r>
            <w:r w:rsidRPr="005A44C5">
              <w:rPr>
                <w:rFonts w:ascii="宋体" w:eastAsia="宋体" w:hAnsi="宋体"/>
                <w:color w:val="000000"/>
                <w:szCs w:val="21"/>
              </w:rPr>
              <w:t>5</w:t>
            </w:r>
            <w:r w:rsidRPr="005A44C5">
              <w:rPr>
                <w:rFonts w:ascii="宋体" w:eastAsia="宋体" w:hAnsi="宋体" w:hint="eastAsia"/>
                <w:color w:val="000000"/>
                <w:szCs w:val="21"/>
              </w:rPr>
              <w:t>分，一般得：</w:t>
            </w:r>
            <w:r w:rsidR="00277221" w:rsidRPr="005A44C5">
              <w:rPr>
                <w:rFonts w:ascii="宋体" w:eastAsia="宋体" w:hAnsi="宋体"/>
                <w:color w:val="000000"/>
                <w:szCs w:val="21"/>
              </w:rPr>
              <w:t>2-</w:t>
            </w:r>
            <w:r w:rsidRPr="005A44C5">
              <w:rPr>
                <w:rFonts w:ascii="宋体" w:eastAsia="宋体" w:hAnsi="宋体"/>
                <w:color w:val="000000"/>
                <w:szCs w:val="21"/>
              </w:rPr>
              <w:t>3</w:t>
            </w:r>
            <w:r w:rsidRPr="005A44C5">
              <w:rPr>
                <w:rFonts w:ascii="宋体" w:eastAsia="宋体" w:hAnsi="宋体" w:hint="eastAsia"/>
                <w:color w:val="000000"/>
                <w:szCs w:val="21"/>
              </w:rPr>
              <w:t>分，差得：</w:t>
            </w:r>
            <w:r w:rsidRPr="005A44C5">
              <w:rPr>
                <w:rFonts w:ascii="宋体" w:eastAsia="宋体" w:hAnsi="宋体"/>
                <w:color w:val="000000"/>
                <w:szCs w:val="21"/>
              </w:rPr>
              <w:t>1</w:t>
            </w:r>
            <w:r w:rsidRPr="005A44C5">
              <w:rPr>
                <w:rFonts w:ascii="宋体" w:eastAsia="宋体" w:hAnsi="宋体" w:hint="eastAsia"/>
                <w:color w:val="000000"/>
                <w:szCs w:val="21"/>
              </w:rPr>
              <w:t>分，未提供不得分。</w:t>
            </w:r>
          </w:p>
        </w:tc>
      </w:tr>
      <w:tr w:rsidR="005521AA" w14:paraId="1F7D1E0B" w14:textId="77777777">
        <w:trPr>
          <w:trHeight w:val="1650"/>
          <w:jc w:val="center"/>
        </w:trPr>
        <w:tc>
          <w:tcPr>
            <w:tcW w:w="1271" w:type="dxa"/>
            <w:vAlign w:val="center"/>
          </w:tcPr>
          <w:p w14:paraId="0FA7A046" w14:textId="77777777" w:rsidR="005521AA" w:rsidRDefault="005521AA" w:rsidP="005521AA">
            <w:pPr>
              <w:jc w:val="center"/>
              <w:rPr>
                <w:rFonts w:ascii="宋体" w:eastAsia="宋体" w:hAnsi="宋体" w:cs="宋体" w:hint="eastAsia"/>
                <w:color w:val="000000"/>
                <w:szCs w:val="21"/>
              </w:rPr>
            </w:pPr>
            <w:r>
              <w:rPr>
                <w:rFonts w:ascii="宋体" w:eastAsia="宋体" w:hAnsi="宋体" w:cs="宋体" w:hint="eastAsia"/>
                <w:color w:val="000000"/>
                <w:szCs w:val="21"/>
              </w:rPr>
              <w:t>5</w:t>
            </w:r>
          </w:p>
        </w:tc>
        <w:tc>
          <w:tcPr>
            <w:tcW w:w="2126" w:type="dxa"/>
            <w:vAlign w:val="center"/>
          </w:tcPr>
          <w:p w14:paraId="2CBC5660" w14:textId="15245BFF" w:rsidR="005521AA" w:rsidRPr="00720529" w:rsidRDefault="005521AA" w:rsidP="005521AA">
            <w:pPr>
              <w:jc w:val="center"/>
              <w:rPr>
                <w:rFonts w:ascii="宋体" w:eastAsia="宋体" w:hAnsi="宋体" w:cs="宋体" w:hint="eastAsia"/>
                <w:color w:val="000000"/>
                <w:szCs w:val="21"/>
              </w:rPr>
            </w:pPr>
            <w:r w:rsidRPr="005A44C5">
              <w:rPr>
                <w:rFonts w:ascii="宋体" w:eastAsia="宋体" w:hAnsi="宋体" w:hint="eastAsia"/>
                <w:szCs w:val="21"/>
              </w:rPr>
              <w:t>其它综合实力</w:t>
            </w:r>
          </w:p>
        </w:tc>
        <w:tc>
          <w:tcPr>
            <w:tcW w:w="992" w:type="dxa"/>
            <w:vAlign w:val="center"/>
          </w:tcPr>
          <w:p w14:paraId="504A7C83" w14:textId="613A5CE1" w:rsidR="005521AA" w:rsidRPr="00720529" w:rsidRDefault="00277221" w:rsidP="005521AA">
            <w:pPr>
              <w:jc w:val="center"/>
              <w:rPr>
                <w:rFonts w:ascii="宋体" w:eastAsia="宋体" w:hAnsi="宋体" w:cs="宋体" w:hint="eastAsia"/>
                <w:color w:val="000000"/>
                <w:szCs w:val="21"/>
              </w:rPr>
            </w:pPr>
            <w:r w:rsidRPr="005A44C5">
              <w:rPr>
                <w:rFonts w:ascii="宋体" w:eastAsia="宋体" w:hAnsi="宋体"/>
                <w:color w:val="000000"/>
                <w:szCs w:val="21"/>
              </w:rPr>
              <w:t>5</w:t>
            </w:r>
            <w:r w:rsidR="005521AA" w:rsidRPr="005A44C5">
              <w:rPr>
                <w:rFonts w:ascii="宋体" w:eastAsia="宋体" w:hAnsi="宋体" w:hint="eastAsia"/>
                <w:color w:val="000000"/>
                <w:szCs w:val="21"/>
              </w:rPr>
              <w:t>分</w:t>
            </w:r>
          </w:p>
        </w:tc>
        <w:tc>
          <w:tcPr>
            <w:tcW w:w="3970" w:type="dxa"/>
            <w:vAlign w:val="center"/>
          </w:tcPr>
          <w:p w14:paraId="191A0171" w14:textId="77777777" w:rsidR="005521AA" w:rsidRPr="005A44C5" w:rsidRDefault="005521AA" w:rsidP="005521AA">
            <w:pPr>
              <w:jc w:val="left"/>
              <w:rPr>
                <w:rFonts w:ascii="宋体" w:eastAsia="宋体" w:hAnsi="宋体" w:hint="eastAsia"/>
                <w:color w:val="000000"/>
                <w:szCs w:val="21"/>
              </w:rPr>
            </w:pPr>
            <w:r w:rsidRPr="005A44C5">
              <w:rPr>
                <w:rFonts w:ascii="宋体" w:eastAsia="宋体" w:hAnsi="宋体" w:hint="eastAsia"/>
                <w:color w:val="000000"/>
                <w:szCs w:val="21"/>
              </w:rPr>
              <w:t>根据投标单位提供的与本项目相关的资质、能力证明文件进行综合评分；</w:t>
            </w:r>
          </w:p>
          <w:p w14:paraId="550AEEEF" w14:textId="66EC5B1D" w:rsidR="005521AA" w:rsidRPr="00720529" w:rsidRDefault="00277221" w:rsidP="005521AA">
            <w:pPr>
              <w:jc w:val="left"/>
              <w:rPr>
                <w:rFonts w:ascii="宋体" w:eastAsia="宋体" w:hAnsi="宋体" w:cs="宋体" w:hint="eastAsia"/>
                <w:color w:val="000000"/>
                <w:szCs w:val="21"/>
              </w:rPr>
            </w:pPr>
            <w:r w:rsidRPr="005A44C5">
              <w:rPr>
                <w:rFonts w:ascii="宋体" w:eastAsia="宋体" w:hAnsi="宋体" w:hint="eastAsia"/>
                <w:color w:val="000000"/>
                <w:szCs w:val="21"/>
              </w:rPr>
              <w:t>优得：</w:t>
            </w:r>
            <w:r w:rsidRPr="005A44C5">
              <w:rPr>
                <w:rFonts w:ascii="宋体" w:eastAsia="宋体" w:hAnsi="宋体"/>
                <w:color w:val="000000"/>
                <w:szCs w:val="21"/>
              </w:rPr>
              <w:t>4-5</w:t>
            </w:r>
            <w:r w:rsidRPr="005A44C5">
              <w:rPr>
                <w:rFonts w:ascii="宋体" w:eastAsia="宋体" w:hAnsi="宋体" w:hint="eastAsia"/>
                <w:color w:val="000000"/>
                <w:szCs w:val="21"/>
              </w:rPr>
              <w:t>分，一般得：</w:t>
            </w:r>
            <w:r w:rsidRPr="005A44C5">
              <w:rPr>
                <w:rFonts w:ascii="宋体" w:eastAsia="宋体" w:hAnsi="宋体"/>
                <w:color w:val="000000"/>
                <w:szCs w:val="21"/>
              </w:rPr>
              <w:t>2-3</w:t>
            </w:r>
            <w:r w:rsidRPr="005A44C5">
              <w:rPr>
                <w:rFonts w:ascii="宋体" w:eastAsia="宋体" w:hAnsi="宋体" w:hint="eastAsia"/>
                <w:color w:val="000000"/>
                <w:szCs w:val="21"/>
              </w:rPr>
              <w:t>分，差得：</w:t>
            </w:r>
            <w:r w:rsidRPr="005A44C5">
              <w:rPr>
                <w:rFonts w:ascii="宋体" w:eastAsia="宋体" w:hAnsi="宋体"/>
                <w:color w:val="000000"/>
                <w:szCs w:val="21"/>
              </w:rPr>
              <w:t>1</w:t>
            </w:r>
            <w:r w:rsidRPr="005A44C5">
              <w:rPr>
                <w:rFonts w:ascii="宋体" w:eastAsia="宋体" w:hAnsi="宋体" w:hint="eastAsia"/>
                <w:color w:val="000000"/>
                <w:szCs w:val="21"/>
              </w:rPr>
              <w:t>分，未提供不得分。</w:t>
            </w:r>
          </w:p>
        </w:tc>
      </w:tr>
      <w:tr w:rsidR="00C73459" w14:paraId="06111372" w14:textId="77777777">
        <w:trPr>
          <w:trHeight w:val="1650"/>
          <w:jc w:val="center"/>
        </w:trPr>
        <w:tc>
          <w:tcPr>
            <w:tcW w:w="1271" w:type="dxa"/>
            <w:vAlign w:val="center"/>
          </w:tcPr>
          <w:p w14:paraId="1DF64FF5" w14:textId="77777777" w:rsidR="00C73459" w:rsidRDefault="00C73459">
            <w:pPr>
              <w:jc w:val="center"/>
              <w:rPr>
                <w:rFonts w:ascii="宋体" w:eastAsia="宋体" w:hAnsi="宋体" w:cs="宋体" w:hint="eastAsia"/>
                <w:color w:val="000000"/>
                <w:szCs w:val="21"/>
              </w:rPr>
            </w:pPr>
            <w:r>
              <w:rPr>
                <w:rFonts w:ascii="宋体" w:eastAsia="宋体" w:hAnsi="宋体" w:cs="宋体" w:hint="eastAsia"/>
                <w:color w:val="000000"/>
                <w:szCs w:val="21"/>
              </w:rPr>
              <w:t>6</w:t>
            </w:r>
          </w:p>
        </w:tc>
        <w:tc>
          <w:tcPr>
            <w:tcW w:w="2126" w:type="dxa"/>
            <w:vAlign w:val="center"/>
          </w:tcPr>
          <w:p w14:paraId="0D663A2E" w14:textId="77777777" w:rsidR="00C73459" w:rsidRPr="00F47052" w:rsidRDefault="00C73459">
            <w:pPr>
              <w:jc w:val="center"/>
              <w:rPr>
                <w:rFonts w:ascii="宋体" w:eastAsia="宋体" w:hAnsi="宋体" w:cs="宋体" w:hint="eastAsia"/>
                <w:color w:val="000000"/>
                <w:szCs w:val="21"/>
              </w:rPr>
            </w:pPr>
            <w:r w:rsidRPr="00720529">
              <w:rPr>
                <w:rFonts w:ascii="宋体" w:eastAsia="宋体" w:hAnsi="宋体" w:cs="宋体" w:hint="eastAsia"/>
                <w:color w:val="000000"/>
                <w:szCs w:val="21"/>
              </w:rPr>
              <w:t>人员配置管理</w:t>
            </w:r>
          </w:p>
        </w:tc>
        <w:tc>
          <w:tcPr>
            <w:tcW w:w="992" w:type="dxa"/>
            <w:vAlign w:val="center"/>
          </w:tcPr>
          <w:p w14:paraId="25D2B7D3" w14:textId="14706651" w:rsidR="00C73459" w:rsidRPr="00720529" w:rsidRDefault="005521AA">
            <w:pPr>
              <w:jc w:val="center"/>
              <w:rPr>
                <w:rFonts w:ascii="宋体" w:eastAsia="宋体" w:hAnsi="宋体" w:cs="宋体" w:hint="eastAsia"/>
                <w:color w:val="000000"/>
                <w:szCs w:val="21"/>
              </w:rPr>
            </w:pPr>
            <w:r w:rsidRPr="00720529">
              <w:rPr>
                <w:rFonts w:ascii="宋体" w:eastAsia="宋体" w:hAnsi="宋体" w:cs="宋体" w:hint="eastAsia"/>
                <w:color w:val="000000"/>
                <w:szCs w:val="21"/>
              </w:rPr>
              <w:t>7</w:t>
            </w:r>
            <w:r w:rsidR="00C73459" w:rsidRPr="00720529">
              <w:rPr>
                <w:rFonts w:ascii="宋体" w:eastAsia="宋体" w:hAnsi="宋体" w:cs="宋体" w:hint="eastAsia"/>
                <w:color w:val="000000"/>
                <w:szCs w:val="21"/>
              </w:rPr>
              <w:t>分</w:t>
            </w:r>
          </w:p>
        </w:tc>
        <w:tc>
          <w:tcPr>
            <w:tcW w:w="3970" w:type="dxa"/>
            <w:vAlign w:val="center"/>
          </w:tcPr>
          <w:p w14:paraId="1FE2ED93" w14:textId="0B671C9D" w:rsidR="00C73459" w:rsidRPr="00720529" w:rsidRDefault="00C73459">
            <w:pPr>
              <w:jc w:val="left"/>
              <w:rPr>
                <w:rFonts w:ascii="宋体" w:eastAsia="宋体" w:hAnsi="宋体" w:cs="宋体" w:hint="eastAsia"/>
                <w:color w:val="000000"/>
                <w:szCs w:val="21"/>
              </w:rPr>
            </w:pPr>
            <w:r w:rsidRPr="00720529">
              <w:rPr>
                <w:rFonts w:ascii="宋体" w:eastAsia="宋体" w:hAnsi="宋体" w:cs="宋体" w:hint="eastAsia"/>
                <w:color w:val="000000"/>
                <w:szCs w:val="21"/>
              </w:rPr>
              <w:t>根据</w:t>
            </w:r>
            <w:r w:rsidR="00EC6960" w:rsidRPr="00720529">
              <w:rPr>
                <w:rFonts w:ascii="宋体" w:eastAsia="宋体" w:hAnsi="宋体" w:cs="宋体" w:hint="eastAsia"/>
                <w:color w:val="000000"/>
                <w:szCs w:val="21"/>
              </w:rPr>
              <w:t>报价</w:t>
            </w:r>
            <w:r w:rsidRPr="00720529">
              <w:rPr>
                <w:rFonts w:ascii="宋体" w:eastAsia="宋体" w:hAnsi="宋体" w:cs="宋体" w:hint="eastAsia"/>
                <w:color w:val="000000"/>
                <w:szCs w:val="21"/>
              </w:rPr>
              <w:t>单位提供的项目负责人情况及项目组人员情况进行评分</w:t>
            </w:r>
            <w:r w:rsidR="001574F2">
              <w:rPr>
                <w:rFonts w:ascii="宋体" w:eastAsia="宋体" w:hAnsi="宋体" w:cs="宋体" w:hint="eastAsia"/>
                <w:color w:val="000000"/>
                <w:szCs w:val="21"/>
              </w:rPr>
              <w:t>：</w:t>
            </w:r>
          </w:p>
          <w:p w14:paraId="1AC8EAF0" w14:textId="48822D85" w:rsidR="00C73459" w:rsidRPr="00720529" w:rsidRDefault="00466324">
            <w:pPr>
              <w:jc w:val="left"/>
              <w:rPr>
                <w:rFonts w:ascii="宋体" w:eastAsia="宋体" w:hAnsi="宋体" w:cs="宋体" w:hint="eastAsia"/>
                <w:color w:val="000000"/>
                <w:szCs w:val="21"/>
              </w:rPr>
            </w:pPr>
            <w:r w:rsidRPr="00720529">
              <w:rPr>
                <w:rFonts w:ascii="宋体" w:eastAsia="宋体" w:hAnsi="宋体" w:cs="宋体" w:hint="eastAsia"/>
                <w:color w:val="000000"/>
                <w:szCs w:val="21"/>
              </w:rPr>
              <w:t>本项目</w:t>
            </w:r>
            <w:r w:rsidR="00F07BCC" w:rsidRPr="00720529">
              <w:rPr>
                <w:rFonts w:ascii="宋体" w:eastAsia="宋体" w:hAnsi="宋体" w:cs="宋体" w:hint="eastAsia"/>
                <w:color w:val="000000"/>
                <w:szCs w:val="21"/>
              </w:rPr>
              <w:t>项目</w:t>
            </w:r>
            <w:r w:rsidRPr="00720529">
              <w:rPr>
                <w:rFonts w:ascii="宋体" w:eastAsia="宋体" w:hAnsi="宋体" w:cs="宋体" w:hint="eastAsia"/>
                <w:color w:val="000000"/>
                <w:szCs w:val="21"/>
              </w:rPr>
              <w:t>经理</w:t>
            </w:r>
            <w:r w:rsidR="00F07BCC" w:rsidRPr="00720529">
              <w:rPr>
                <w:rFonts w:ascii="宋体" w:eastAsia="宋体" w:hAnsi="宋体" w:cs="宋体" w:hint="eastAsia"/>
                <w:color w:val="000000"/>
                <w:szCs w:val="21"/>
              </w:rPr>
              <w:t>具有二级注册建造师（机电）</w:t>
            </w:r>
            <w:r w:rsidR="005521AA" w:rsidRPr="00720529">
              <w:rPr>
                <w:rFonts w:ascii="宋体" w:eastAsia="宋体" w:hAnsi="宋体" w:cs="宋体" w:hint="eastAsia"/>
                <w:color w:val="000000"/>
                <w:szCs w:val="21"/>
              </w:rPr>
              <w:t>，</w:t>
            </w:r>
            <w:r w:rsidR="00F07BCC" w:rsidRPr="00720529">
              <w:rPr>
                <w:rFonts w:ascii="宋体" w:eastAsia="宋体" w:hAnsi="宋体" w:cs="宋体" w:hint="eastAsia"/>
                <w:color w:val="000000"/>
                <w:szCs w:val="21"/>
              </w:rPr>
              <w:t>得3分，最多得</w:t>
            </w:r>
            <w:r w:rsidR="005521AA" w:rsidRPr="00720529">
              <w:rPr>
                <w:rFonts w:ascii="宋体" w:eastAsia="宋体" w:hAnsi="宋体" w:cs="宋体" w:hint="eastAsia"/>
                <w:color w:val="000000"/>
                <w:szCs w:val="21"/>
              </w:rPr>
              <w:t>3</w:t>
            </w:r>
            <w:r w:rsidR="00F07BCC" w:rsidRPr="00720529">
              <w:rPr>
                <w:rFonts w:ascii="宋体" w:eastAsia="宋体" w:hAnsi="宋体" w:cs="宋体" w:hint="eastAsia"/>
                <w:color w:val="000000"/>
                <w:szCs w:val="21"/>
              </w:rPr>
              <w:t>分。</w:t>
            </w:r>
          </w:p>
          <w:p w14:paraId="1D0BB03A" w14:textId="0DC15F05" w:rsidR="00F07BCC" w:rsidRPr="00720529" w:rsidRDefault="00F07BCC">
            <w:pPr>
              <w:jc w:val="left"/>
              <w:rPr>
                <w:rFonts w:ascii="宋体" w:eastAsia="宋体" w:hAnsi="宋体" w:cs="宋体" w:hint="eastAsia"/>
                <w:color w:val="000000"/>
                <w:szCs w:val="21"/>
              </w:rPr>
            </w:pPr>
            <w:r w:rsidRPr="00720529">
              <w:rPr>
                <w:rFonts w:ascii="宋体" w:eastAsia="宋体" w:hAnsi="宋体" w:cs="宋体" w:hint="eastAsia"/>
                <w:color w:val="000000"/>
                <w:szCs w:val="21"/>
              </w:rPr>
              <w:t>项目人员具有</w:t>
            </w:r>
            <w:r w:rsidR="00756A91">
              <w:rPr>
                <w:rFonts w:ascii="宋体" w:eastAsia="宋体" w:hAnsi="宋体" w:cs="宋体" w:hint="eastAsia"/>
                <w:color w:val="000000"/>
                <w:szCs w:val="21"/>
              </w:rPr>
              <w:t>智能化类</w:t>
            </w:r>
            <w:r w:rsidRPr="00720529">
              <w:rPr>
                <w:rFonts w:ascii="宋体" w:eastAsia="宋体" w:hAnsi="宋体" w:cs="宋体" w:hint="eastAsia"/>
                <w:color w:val="000000"/>
                <w:szCs w:val="21"/>
              </w:rPr>
              <w:t>中级称职</w:t>
            </w:r>
            <w:r w:rsidR="005521AA" w:rsidRPr="00720529">
              <w:rPr>
                <w:rFonts w:ascii="宋体" w:eastAsia="宋体" w:hAnsi="宋体" w:cs="宋体" w:hint="eastAsia"/>
                <w:color w:val="000000"/>
                <w:szCs w:val="21"/>
              </w:rPr>
              <w:t>，</w:t>
            </w:r>
            <w:r w:rsidRPr="00720529">
              <w:rPr>
                <w:rFonts w:ascii="宋体" w:eastAsia="宋体" w:hAnsi="宋体" w:cs="宋体" w:hint="eastAsia"/>
                <w:color w:val="000000"/>
                <w:szCs w:val="21"/>
              </w:rPr>
              <w:t>得2分，最多得4分。</w:t>
            </w:r>
          </w:p>
          <w:p w14:paraId="5FC0E4A9" w14:textId="255E1117" w:rsidR="00F07BCC" w:rsidRPr="00720529" w:rsidRDefault="00F07BCC" w:rsidP="004C54FF">
            <w:pPr>
              <w:jc w:val="left"/>
              <w:rPr>
                <w:rFonts w:ascii="宋体" w:eastAsia="宋体" w:hAnsi="宋体" w:cs="宋体" w:hint="eastAsia"/>
                <w:color w:val="000000"/>
                <w:szCs w:val="21"/>
              </w:rPr>
            </w:pPr>
            <w:r w:rsidRPr="005A44C5">
              <w:rPr>
                <w:rFonts w:ascii="宋体" w:eastAsia="宋体" w:hAnsi="宋体" w:cs="宋体" w:hint="eastAsia"/>
                <w:color w:val="000000"/>
              </w:rPr>
              <w:t>提供有效期内资格证书复印件、投标人为其缴纳近三个月的社保证明复印件并加盖投标人公章，未提供不得分。</w:t>
            </w:r>
          </w:p>
        </w:tc>
      </w:tr>
      <w:tr w:rsidR="00C73459" w14:paraId="4BA1B687" w14:textId="77777777">
        <w:trPr>
          <w:trHeight w:val="1650"/>
          <w:jc w:val="center"/>
        </w:trPr>
        <w:tc>
          <w:tcPr>
            <w:tcW w:w="1271" w:type="dxa"/>
            <w:vAlign w:val="center"/>
          </w:tcPr>
          <w:p w14:paraId="5823AD0B" w14:textId="77777777" w:rsidR="00C73459" w:rsidRDefault="00C73459">
            <w:pPr>
              <w:jc w:val="center"/>
              <w:rPr>
                <w:rFonts w:ascii="宋体" w:eastAsia="宋体" w:hAnsi="宋体" w:cs="宋体" w:hint="eastAsia"/>
                <w:color w:val="000000"/>
                <w:szCs w:val="21"/>
              </w:rPr>
            </w:pPr>
            <w:r>
              <w:rPr>
                <w:rFonts w:ascii="宋体" w:eastAsia="宋体" w:hAnsi="宋体" w:cs="宋体" w:hint="eastAsia"/>
                <w:color w:val="000000"/>
                <w:szCs w:val="21"/>
              </w:rPr>
              <w:t>7</w:t>
            </w:r>
          </w:p>
        </w:tc>
        <w:tc>
          <w:tcPr>
            <w:tcW w:w="2126" w:type="dxa"/>
            <w:vAlign w:val="center"/>
          </w:tcPr>
          <w:p w14:paraId="6BB25469" w14:textId="77777777" w:rsidR="00C73459" w:rsidRPr="00F47052" w:rsidRDefault="00C73459">
            <w:pPr>
              <w:jc w:val="center"/>
              <w:rPr>
                <w:rFonts w:ascii="宋体" w:eastAsia="宋体" w:hAnsi="宋体" w:cs="宋体" w:hint="eastAsia"/>
                <w:color w:val="000000"/>
                <w:szCs w:val="21"/>
              </w:rPr>
            </w:pPr>
            <w:r w:rsidRPr="00720529">
              <w:rPr>
                <w:rFonts w:ascii="宋体" w:eastAsia="宋体" w:hAnsi="宋体" w:cs="宋体" w:hint="eastAsia"/>
                <w:color w:val="000000"/>
                <w:szCs w:val="21"/>
              </w:rPr>
              <w:t>售后服务</w:t>
            </w:r>
          </w:p>
        </w:tc>
        <w:tc>
          <w:tcPr>
            <w:tcW w:w="992" w:type="dxa"/>
            <w:vAlign w:val="center"/>
          </w:tcPr>
          <w:p w14:paraId="335D430C" w14:textId="45192BDF" w:rsidR="00C73459" w:rsidRPr="00720529" w:rsidRDefault="00277221">
            <w:pPr>
              <w:jc w:val="center"/>
              <w:rPr>
                <w:rFonts w:ascii="宋体" w:eastAsia="宋体" w:hAnsi="宋体" w:cs="宋体" w:hint="eastAsia"/>
                <w:color w:val="000000"/>
                <w:szCs w:val="21"/>
              </w:rPr>
            </w:pPr>
            <w:r w:rsidRPr="00720529">
              <w:rPr>
                <w:rFonts w:ascii="宋体" w:eastAsia="宋体" w:hAnsi="宋体" w:cs="宋体" w:hint="eastAsia"/>
                <w:color w:val="000000"/>
                <w:szCs w:val="21"/>
              </w:rPr>
              <w:t>5</w:t>
            </w:r>
            <w:r w:rsidR="00C73459" w:rsidRPr="00720529">
              <w:rPr>
                <w:rFonts w:ascii="宋体" w:eastAsia="宋体" w:hAnsi="宋体" w:cs="宋体" w:hint="eastAsia"/>
                <w:color w:val="000000"/>
                <w:szCs w:val="21"/>
              </w:rPr>
              <w:t>分</w:t>
            </w:r>
          </w:p>
        </w:tc>
        <w:tc>
          <w:tcPr>
            <w:tcW w:w="3970" w:type="dxa"/>
            <w:vAlign w:val="center"/>
          </w:tcPr>
          <w:p w14:paraId="1BE1E36D" w14:textId="4E670E32" w:rsidR="00C73459" w:rsidRPr="00F47052" w:rsidRDefault="00C73459">
            <w:pPr>
              <w:jc w:val="left"/>
              <w:rPr>
                <w:rFonts w:ascii="宋体" w:eastAsia="宋体" w:hAnsi="宋体" w:cs="宋体" w:hint="eastAsia"/>
                <w:color w:val="000000"/>
                <w:szCs w:val="21"/>
              </w:rPr>
            </w:pPr>
            <w:r w:rsidRPr="00720529">
              <w:rPr>
                <w:rFonts w:ascii="宋体" w:eastAsia="宋体" w:hAnsi="宋体" w:cs="宋体" w:hint="eastAsia"/>
                <w:color w:val="000000"/>
                <w:szCs w:val="21"/>
              </w:rPr>
              <w:t>根据售后响应时间、售后维护方案、应急预案，</w:t>
            </w:r>
            <w:r w:rsidR="001574F2">
              <w:rPr>
                <w:rFonts w:ascii="宋体" w:eastAsia="宋体" w:hAnsi="宋体" w:cs="宋体" w:hint="eastAsia"/>
                <w:color w:val="000000"/>
                <w:szCs w:val="21"/>
              </w:rPr>
              <w:t>以及</w:t>
            </w:r>
            <w:r w:rsidRPr="00720529">
              <w:rPr>
                <w:rFonts w:ascii="宋体" w:eastAsia="宋体" w:hAnsi="宋体" w:cs="宋体" w:hint="eastAsia"/>
                <w:color w:val="000000"/>
                <w:szCs w:val="21"/>
              </w:rPr>
              <w:t>售后服务人员配备及管理措施</w:t>
            </w:r>
            <w:r w:rsidR="00F47052">
              <w:rPr>
                <w:rFonts w:ascii="宋体" w:eastAsia="宋体" w:hAnsi="宋体" w:cs="宋体" w:hint="eastAsia"/>
                <w:color w:val="000000"/>
                <w:szCs w:val="21"/>
              </w:rPr>
              <w:t>等</w:t>
            </w:r>
            <w:r w:rsidRPr="00F47052">
              <w:rPr>
                <w:rFonts w:ascii="宋体" w:eastAsia="宋体" w:hAnsi="宋体" w:cs="宋体" w:hint="eastAsia"/>
                <w:color w:val="000000"/>
                <w:szCs w:val="21"/>
              </w:rPr>
              <w:t>进行评分；</w:t>
            </w:r>
          </w:p>
          <w:p w14:paraId="43DE8BB0" w14:textId="629863A9" w:rsidR="00C73459" w:rsidRPr="00F47052" w:rsidRDefault="00277221" w:rsidP="005521AA">
            <w:pPr>
              <w:jc w:val="left"/>
              <w:rPr>
                <w:rFonts w:ascii="宋体" w:eastAsia="宋体" w:hAnsi="宋体" w:cs="宋体" w:hint="eastAsia"/>
                <w:color w:val="000000"/>
                <w:szCs w:val="21"/>
              </w:rPr>
            </w:pPr>
            <w:r w:rsidRPr="005A44C5">
              <w:rPr>
                <w:rFonts w:ascii="宋体" w:eastAsia="宋体" w:hAnsi="宋体" w:hint="eastAsia"/>
                <w:color w:val="000000"/>
                <w:szCs w:val="21"/>
              </w:rPr>
              <w:t>优得：</w:t>
            </w:r>
            <w:r w:rsidRPr="005A44C5">
              <w:rPr>
                <w:rFonts w:ascii="宋体" w:eastAsia="宋体" w:hAnsi="宋体"/>
                <w:color w:val="000000"/>
                <w:szCs w:val="21"/>
              </w:rPr>
              <w:t>4-5</w:t>
            </w:r>
            <w:r w:rsidRPr="005A44C5">
              <w:rPr>
                <w:rFonts w:ascii="宋体" w:eastAsia="宋体" w:hAnsi="宋体" w:hint="eastAsia"/>
                <w:color w:val="000000"/>
                <w:szCs w:val="21"/>
              </w:rPr>
              <w:t>分，一般得：</w:t>
            </w:r>
            <w:r w:rsidRPr="005A44C5">
              <w:rPr>
                <w:rFonts w:ascii="宋体" w:eastAsia="宋体" w:hAnsi="宋体"/>
                <w:color w:val="000000"/>
                <w:szCs w:val="21"/>
              </w:rPr>
              <w:t>2-3</w:t>
            </w:r>
            <w:r w:rsidRPr="005A44C5">
              <w:rPr>
                <w:rFonts w:ascii="宋体" w:eastAsia="宋体" w:hAnsi="宋体" w:hint="eastAsia"/>
                <w:color w:val="000000"/>
                <w:szCs w:val="21"/>
              </w:rPr>
              <w:t>分，差得：</w:t>
            </w:r>
            <w:r w:rsidRPr="005A44C5">
              <w:rPr>
                <w:rFonts w:ascii="宋体" w:eastAsia="宋体" w:hAnsi="宋体"/>
                <w:color w:val="000000"/>
                <w:szCs w:val="21"/>
              </w:rPr>
              <w:t>1</w:t>
            </w:r>
            <w:r w:rsidRPr="005A44C5">
              <w:rPr>
                <w:rFonts w:ascii="宋体" w:eastAsia="宋体" w:hAnsi="宋体" w:hint="eastAsia"/>
                <w:color w:val="000000"/>
                <w:szCs w:val="21"/>
              </w:rPr>
              <w:t>分，未提供不得分。</w:t>
            </w:r>
          </w:p>
        </w:tc>
      </w:tr>
    </w:tbl>
    <w:p w14:paraId="15E43FD9" w14:textId="77777777" w:rsidR="00C73459" w:rsidRDefault="00C73459" w:rsidP="00C73459">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t>注：以上各项评分内容，如</w:t>
      </w:r>
      <w:r w:rsidR="00EC6960">
        <w:rPr>
          <w:rFonts w:ascii="宋体" w:eastAsia="宋体" w:hAnsi="宋体" w:cs="宋体" w:hint="eastAsia"/>
          <w:b/>
          <w:color w:val="000000"/>
          <w:kern w:val="0"/>
          <w:szCs w:val="21"/>
        </w:rPr>
        <w:t>报价供应商</w:t>
      </w:r>
      <w:r>
        <w:rPr>
          <w:rFonts w:ascii="宋体" w:eastAsia="宋体" w:hAnsi="宋体" w:cs="宋体" w:hint="eastAsia"/>
          <w:b/>
          <w:color w:val="000000"/>
          <w:kern w:val="0"/>
          <w:szCs w:val="21"/>
        </w:rPr>
        <w:t>未提供相对应内容，</w:t>
      </w:r>
      <w:r w:rsidR="00EC6960">
        <w:rPr>
          <w:rFonts w:ascii="宋体" w:eastAsia="宋体" w:hAnsi="宋体" w:cs="宋体" w:hint="eastAsia"/>
          <w:b/>
          <w:color w:val="000000"/>
          <w:kern w:val="0"/>
          <w:szCs w:val="21"/>
        </w:rPr>
        <w:t>评审小组</w:t>
      </w:r>
      <w:r>
        <w:rPr>
          <w:rFonts w:ascii="宋体" w:eastAsia="宋体" w:hAnsi="宋体" w:cs="宋体" w:hint="eastAsia"/>
          <w:b/>
          <w:color w:val="000000"/>
          <w:kern w:val="0"/>
          <w:szCs w:val="21"/>
        </w:rPr>
        <w:t>不受最低评分标准限制，可予以零分计算。</w:t>
      </w:r>
    </w:p>
    <w:p w14:paraId="70722366" w14:textId="77777777" w:rsidR="00C73459" w:rsidRPr="005A44C5" w:rsidRDefault="00C73459" w:rsidP="00C73459">
      <w:pPr>
        <w:widowControl/>
        <w:spacing w:line="360" w:lineRule="auto"/>
        <w:ind w:firstLineChars="200" w:firstLine="422"/>
        <w:jc w:val="left"/>
        <w:rPr>
          <w:rFonts w:ascii="宋体" w:eastAsia="宋体" w:hAnsi="宋体" w:cs="宋体" w:hint="eastAsia"/>
          <w:b/>
          <w:kern w:val="0"/>
          <w:szCs w:val="21"/>
        </w:rPr>
      </w:pPr>
      <w:r w:rsidRPr="005A44C5">
        <w:rPr>
          <w:rFonts w:ascii="宋体" w:eastAsia="宋体" w:hAnsi="宋体" w:cs="宋体"/>
          <w:b/>
          <w:kern w:val="0"/>
          <w:szCs w:val="21"/>
        </w:rPr>
        <w:lastRenderedPageBreak/>
        <w:t>1、评分标准说明细则描述如下：</w:t>
      </w:r>
    </w:p>
    <w:p w14:paraId="65C4E967" w14:textId="77777777" w:rsidR="00C73459" w:rsidRPr="005A44C5" w:rsidRDefault="00C73459" w:rsidP="00C73459">
      <w:pPr>
        <w:widowControl/>
        <w:spacing w:line="360" w:lineRule="auto"/>
        <w:ind w:firstLineChars="200" w:firstLine="420"/>
        <w:jc w:val="left"/>
        <w:rPr>
          <w:rFonts w:ascii="宋体" w:eastAsia="宋体" w:hAnsi="宋体" w:cs="宋体" w:hint="eastAsia"/>
          <w:kern w:val="0"/>
          <w:szCs w:val="21"/>
        </w:rPr>
      </w:pPr>
      <w:r w:rsidRPr="005A44C5">
        <w:rPr>
          <w:rFonts w:ascii="宋体" w:eastAsia="宋体" w:hAnsi="宋体" w:cs="宋体"/>
          <w:kern w:val="0"/>
          <w:szCs w:val="21"/>
        </w:rPr>
        <w:t>1）响应情况优：是指针对</w:t>
      </w:r>
      <w:r w:rsidR="00EC6960" w:rsidRPr="005A44C5">
        <w:rPr>
          <w:rFonts w:ascii="宋体" w:eastAsia="宋体" w:hAnsi="宋体" w:cs="宋体" w:hint="eastAsia"/>
          <w:kern w:val="0"/>
          <w:szCs w:val="21"/>
        </w:rPr>
        <w:t>采购</w:t>
      </w:r>
      <w:r w:rsidRPr="005A44C5">
        <w:rPr>
          <w:rFonts w:ascii="宋体" w:eastAsia="宋体" w:hAnsi="宋体" w:cs="宋体" w:hint="eastAsia"/>
          <w:kern w:val="0"/>
          <w:szCs w:val="21"/>
        </w:rPr>
        <w:t>文件“</w:t>
      </w:r>
      <w:r w:rsidR="00EC6960" w:rsidRPr="005A44C5">
        <w:rPr>
          <w:rFonts w:ascii="宋体" w:eastAsia="宋体" w:hAnsi="宋体" w:cs="宋体" w:hint="eastAsia"/>
          <w:kern w:val="0"/>
          <w:szCs w:val="21"/>
        </w:rPr>
        <w:t>采购</w:t>
      </w:r>
      <w:r w:rsidRPr="005A44C5">
        <w:rPr>
          <w:rFonts w:ascii="宋体" w:eastAsia="宋体" w:hAnsi="宋体" w:cs="宋体" w:hint="eastAsia"/>
          <w:kern w:val="0"/>
          <w:szCs w:val="21"/>
        </w:rPr>
        <w:t>需求”等所提出各项要求响应性说明系统、翔实、准确，针对性强；无负偏离或缺漏项；响应性表述清晰，技术指标或参数具体、明确、</w:t>
      </w:r>
      <w:r w:rsidR="00936C7F" w:rsidRPr="005A44C5">
        <w:rPr>
          <w:rFonts w:ascii="宋体" w:eastAsia="宋体" w:hAnsi="宋体" w:cs="宋体" w:hint="eastAsia"/>
          <w:kern w:val="0"/>
          <w:szCs w:val="21"/>
        </w:rPr>
        <w:t>无</w:t>
      </w:r>
      <w:r w:rsidRPr="005A44C5">
        <w:rPr>
          <w:rFonts w:ascii="宋体" w:eastAsia="宋体" w:hAnsi="宋体" w:cs="宋体" w:hint="eastAsia"/>
          <w:kern w:val="0"/>
          <w:szCs w:val="21"/>
        </w:rPr>
        <w:t>冗余；类似业绩丰富；验收标准和方法科学、合理、可操作性强；承诺的违约责任具有约束力，对保证项目达到预期目标有利。</w:t>
      </w:r>
    </w:p>
    <w:p w14:paraId="4E3AFD3E" w14:textId="629D0614" w:rsidR="00C73459" w:rsidRPr="005A44C5" w:rsidRDefault="00C73459" w:rsidP="00C73459">
      <w:pPr>
        <w:widowControl/>
        <w:spacing w:line="360" w:lineRule="auto"/>
        <w:ind w:firstLineChars="200" w:firstLine="420"/>
        <w:jc w:val="left"/>
        <w:rPr>
          <w:rFonts w:ascii="宋体" w:eastAsia="宋体" w:hAnsi="宋体" w:cs="宋体" w:hint="eastAsia"/>
          <w:kern w:val="0"/>
          <w:szCs w:val="21"/>
        </w:rPr>
      </w:pPr>
      <w:r w:rsidRPr="005A44C5">
        <w:rPr>
          <w:rFonts w:ascii="宋体" w:eastAsia="宋体" w:hAnsi="宋体" w:cs="宋体"/>
          <w:kern w:val="0"/>
          <w:szCs w:val="21"/>
        </w:rPr>
        <w:t>2）响应情况一般：是指针对</w:t>
      </w:r>
      <w:r w:rsidR="00EC6960" w:rsidRPr="005A44C5">
        <w:rPr>
          <w:rFonts w:ascii="宋体" w:eastAsia="宋体" w:hAnsi="宋体" w:cs="宋体" w:hint="eastAsia"/>
          <w:kern w:val="0"/>
          <w:szCs w:val="21"/>
        </w:rPr>
        <w:t>采购</w:t>
      </w:r>
      <w:r w:rsidRPr="005A44C5">
        <w:rPr>
          <w:rFonts w:ascii="宋体" w:eastAsia="宋体" w:hAnsi="宋体" w:cs="宋体" w:hint="eastAsia"/>
          <w:kern w:val="0"/>
          <w:szCs w:val="21"/>
        </w:rPr>
        <w:t>文件“</w:t>
      </w:r>
      <w:r w:rsidR="00EC6960" w:rsidRPr="005A44C5">
        <w:rPr>
          <w:rFonts w:ascii="宋体" w:eastAsia="宋体" w:hAnsi="宋体" w:cs="宋体" w:hint="eastAsia"/>
          <w:kern w:val="0"/>
          <w:szCs w:val="21"/>
        </w:rPr>
        <w:t>采购</w:t>
      </w:r>
      <w:r w:rsidRPr="005A44C5">
        <w:rPr>
          <w:rFonts w:ascii="宋体" w:eastAsia="宋体" w:hAnsi="宋体" w:cs="宋体" w:hint="eastAsia"/>
          <w:kern w:val="0"/>
          <w:szCs w:val="21"/>
        </w:rPr>
        <w:t>需求”等所提出各项要求响应性说明基本完整，针对性一般；有负偏离或较多缺漏项；个别内容的响应性表述不够清晰，技术指标或参数较不够具体</w:t>
      </w:r>
      <w:r w:rsidR="004573D1" w:rsidRPr="005A44C5">
        <w:rPr>
          <w:rFonts w:ascii="宋体" w:eastAsia="宋体" w:hAnsi="宋体" w:cs="宋体" w:hint="eastAsia"/>
          <w:kern w:val="0"/>
          <w:szCs w:val="21"/>
        </w:rPr>
        <w:t>、</w:t>
      </w:r>
      <w:r w:rsidRPr="005A44C5">
        <w:rPr>
          <w:rFonts w:ascii="宋体" w:eastAsia="宋体" w:hAnsi="宋体" w:cs="宋体" w:hint="eastAsia"/>
          <w:kern w:val="0"/>
          <w:szCs w:val="21"/>
        </w:rPr>
        <w:t>明确无冗余；有类似业绩，但相对较少；有验收标准和方法，但不够完整；承诺的违约责任不太具有约束力。</w:t>
      </w:r>
    </w:p>
    <w:p w14:paraId="481211C8" w14:textId="77777777" w:rsidR="00C73459" w:rsidRPr="005A44C5" w:rsidRDefault="00C73459" w:rsidP="00C73459">
      <w:pPr>
        <w:widowControl/>
        <w:spacing w:line="360" w:lineRule="auto"/>
        <w:ind w:firstLineChars="200" w:firstLine="420"/>
        <w:jc w:val="left"/>
        <w:rPr>
          <w:rFonts w:ascii="宋体" w:eastAsia="宋体" w:hAnsi="宋体" w:cs="宋体" w:hint="eastAsia"/>
          <w:kern w:val="0"/>
          <w:szCs w:val="21"/>
        </w:rPr>
      </w:pPr>
      <w:r w:rsidRPr="005A44C5">
        <w:rPr>
          <w:rFonts w:ascii="宋体" w:eastAsia="宋体" w:hAnsi="宋体" w:cs="宋体"/>
          <w:kern w:val="0"/>
          <w:szCs w:val="21"/>
        </w:rPr>
        <w:t>3）响应情况差：是指针对</w:t>
      </w:r>
      <w:r w:rsidR="00EC6960" w:rsidRPr="005A44C5">
        <w:rPr>
          <w:rFonts w:ascii="宋体" w:eastAsia="宋体" w:hAnsi="宋体" w:cs="宋体" w:hint="eastAsia"/>
          <w:kern w:val="0"/>
          <w:szCs w:val="21"/>
        </w:rPr>
        <w:t>采购</w:t>
      </w:r>
      <w:r w:rsidRPr="005A44C5">
        <w:rPr>
          <w:rFonts w:ascii="宋体" w:eastAsia="宋体" w:hAnsi="宋体" w:cs="宋体" w:hint="eastAsia"/>
          <w:kern w:val="0"/>
          <w:szCs w:val="21"/>
        </w:rPr>
        <w:t>文件“</w:t>
      </w:r>
      <w:r w:rsidR="00EC6960" w:rsidRPr="005A44C5">
        <w:rPr>
          <w:rFonts w:ascii="宋体" w:eastAsia="宋体" w:hAnsi="宋体" w:cs="宋体" w:hint="eastAsia"/>
          <w:kern w:val="0"/>
          <w:szCs w:val="21"/>
        </w:rPr>
        <w:t>采购</w:t>
      </w:r>
      <w:r w:rsidRPr="005A44C5">
        <w:rPr>
          <w:rFonts w:ascii="宋体" w:eastAsia="宋体" w:hAnsi="宋体" w:cs="宋体" w:hint="eastAsia"/>
          <w:kern w:val="0"/>
          <w:szCs w:val="21"/>
        </w:rPr>
        <w:t>需求”等所提出各项要求响应性说明内容不完整，针对性不强；有较多负偏离和缺漏项；部分内容响应性表述不清晰，部分技术指标或参数不具体或不明确，导致评委无法作出准确判断；无类似业绩；未提及验收标准和方法或虽有提及但相关内容不具操作性；未承诺的违约责任。</w:t>
      </w:r>
    </w:p>
    <w:p w14:paraId="784112D3" w14:textId="77777777" w:rsidR="00C73459" w:rsidRPr="005A44C5" w:rsidRDefault="00C73459" w:rsidP="00C73459">
      <w:pPr>
        <w:widowControl/>
        <w:spacing w:line="360" w:lineRule="auto"/>
        <w:ind w:firstLineChars="200" w:firstLine="420"/>
        <w:jc w:val="left"/>
        <w:rPr>
          <w:rFonts w:ascii="宋体" w:eastAsia="宋体" w:hAnsi="宋体" w:cs="宋体" w:hint="eastAsia"/>
          <w:kern w:val="0"/>
          <w:szCs w:val="21"/>
        </w:rPr>
      </w:pPr>
      <w:r w:rsidRPr="005A44C5">
        <w:rPr>
          <w:rFonts w:ascii="宋体" w:eastAsia="宋体" w:hAnsi="宋体" w:cs="宋体"/>
          <w:kern w:val="0"/>
          <w:szCs w:val="21"/>
        </w:rPr>
        <w:t>2、业绩近三年是指递交响应文件截止时间往前顺推3年时间范围内。</w:t>
      </w:r>
    </w:p>
    <w:p w14:paraId="737C1B71" w14:textId="77777777" w:rsidR="00C73459" w:rsidRDefault="00C73459" w:rsidP="00C73459">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t>3、总分计算</w:t>
      </w:r>
    </w:p>
    <w:p w14:paraId="7B35A260" w14:textId="77777777" w:rsidR="00C73459" w:rsidRDefault="00C73459" w:rsidP="00EC6960">
      <w:pPr>
        <w:widowControl/>
        <w:spacing w:line="360" w:lineRule="auto"/>
        <w:ind w:firstLineChars="200" w:firstLine="422"/>
        <w:jc w:val="left"/>
        <w:rPr>
          <w:rFonts w:ascii="宋体" w:eastAsia="宋体" w:hAnsi="宋体" w:cs="宋体" w:hint="eastAsia"/>
          <w:b/>
          <w:color w:val="000000"/>
          <w:kern w:val="0"/>
          <w:szCs w:val="21"/>
        </w:rPr>
      </w:pPr>
      <w:r>
        <w:rPr>
          <w:rFonts w:ascii="宋体" w:eastAsia="宋体" w:hAnsi="宋体" w:cs="宋体" w:hint="eastAsia"/>
          <w:b/>
          <w:color w:val="000000"/>
          <w:kern w:val="0"/>
          <w:szCs w:val="21"/>
        </w:rPr>
        <w:t>由</w:t>
      </w:r>
      <w:r w:rsidR="00EC6960">
        <w:rPr>
          <w:rFonts w:ascii="宋体" w:eastAsia="宋体" w:hAnsi="宋体" w:cs="宋体" w:hint="eastAsia"/>
          <w:b/>
          <w:color w:val="000000"/>
          <w:kern w:val="0"/>
          <w:szCs w:val="21"/>
        </w:rPr>
        <w:t>评审小组</w:t>
      </w:r>
      <w:r>
        <w:rPr>
          <w:rFonts w:ascii="宋体" w:eastAsia="宋体" w:hAnsi="宋体" w:cs="宋体" w:hint="eastAsia"/>
          <w:b/>
          <w:color w:val="000000"/>
          <w:kern w:val="0"/>
          <w:szCs w:val="21"/>
        </w:rPr>
        <w:t>成员对每一份</w:t>
      </w:r>
      <w:r w:rsidR="00EC6960">
        <w:rPr>
          <w:rFonts w:ascii="宋体" w:eastAsia="宋体" w:hAnsi="宋体" w:cs="宋体" w:hint="eastAsia"/>
          <w:b/>
          <w:color w:val="000000"/>
          <w:kern w:val="0"/>
          <w:szCs w:val="21"/>
        </w:rPr>
        <w:t>响应</w:t>
      </w:r>
      <w:r>
        <w:rPr>
          <w:rFonts w:ascii="宋体" w:eastAsia="宋体" w:hAnsi="宋体" w:cs="宋体" w:hint="eastAsia"/>
          <w:b/>
          <w:color w:val="000000"/>
          <w:kern w:val="0"/>
          <w:szCs w:val="21"/>
        </w:rPr>
        <w:t>文件进行独立评分，然后取算术平均值（保留小数点两位）。计算每个</w:t>
      </w:r>
      <w:r w:rsidR="00EC6960">
        <w:rPr>
          <w:rFonts w:ascii="宋体" w:eastAsia="宋体" w:hAnsi="宋体" w:cs="宋体" w:hint="eastAsia"/>
          <w:b/>
          <w:color w:val="000000"/>
          <w:kern w:val="0"/>
          <w:szCs w:val="21"/>
        </w:rPr>
        <w:t>报价供应商</w:t>
      </w:r>
      <w:r>
        <w:rPr>
          <w:rFonts w:ascii="宋体" w:eastAsia="宋体" w:hAnsi="宋体" w:cs="宋体" w:hint="eastAsia"/>
          <w:b/>
          <w:color w:val="000000"/>
          <w:kern w:val="0"/>
          <w:szCs w:val="21"/>
        </w:rPr>
        <w:t>的实际得分（价格标得分+技术商务标得分），并按得分高低排出名次。</w:t>
      </w:r>
    </w:p>
    <w:sectPr w:rsidR="00C734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255F7" w14:textId="77777777" w:rsidR="00F21CA9" w:rsidRDefault="00F21CA9">
      <w:pPr>
        <w:rPr>
          <w:rFonts w:hint="eastAsia"/>
        </w:rPr>
      </w:pPr>
      <w:r>
        <w:separator/>
      </w:r>
    </w:p>
  </w:endnote>
  <w:endnote w:type="continuationSeparator" w:id="0">
    <w:p w14:paraId="730C47C4" w14:textId="77777777" w:rsidR="00F21CA9" w:rsidRDefault="00F21CA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A197" w14:textId="77777777" w:rsidR="00E9150F" w:rsidRDefault="00E9150F" w:rsidP="00EA170A">
    <w:pPr>
      <w:pStyle w:val="a9"/>
      <w:jc w:val="center"/>
    </w:pPr>
    <w:r>
      <w:fldChar w:fldCharType="begin"/>
    </w:r>
    <w:r>
      <w:instrText>PAGE   \* MERGEFORMAT</w:instrText>
    </w:r>
    <w:r>
      <w:fldChar w:fldCharType="separate"/>
    </w:r>
    <w:r w:rsidRPr="007F600B">
      <w:rPr>
        <w:noProof/>
        <w:lang w:val="zh-CN"/>
      </w:rPr>
      <w:t>47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BB25B" w14:textId="77777777" w:rsidR="00F21CA9" w:rsidRDefault="00F21CA9">
      <w:pPr>
        <w:rPr>
          <w:rFonts w:hint="eastAsia"/>
        </w:rPr>
      </w:pPr>
      <w:r>
        <w:separator/>
      </w:r>
    </w:p>
  </w:footnote>
  <w:footnote w:type="continuationSeparator" w:id="0">
    <w:p w14:paraId="712F6818" w14:textId="77777777" w:rsidR="00F21CA9" w:rsidRDefault="00F21CA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D2F7" w14:textId="77777777" w:rsidR="00E9150F" w:rsidRDefault="00E9150F">
    <w:pPr>
      <w:pStyle w:val="ab"/>
      <w:pBdr>
        <w:bottom w:val="none" w:sz="0" w:space="0" w:color="auto"/>
      </w:pBdr>
      <w:jc w:val="right"/>
      <w:rPr>
        <w:rFonts w:ascii="宋体" w:eastAsia="宋体" w:hAnsi="宋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6D594B"/>
    <w:multiLevelType w:val="singleLevel"/>
    <w:tmpl w:val="946D594B"/>
    <w:lvl w:ilvl="0">
      <w:start w:val="1"/>
      <w:numFmt w:val="bullet"/>
      <w:lvlText w:val=""/>
      <w:lvlJc w:val="left"/>
      <w:pPr>
        <w:ind w:left="420" w:hanging="420"/>
      </w:pPr>
      <w:rPr>
        <w:rFonts w:ascii="Wingdings" w:hAnsi="Wingdings" w:hint="default"/>
      </w:rPr>
    </w:lvl>
  </w:abstractNum>
  <w:abstractNum w:abstractNumId="1" w15:restartNumberingAfterBreak="0">
    <w:nsid w:val="CECEB96C"/>
    <w:multiLevelType w:val="singleLevel"/>
    <w:tmpl w:val="CECEB96C"/>
    <w:lvl w:ilvl="0">
      <w:start w:val="1"/>
      <w:numFmt w:val="lowerLetter"/>
      <w:lvlText w:val="%1."/>
      <w:lvlJc w:val="left"/>
      <w:pPr>
        <w:ind w:left="425" w:hanging="425"/>
      </w:pPr>
      <w:rPr>
        <w:rFonts w:hint="default"/>
      </w:rPr>
    </w:lvl>
  </w:abstractNum>
  <w:abstractNum w:abstractNumId="2" w15:restartNumberingAfterBreak="0">
    <w:nsid w:val="E455C233"/>
    <w:multiLevelType w:val="singleLevel"/>
    <w:tmpl w:val="E455C233"/>
    <w:lvl w:ilvl="0">
      <w:start w:val="1"/>
      <w:numFmt w:val="bullet"/>
      <w:lvlText w:val=""/>
      <w:lvlJc w:val="left"/>
      <w:pPr>
        <w:ind w:left="420" w:hanging="420"/>
      </w:pPr>
      <w:rPr>
        <w:rFonts w:ascii="Wingdings" w:hAnsi="Wingdings" w:hint="default"/>
      </w:rPr>
    </w:lvl>
  </w:abstractNum>
  <w:abstractNum w:abstractNumId="3" w15:restartNumberingAfterBreak="0">
    <w:nsid w:val="00A614F6"/>
    <w:multiLevelType w:val="hybridMultilevel"/>
    <w:tmpl w:val="6C9E8560"/>
    <w:lvl w:ilvl="0" w:tplc="1D92DCD4">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37E2735"/>
    <w:multiLevelType w:val="hybridMultilevel"/>
    <w:tmpl w:val="47F4B878"/>
    <w:lvl w:ilvl="0" w:tplc="7C5094CE">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41E1907"/>
    <w:multiLevelType w:val="hybridMultilevel"/>
    <w:tmpl w:val="C9C290E6"/>
    <w:lvl w:ilvl="0" w:tplc="04090005">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120047D2"/>
    <w:multiLevelType w:val="multilevel"/>
    <w:tmpl w:val="120047D2"/>
    <w:lvl w:ilvl="0">
      <w:start w:val="4"/>
      <w:numFmt w:val="decimal"/>
      <w:lvlText w:val="%1"/>
      <w:lvlJc w:val="left"/>
      <w:pPr>
        <w:ind w:left="645" w:hanging="64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45961A0"/>
    <w:multiLevelType w:val="multilevel"/>
    <w:tmpl w:val="145961A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16DA55E9"/>
    <w:multiLevelType w:val="multilevel"/>
    <w:tmpl w:val="16DA55E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C564FC4"/>
    <w:multiLevelType w:val="hybridMultilevel"/>
    <w:tmpl w:val="B0F8B57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0" w15:restartNumberingAfterBreak="0">
    <w:nsid w:val="1D2246E3"/>
    <w:multiLevelType w:val="multilevel"/>
    <w:tmpl w:val="1D2246E3"/>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49F14A9"/>
    <w:multiLevelType w:val="hybridMultilevel"/>
    <w:tmpl w:val="33F228CC"/>
    <w:lvl w:ilvl="0" w:tplc="FFFFFFFF">
      <w:start w:val="1"/>
      <w:numFmt w:val="decimal"/>
      <w:lvlText w:val="%1)"/>
      <w:lvlJc w:val="left"/>
      <w:pPr>
        <w:ind w:left="794" w:hanging="3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25654CCF"/>
    <w:multiLevelType w:val="multilevel"/>
    <w:tmpl w:val="25654CCF"/>
    <w:lvl w:ilvl="0">
      <w:start w:val="1"/>
      <w:numFmt w:val="decimal"/>
      <w:lvlText w:val="第%1章"/>
      <w:lvlJc w:val="left"/>
      <w:pPr>
        <w:tabs>
          <w:tab w:val="num" w:pos="1692"/>
        </w:tabs>
        <w:ind w:left="1692" w:hanging="432"/>
      </w:pPr>
      <w:rPr>
        <w:rFonts w:ascii="宋体" w:eastAsia="宋体" w:hAnsi="宋体" w:cs="Arial" w:hint="default"/>
        <w:sz w:val="36"/>
        <w:szCs w:val="36"/>
      </w:rPr>
    </w:lvl>
    <w:lvl w:ilvl="1">
      <w:start w:val="1"/>
      <w:numFmt w:val="decimal"/>
      <w:lvlText w:val="%1.%2"/>
      <w:lvlJc w:val="left"/>
      <w:pPr>
        <w:tabs>
          <w:tab w:val="num" w:pos="1995"/>
        </w:tabs>
        <w:ind w:left="1131" w:firstLine="144"/>
      </w:pPr>
      <w:rPr>
        <w:rFonts w:hint="eastAsia"/>
      </w:rPr>
    </w:lvl>
    <w:lvl w:ilvl="2">
      <w:start w:val="1"/>
      <w:numFmt w:val="decimal"/>
      <w:lvlText w:val="%1.%2.%3 "/>
      <w:lvlJc w:val="left"/>
      <w:pPr>
        <w:tabs>
          <w:tab w:val="num" w:pos="851"/>
        </w:tabs>
        <w:ind w:left="720" w:hanging="720"/>
      </w:pPr>
      <w:rPr>
        <w:rFonts w:ascii="Times New Roman" w:eastAsia="宋体" w:hAnsi="Times New Roman" w:cs="Arial" w:hint="default"/>
      </w:rPr>
    </w:lvl>
    <w:lvl w:ilvl="3">
      <w:start w:val="1"/>
      <w:numFmt w:val="decimal"/>
      <w:lvlText w:val="%1.%2.%3.%4"/>
      <w:lvlJc w:val="left"/>
      <w:pPr>
        <w:tabs>
          <w:tab w:val="num" w:pos="851"/>
        </w:tabs>
        <w:ind w:left="144" w:hanging="144"/>
      </w:pPr>
      <w:rPr>
        <w:rFonts w:ascii="Times New Roman" w:eastAsia="宋体" w:hAnsi="Times New Roman" w:cs="Arial" w:hint="default"/>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432"/>
        </w:tabs>
        <w:ind w:left="432" w:hanging="1152"/>
      </w:pPr>
      <w:rPr>
        <w:rFonts w:hint="eastAsia"/>
      </w:rPr>
    </w:lvl>
    <w:lvl w:ilvl="6">
      <w:start w:val="1"/>
      <w:numFmt w:val="decimal"/>
      <w:lvlText w:val="%1.%2.%3.%4.%5.%6.%7"/>
      <w:lvlJc w:val="left"/>
      <w:pPr>
        <w:tabs>
          <w:tab w:val="num" w:pos="576"/>
        </w:tabs>
        <w:ind w:left="576" w:hanging="1296"/>
      </w:pPr>
      <w:rPr>
        <w:rFonts w:hint="eastAsia"/>
      </w:rPr>
    </w:lvl>
    <w:lvl w:ilvl="7">
      <w:start w:val="1"/>
      <w:numFmt w:val="decimal"/>
      <w:lvlText w:val="%1.%2.%3.%4.%5.%6.%7.%8"/>
      <w:lvlJc w:val="left"/>
      <w:pPr>
        <w:tabs>
          <w:tab w:val="num" w:pos="720"/>
        </w:tabs>
        <w:ind w:left="720" w:hanging="1440"/>
      </w:pPr>
      <w:rPr>
        <w:rFonts w:hint="eastAsia"/>
      </w:rPr>
    </w:lvl>
    <w:lvl w:ilvl="8">
      <w:start w:val="1"/>
      <w:numFmt w:val="decimal"/>
      <w:lvlText w:val="%1.%2.%3.%4.%5.%6.%7.%8.%9"/>
      <w:lvlJc w:val="left"/>
      <w:pPr>
        <w:tabs>
          <w:tab w:val="num" w:pos="864"/>
        </w:tabs>
        <w:ind w:left="864" w:hanging="1584"/>
      </w:pPr>
      <w:rPr>
        <w:rFonts w:hint="eastAsia"/>
      </w:rPr>
    </w:lvl>
  </w:abstractNum>
  <w:abstractNum w:abstractNumId="13" w15:restartNumberingAfterBreak="0">
    <w:nsid w:val="25C05FFB"/>
    <w:multiLevelType w:val="hybridMultilevel"/>
    <w:tmpl w:val="F0407136"/>
    <w:lvl w:ilvl="0" w:tplc="0409000F">
      <w:start w:val="1"/>
      <w:numFmt w:val="decimal"/>
      <w:lvlText w:val="%1."/>
      <w:lvlJc w:val="left"/>
      <w:pPr>
        <w:ind w:left="781" w:hanging="420"/>
      </w:p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4" w15:restartNumberingAfterBreak="0">
    <w:nsid w:val="2704785F"/>
    <w:multiLevelType w:val="hybridMultilevel"/>
    <w:tmpl w:val="37761E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73D79E5"/>
    <w:multiLevelType w:val="hybridMultilevel"/>
    <w:tmpl w:val="3AECD8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272C2F"/>
    <w:multiLevelType w:val="hybridMultilevel"/>
    <w:tmpl w:val="61FC6D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9235432"/>
    <w:multiLevelType w:val="hybridMultilevel"/>
    <w:tmpl w:val="7852571C"/>
    <w:lvl w:ilvl="0" w:tplc="2556C224">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993165A"/>
    <w:multiLevelType w:val="hybridMultilevel"/>
    <w:tmpl w:val="41DA9FF6"/>
    <w:lvl w:ilvl="0" w:tplc="1C9C0FF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303E00BE"/>
    <w:multiLevelType w:val="multilevel"/>
    <w:tmpl w:val="EDC8BF6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0FA1D0E"/>
    <w:multiLevelType w:val="hybridMultilevel"/>
    <w:tmpl w:val="C2FCF872"/>
    <w:lvl w:ilvl="0" w:tplc="2BC826AA">
      <w:start w:val="1"/>
      <w:numFmt w:val="decimal"/>
      <w:lvlText w:val="%1."/>
      <w:lvlJc w:val="left"/>
      <w:pPr>
        <w:ind w:left="360" w:hanging="360"/>
      </w:pPr>
      <w:rPr>
        <w:rFonts w:hint="default"/>
        <w:color w:val="0070C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3C41745"/>
    <w:multiLevelType w:val="hybridMultilevel"/>
    <w:tmpl w:val="FB32498E"/>
    <w:lvl w:ilvl="0" w:tplc="EC7E1BD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42A5A71"/>
    <w:multiLevelType w:val="hybridMultilevel"/>
    <w:tmpl w:val="98D6C4B2"/>
    <w:lvl w:ilvl="0" w:tplc="0409000F">
      <w:start w:val="1"/>
      <w:numFmt w:val="decimal"/>
      <w:lvlText w:val="%1."/>
      <w:lvlJc w:val="left"/>
      <w:pPr>
        <w:ind w:left="420" w:hanging="420"/>
      </w:pPr>
    </w:lvl>
    <w:lvl w:ilvl="1" w:tplc="9E26871A">
      <w:numFmt w:val="bullet"/>
      <w:lvlText w:val="★"/>
      <w:lvlJc w:val="left"/>
      <w:pPr>
        <w:ind w:left="780" w:hanging="360"/>
      </w:pPr>
      <w:rPr>
        <w:rFonts w:ascii="宋体" w:eastAsia="宋体" w:hAnsi="宋体" w:cs="Times New Roman" w:hint="eastAsia"/>
        <w:sz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83C23BB"/>
    <w:multiLevelType w:val="hybridMultilevel"/>
    <w:tmpl w:val="076C30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86A2282"/>
    <w:multiLevelType w:val="singleLevel"/>
    <w:tmpl w:val="386A2282"/>
    <w:lvl w:ilvl="0">
      <w:start w:val="1"/>
      <w:numFmt w:val="bullet"/>
      <w:lvlText w:val=""/>
      <w:lvlJc w:val="left"/>
      <w:pPr>
        <w:ind w:left="420" w:hanging="420"/>
      </w:pPr>
      <w:rPr>
        <w:rFonts w:ascii="Wingdings" w:hAnsi="Wingdings" w:hint="default"/>
      </w:rPr>
    </w:lvl>
  </w:abstractNum>
  <w:abstractNum w:abstractNumId="25" w15:restartNumberingAfterBreak="0">
    <w:nsid w:val="3C3613EB"/>
    <w:multiLevelType w:val="hybridMultilevel"/>
    <w:tmpl w:val="A2D2DE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E56CF63"/>
    <w:multiLevelType w:val="singleLevel"/>
    <w:tmpl w:val="3E56CF63"/>
    <w:lvl w:ilvl="0">
      <w:start w:val="1"/>
      <w:numFmt w:val="bullet"/>
      <w:lvlText w:val=""/>
      <w:lvlJc w:val="left"/>
      <w:pPr>
        <w:ind w:left="420" w:hanging="420"/>
      </w:pPr>
      <w:rPr>
        <w:rFonts w:ascii="Wingdings" w:hAnsi="Wingdings" w:hint="default"/>
      </w:rPr>
    </w:lvl>
  </w:abstractNum>
  <w:abstractNum w:abstractNumId="27" w15:restartNumberingAfterBreak="0">
    <w:nsid w:val="3F5DF209"/>
    <w:multiLevelType w:val="singleLevel"/>
    <w:tmpl w:val="3F5DF209"/>
    <w:lvl w:ilvl="0">
      <w:start w:val="1"/>
      <w:numFmt w:val="lowerLetter"/>
      <w:lvlText w:val="%1."/>
      <w:lvlJc w:val="left"/>
      <w:pPr>
        <w:ind w:left="425" w:hanging="425"/>
      </w:pPr>
      <w:rPr>
        <w:rFonts w:hint="default"/>
      </w:rPr>
    </w:lvl>
  </w:abstractNum>
  <w:abstractNum w:abstractNumId="28" w15:restartNumberingAfterBreak="0">
    <w:nsid w:val="416C137C"/>
    <w:multiLevelType w:val="multilevel"/>
    <w:tmpl w:val="416C13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8523FD8"/>
    <w:multiLevelType w:val="hybridMultilevel"/>
    <w:tmpl w:val="F64A17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F996A16"/>
    <w:multiLevelType w:val="hybridMultilevel"/>
    <w:tmpl w:val="21AE52A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4421FE6"/>
    <w:multiLevelType w:val="hybridMultilevel"/>
    <w:tmpl w:val="8F089648"/>
    <w:lvl w:ilvl="0" w:tplc="05944DA8">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2" w15:restartNumberingAfterBreak="0">
    <w:nsid w:val="552A72A2"/>
    <w:multiLevelType w:val="multilevel"/>
    <w:tmpl w:val="552A72A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56BA751C"/>
    <w:multiLevelType w:val="hybridMultilevel"/>
    <w:tmpl w:val="3CEEFDDE"/>
    <w:lvl w:ilvl="0" w:tplc="6360C710">
      <w:start w:val="6"/>
      <w:numFmt w:val="bullet"/>
      <w:lvlText w:val="□"/>
      <w:lvlJc w:val="left"/>
      <w:pPr>
        <w:ind w:left="1410" w:hanging="360"/>
      </w:pPr>
      <w:rPr>
        <w:rFonts w:ascii="宋体" w:eastAsia="宋体" w:hAnsi="宋体" w:cs="宋体" w:hint="eastAsia"/>
      </w:rPr>
    </w:lvl>
    <w:lvl w:ilvl="1" w:tplc="04090003" w:tentative="1">
      <w:start w:val="1"/>
      <w:numFmt w:val="bullet"/>
      <w:lvlText w:val=""/>
      <w:lvlJc w:val="left"/>
      <w:pPr>
        <w:ind w:left="1930" w:hanging="440"/>
      </w:pPr>
      <w:rPr>
        <w:rFonts w:ascii="Wingdings" w:hAnsi="Wingdings" w:hint="default"/>
      </w:rPr>
    </w:lvl>
    <w:lvl w:ilvl="2" w:tplc="04090005" w:tentative="1">
      <w:start w:val="1"/>
      <w:numFmt w:val="bullet"/>
      <w:lvlText w:val=""/>
      <w:lvlJc w:val="left"/>
      <w:pPr>
        <w:ind w:left="2370" w:hanging="440"/>
      </w:pPr>
      <w:rPr>
        <w:rFonts w:ascii="Wingdings" w:hAnsi="Wingdings" w:hint="default"/>
      </w:rPr>
    </w:lvl>
    <w:lvl w:ilvl="3" w:tplc="04090001" w:tentative="1">
      <w:start w:val="1"/>
      <w:numFmt w:val="bullet"/>
      <w:lvlText w:val=""/>
      <w:lvlJc w:val="left"/>
      <w:pPr>
        <w:ind w:left="2810" w:hanging="440"/>
      </w:pPr>
      <w:rPr>
        <w:rFonts w:ascii="Wingdings" w:hAnsi="Wingdings" w:hint="default"/>
      </w:rPr>
    </w:lvl>
    <w:lvl w:ilvl="4" w:tplc="04090003" w:tentative="1">
      <w:start w:val="1"/>
      <w:numFmt w:val="bullet"/>
      <w:lvlText w:val=""/>
      <w:lvlJc w:val="left"/>
      <w:pPr>
        <w:ind w:left="3250" w:hanging="440"/>
      </w:pPr>
      <w:rPr>
        <w:rFonts w:ascii="Wingdings" w:hAnsi="Wingdings" w:hint="default"/>
      </w:rPr>
    </w:lvl>
    <w:lvl w:ilvl="5" w:tplc="04090005" w:tentative="1">
      <w:start w:val="1"/>
      <w:numFmt w:val="bullet"/>
      <w:lvlText w:val=""/>
      <w:lvlJc w:val="left"/>
      <w:pPr>
        <w:ind w:left="3690" w:hanging="440"/>
      </w:pPr>
      <w:rPr>
        <w:rFonts w:ascii="Wingdings" w:hAnsi="Wingdings" w:hint="default"/>
      </w:rPr>
    </w:lvl>
    <w:lvl w:ilvl="6" w:tplc="04090001" w:tentative="1">
      <w:start w:val="1"/>
      <w:numFmt w:val="bullet"/>
      <w:lvlText w:val=""/>
      <w:lvlJc w:val="left"/>
      <w:pPr>
        <w:ind w:left="4130" w:hanging="440"/>
      </w:pPr>
      <w:rPr>
        <w:rFonts w:ascii="Wingdings" w:hAnsi="Wingdings" w:hint="default"/>
      </w:rPr>
    </w:lvl>
    <w:lvl w:ilvl="7" w:tplc="04090003" w:tentative="1">
      <w:start w:val="1"/>
      <w:numFmt w:val="bullet"/>
      <w:lvlText w:val=""/>
      <w:lvlJc w:val="left"/>
      <w:pPr>
        <w:ind w:left="4570" w:hanging="440"/>
      </w:pPr>
      <w:rPr>
        <w:rFonts w:ascii="Wingdings" w:hAnsi="Wingdings" w:hint="default"/>
      </w:rPr>
    </w:lvl>
    <w:lvl w:ilvl="8" w:tplc="04090005" w:tentative="1">
      <w:start w:val="1"/>
      <w:numFmt w:val="bullet"/>
      <w:lvlText w:val=""/>
      <w:lvlJc w:val="left"/>
      <w:pPr>
        <w:ind w:left="5010" w:hanging="440"/>
      </w:pPr>
      <w:rPr>
        <w:rFonts w:ascii="Wingdings" w:hAnsi="Wingdings" w:hint="default"/>
      </w:rPr>
    </w:lvl>
  </w:abstractNum>
  <w:abstractNum w:abstractNumId="34" w15:restartNumberingAfterBreak="0">
    <w:nsid w:val="57FB2F12"/>
    <w:multiLevelType w:val="singleLevel"/>
    <w:tmpl w:val="57FB2F12"/>
    <w:lvl w:ilvl="0">
      <w:start w:val="1"/>
      <w:numFmt w:val="decimal"/>
      <w:suff w:val="nothing"/>
      <w:lvlText w:val="%1、"/>
      <w:lvlJc w:val="left"/>
    </w:lvl>
  </w:abstractNum>
  <w:abstractNum w:abstractNumId="35" w15:restartNumberingAfterBreak="0">
    <w:nsid w:val="58C1D3E7"/>
    <w:multiLevelType w:val="singleLevel"/>
    <w:tmpl w:val="58C1D3E7"/>
    <w:lvl w:ilvl="0">
      <w:start w:val="1"/>
      <w:numFmt w:val="decimal"/>
      <w:lvlText w:val="%1."/>
      <w:lvlJc w:val="left"/>
      <w:pPr>
        <w:ind w:left="820" w:hanging="420"/>
      </w:pPr>
      <w:rPr>
        <w:rFonts w:hint="eastAsia"/>
      </w:rPr>
    </w:lvl>
  </w:abstractNum>
  <w:abstractNum w:abstractNumId="36" w15:restartNumberingAfterBreak="0">
    <w:nsid w:val="5A8F636D"/>
    <w:multiLevelType w:val="hybridMultilevel"/>
    <w:tmpl w:val="90522E84"/>
    <w:lvl w:ilvl="0" w:tplc="CD84D4C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3F2448A"/>
    <w:multiLevelType w:val="singleLevel"/>
    <w:tmpl w:val="63F2448A"/>
    <w:lvl w:ilvl="0">
      <w:start w:val="1"/>
      <w:numFmt w:val="lowerLetter"/>
      <w:lvlText w:val="%1."/>
      <w:lvlJc w:val="left"/>
      <w:pPr>
        <w:ind w:left="425" w:hanging="425"/>
      </w:pPr>
      <w:rPr>
        <w:rFonts w:hint="default"/>
      </w:rPr>
    </w:lvl>
  </w:abstractNum>
  <w:abstractNum w:abstractNumId="38" w15:restartNumberingAfterBreak="0">
    <w:nsid w:val="685839A3"/>
    <w:multiLevelType w:val="multilevel"/>
    <w:tmpl w:val="685839A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691A68D7"/>
    <w:multiLevelType w:val="hybridMultilevel"/>
    <w:tmpl w:val="969A27D8"/>
    <w:lvl w:ilvl="0" w:tplc="0A8613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69220294"/>
    <w:multiLevelType w:val="singleLevel"/>
    <w:tmpl w:val="69220294"/>
    <w:lvl w:ilvl="0">
      <w:start w:val="1"/>
      <w:numFmt w:val="lowerLetter"/>
      <w:lvlText w:val="%1."/>
      <w:lvlJc w:val="left"/>
      <w:pPr>
        <w:ind w:left="425" w:hanging="425"/>
      </w:pPr>
      <w:rPr>
        <w:rFonts w:hint="default"/>
      </w:rPr>
    </w:lvl>
  </w:abstractNum>
  <w:abstractNum w:abstractNumId="41" w15:restartNumberingAfterBreak="0">
    <w:nsid w:val="6B33564C"/>
    <w:multiLevelType w:val="hybridMultilevel"/>
    <w:tmpl w:val="33F228CC"/>
    <w:lvl w:ilvl="0" w:tplc="0D8AB48C">
      <w:start w:val="1"/>
      <w:numFmt w:val="decimal"/>
      <w:lvlText w:val="%1)"/>
      <w:lvlJc w:val="left"/>
      <w:pPr>
        <w:ind w:left="794" w:hanging="3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6BA6018C"/>
    <w:multiLevelType w:val="hybridMultilevel"/>
    <w:tmpl w:val="E974C32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6F6A095D"/>
    <w:multiLevelType w:val="hybridMultilevel"/>
    <w:tmpl w:val="78B4037C"/>
    <w:lvl w:ilvl="0" w:tplc="C714DF4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02E534C"/>
    <w:multiLevelType w:val="multilevel"/>
    <w:tmpl w:val="EDC8BF6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FA01AC"/>
    <w:multiLevelType w:val="hybridMultilevel"/>
    <w:tmpl w:val="0D7474CE"/>
    <w:lvl w:ilvl="0" w:tplc="1570E008">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6" w15:restartNumberingAfterBreak="0">
    <w:nsid w:val="733514D6"/>
    <w:multiLevelType w:val="hybridMultilevel"/>
    <w:tmpl w:val="19E279B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73623C8C"/>
    <w:multiLevelType w:val="hybridMultilevel"/>
    <w:tmpl w:val="2662F62E"/>
    <w:lvl w:ilvl="0" w:tplc="023C2B2C">
      <w:start w:val="1"/>
      <w:numFmt w:val="decimal"/>
      <w:lvlText w:val="%1)"/>
      <w:lvlJc w:val="left"/>
      <w:pPr>
        <w:ind w:left="397" w:hanging="397"/>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736C3EBF"/>
    <w:multiLevelType w:val="singleLevel"/>
    <w:tmpl w:val="736C3EBF"/>
    <w:lvl w:ilvl="0">
      <w:start w:val="1"/>
      <w:numFmt w:val="lowerLetter"/>
      <w:lvlText w:val="%1."/>
      <w:lvlJc w:val="left"/>
      <w:pPr>
        <w:ind w:left="425" w:hanging="425"/>
      </w:pPr>
      <w:rPr>
        <w:rFonts w:hint="default"/>
      </w:rPr>
    </w:lvl>
  </w:abstractNum>
  <w:abstractNum w:abstractNumId="49" w15:restartNumberingAfterBreak="0">
    <w:nsid w:val="75191F08"/>
    <w:multiLevelType w:val="hybridMultilevel"/>
    <w:tmpl w:val="5FA0D0CC"/>
    <w:lvl w:ilvl="0" w:tplc="9804505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0" w15:restartNumberingAfterBreak="0">
    <w:nsid w:val="79F4555A"/>
    <w:multiLevelType w:val="hybridMultilevel"/>
    <w:tmpl w:val="54BC0B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7B3E446F"/>
    <w:multiLevelType w:val="hybridMultilevel"/>
    <w:tmpl w:val="48CC070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CEFA404"/>
    <w:multiLevelType w:val="singleLevel"/>
    <w:tmpl w:val="7CEFA404"/>
    <w:lvl w:ilvl="0">
      <w:start w:val="1"/>
      <w:numFmt w:val="bullet"/>
      <w:lvlText w:val=""/>
      <w:lvlJc w:val="left"/>
      <w:pPr>
        <w:ind w:left="420" w:hanging="420"/>
      </w:pPr>
      <w:rPr>
        <w:rFonts w:ascii="Wingdings" w:hAnsi="Wingdings" w:hint="default"/>
      </w:rPr>
    </w:lvl>
  </w:abstractNum>
  <w:num w:numId="1" w16cid:durableId="1529219712">
    <w:abstractNumId w:val="17"/>
  </w:num>
  <w:num w:numId="2" w16cid:durableId="1046032063">
    <w:abstractNumId w:val="50"/>
  </w:num>
  <w:num w:numId="3" w16cid:durableId="747967783">
    <w:abstractNumId w:val="33"/>
  </w:num>
  <w:num w:numId="4" w16cid:durableId="190190483">
    <w:abstractNumId w:val="4"/>
  </w:num>
  <w:num w:numId="5" w16cid:durableId="1093091176">
    <w:abstractNumId w:val="49"/>
  </w:num>
  <w:num w:numId="6" w16cid:durableId="469634071">
    <w:abstractNumId w:val="35"/>
  </w:num>
  <w:num w:numId="7" w16cid:durableId="1127547366">
    <w:abstractNumId w:val="45"/>
  </w:num>
  <w:num w:numId="8" w16cid:durableId="332221611">
    <w:abstractNumId w:val="20"/>
  </w:num>
  <w:num w:numId="9" w16cid:durableId="1893536535">
    <w:abstractNumId w:val="31"/>
  </w:num>
  <w:num w:numId="10" w16cid:durableId="1918977308">
    <w:abstractNumId w:val="18"/>
  </w:num>
  <w:num w:numId="11" w16cid:durableId="1151941053">
    <w:abstractNumId w:val="41"/>
  </w:num>
  <w:num w:numId="12" w16cid:durableId="1293438906">
    <w:abstractNumId w:val="43"/>
  </w:num>
  <w:num w:numId="13" w16cid:durableId="743920706">
    <w:abstractNumId w:val="47"/>
  </w:num>
  <w:num w:numId="14" w16cid:durableId="808716162">
    <w:abstractNumId w:val="39"/>
  </w:num>
  <w:num w:numId="15" w16cid:durableId="1075055700">
    <w:abstractNumId w:val="3"/>
  </w:num>
  <w:num w:numId="16" w16cid:durableId="1441949405">
    <w:abstractNumId w:val="11"/>
  </w:num>
  <w:num w:numId="17" w16cid:durableId="1191069327">
    <w:abstractNumId w:val="12"/>
  </w:num>
  <w:num w:numId="18" w16cid:durableId="438260363">
    <w:abstractNumId w:val="38"/>
  </w:num>
  <w:num w:numId="19" w16cid:durableId="262614080">
    <w:abstractNumId w:val="52"/>
  </w:num>
  <w:num w:numId="20" w16cid:durableId="1879703819">
    <w:abstractNumId w:val="28"/>
  </w:num>
  <w:num w:numId="21" w16cid:durableId="1869565157">
    <w:abstractNumId w:val="7"/>
  </w:num>
  <w:num w:numId="22" w16cid:durableId="621687997">
    <w:abstractNumId w:val="10"/>
  </w:num>
  <w:num w:numId="23" w16cid:durableId="333730818">
    <w:abstractNumId w:val="24"/>
  </w:num>
  <w:num w:numId="24" w16cid:durableId="484512505">
    <w:abstractNumId w:val="32"/>
  </w:num>
  <w:num w:numId="25" w16cid:durableId="1792437491">
    <w:abstractNumId w:val="0"/>
  </w:num>
  <w:num w:numId="26" w16cid:durableId="1299799765">
    <w:abstractNumId w:val="26"/>
  </w:num>
  <w:num w:numId="27" w16cid:durableId="1079869221">
    <w:abstractNumId w:val="2"/>
  </w:num>
  <w:num w:numId="28" w16cid:durableId="763037190">
    <w:abstractNumId w:val="44"/>
  </w:num>
  <w:num w:numId="29" w16cid:durableId="717752065">
    <w:abstractNumId w:val="6"/>
  </w:num>
  <w:num w:numId="30" w16cid:durableId="1306010255">
    <w:abstractNumId w:val="8"/>
  </w:num>
  <w:num w:numId="31" w16cid:durableId="46535079">
    <w:abstractNumId w:val="34"/>
  </w:num>
  <w:num w:numId="32" w16cid:durableId="702287957">
    <w:abstractNumId w:val="1"/>
  </w:num>
  <w:num w:numId="33" w16cid:durableId="1861620961">
    <w:abstractNumId w:val="37"/>
  </w:num>
  <w:num w:numId="34" w16cid:durableId="816338843">
    <w:abstractNumId w:val="27"/>
  </w:num>
  <w:num w:numId="35" w16cid:durableId="328992748">
    <w:abstractNumId w:val="48"/>
  </w:num>
  <w:num w:numId="36" w16cid:durableId="1892571014">
    <w:abstractNumId w:val="40"/>
  </w:num>
  <w:num w:numId="37" w16cid:durableId="1796754008">
    <w:abstractNumId w:val="29"/>
  </w:num>
  <w:num w:numId="38" w16cid:durableId="1105922550">
    <w:abstractNumId w:val="13"/>
  </w:num>
  <w:num w:numId="39" w16cid:durableId="715857131">
    <w:abstractNumId w:val="42"/>
  </w:num>
  <w:num w:numId="40" w16cid:durableId="174807190">
    <w:abstractNumId w:val="25"/>
  </w:num>
  <w:num w:numId="41" w16cid:durableId="1716464311">
    <w:abstractNumId w:val="9"/>
  </w:num>
  <w:num w:numId="42" w16cid:durableId="1688558633">
    <w:abstractNumId w:val="5"/>
  </w:num>
  <w:num w:numId="43" w16cid:durableId="1101149922">
    <w:abstractNumId w:val="36"/>
  </w:num>
  <w:num w:numId="44" w16cid:durableId="1237519772">
    <w:abstractNumId w:val="46"/>
  </w:num>
  <w:num w:numId="45" w16cid:durableId="1373462911">
    <w:abstractNumId w:val="21"/>
  </w:num>
  <w:num w:numId="46" w16cid:durableId="805899944">
    <w:abstractNumId w:val="23"/>
  </w:num>
  <w:num w:numId="47" w16cid:durableId="196240467">
    <w:abstractNumId w:val="14"/>
  </w:num>
  <w:num w:numId="48" w16cid:durableId="1008561387">
    <w:abstractNumId w:val="15"/>
  </w:num>
  <w:num w:numId="49" w16cid:durableId="702898897">
    <w:abstractNumId w:val="22"/>
  </w:num>
  <w:num w:numId="50" w16cid:durableId="382678776">
    <w:abstractNumId w:val="16"/>
  </w:num>
  <w:num w:numId="51" w16cid:durableId="788626589">
    <w:abstractNumId w:val="51"/>
  </w:num>
  <w:num w:numId="52" w16cid:durableId="1985163175">
    <w:abstractNumId w:val="30"/>
  </w:num>
  <w:num w:numId="53" w16cid:durableId="1137600566">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46E"/>
    <w:rsid w:val="00002080"/>
    <w:rsid w:val="00015944"/>
    <w:rsid w:val="00017347"/>
    <w:rsid w:val="0002474E"/>
    <w:rsid w:val="000272A1"/>
    <w:rsid w:val="00031E56"/>
    <w:rsid w:val="00040E82"/>
    <w:rsid w:val="00053190"/>
    <w:rsid w:val="0005344A"/>
    <w:rsid w:val="00053CB6"/>
    <w:rsid w:val="000575B7"/>
    <w:rsid w:val="00067871"/>
    <w:rsid w:val="000806C3"/>
    <w:rsid w:val="00083CB5"/>
    <w:rsid w:val="00093830"/>
    <w:rsid w:val="000B6B93"/>
    <w:rsid w:val="000C11FC"/>
    <w:rsid w:val="000C3D17"/>
    <w:rsid w:val="000D05B9"/>
    <w:rsid w:val="000D6121"/>
    <w:rsid w:val="000E147B"/>
    <w:rsid w:val="000F22F7"/>
    <w:rsid w:val="000F5D3D"/>
    <w:rsid w:val="00105E72"/>
    <w:rsid w:val="001062AC"/>
    <w:rsid w:val="0010696F"/>
    <w:rsid w:val="00107DEF"/>
    <w:rsid w:val="00112694"/>
    <w:rsid w:val="001151EF"/>
    <w:rsid w:val="00117B93"/>
    <w:rsid w:val="00134399"/>
    <w:rsid w:val="0014292E"/>
    <w:rsid w:val="00143952"/>
    <w:rsid w:val="001475FF"/>
    <w:rsid w:val="00147C43"/>
    <w:rsid w:val="00150CCD"/>
    <w:rsid w:val="001521D1"/>
    <w:rsid w:val="001574F2"/>
    <w:rsid w:val="00160757"/>
    <w:rsid w:val="001641EA"/>
    <w:rsid w:val="00165738"/>
    <w:rsid w:val="001707EA"/>
    <w:rsid w:val="00173567"/>
    <w:rsid w:val="00176CE6"/>
    <w:rsid w:val="001A053B"/>
    <w:rsid w:val="001A4244"/>
    <w:rsid w:val="001A4685"/>
    <w:rsid w:val="001A7A0B"/>
    <w:rsid w:val="001B3D9D"/>
    <w:rsid w:val="001C0E46"/>
    <w:rsid w:val="001D0888"/>
    <w:rsid w:val="001D338D"/>
    <w:rsid w:val="001D754E"/>
    <w:rsid w:val="001E5545"/>
    <w:rsid w:val="001F3DD3"/>
    <w:rsid w:val="001F6B26"/>
    <w:rsid w:val="00201DEE"/>
    <w:rsid w:val="00205AEE"/>
    <w:rsid w:val="002122AD"/>
    <w:rsid w:val="002129FC"/>
    <w:rsid w:val="00214386"/>
    <w:rsid w:val="00216E99"/>
    <w:rsid w:val="0021715D"/>
    <w:rsid w:val="002206FB"/>
    <w:rsid w:val="00227C69"/>
    <w:rsid w:val="00233929"/>
    <w:rsid w:val="0023650A"/>
    <w:rsid w:val="002446D7"/>
    <w:rsid w:val="00251637"/>
    <w:rsid w:val="00260730"/>
    <w:rsid w:val="00265FA1"/>
    <w:rsid w:val="002705BC"/>
    <w:rsid w:val="0027346C"/>
    <w:rsid w:val="00276A7C"/>
    <w:rsid w:val="00277221"/>
    <w:rsid w:val="00281B13"/>
    <w:rsid w:val="002A1856"/>
    <w:rsid w:val="002A3A4D"/>
    <w:rsid w:val="002A7632"/>
    <w:rsid w:val="002B2F53"/>
    <w:rsid w:val="002C6C42"/>
    <w:rsid w:val="002D4E1E"/>
    <w:rsid w:val="002E21BE"/>
    <w:rsid w:val="002E3FF7"/>
    <w:rsid w:val="002E62EA"/>
    <w:rsid w:val="002F3587"/>
    <w:rsid w:val="003011B7"/>
    <w:rsid w:val="00303898"/>
    <w:rsid w:val="00306F09"/>
    <w:rsid w:val="003215A5"/>
    <w:rsid w:val="0033024A"/>
    <w:rsid w:val="003314F3"/>
    <w:rsid w:val="00334712"/>
    <w:rsid w:val="003368E2"/>
    <w:rsid w:val="00337FB8"/>
    <w:rsid w:val="0034545A"/>
    <w:rsid w:val="00352CAC"/>
    <w:rsid w:val="00352E8A"/>
    <w:rsid w:val="00354181"/>
    <w:rsid w:val="003542DC"/>
    <w:rsid w:val="003544DF"/>
    <w:rsid w:val="0035655B"/>
    <w:rsid w:val="00372545"/>
    <w:rsid w:val="0037298E"/>
    <w:rsid w:val="00374EAC"/>
    <w:rsid w:val="00377E3D"/>
    <w:rsid w:val="0038491E"/>
    <w:rsid w:val="00386422"/>
    <w:rsid w:val="00390E2B"/>
    <w:rsid w:val="0039235F"/>
    <w:rsid w:val="003935CB"/>
    <w:rsid w:val="003A1C82"/>
    <w:rsid w:val="003B49DF"/>
    <w:rsid w:val="003B5DF1"/>
    <w:rsid w:val="003B6CEE"/>
    <w:rsid w:val="003B7CD7"/>
    <w:rsid w:val="003C49A8"/>
    <w:rsid w:val="003C6758"/>
    <w:rsid w:val="003D5744"/>
    <w:rsid w:val="003E4488"/>
    <w:rsid w:val="0040387E"/>
    <w:rsid w:val="00404DCF"/>
    <w:rsid w:val="00413274"/>
    <w:rsid w:val="0041386F"/>
    <w:rsid w:val="00415030"/>
    <w:rsid w:val="00421480"/>
    <w:rsid w:val="004235EC"/>
    <w:rsid w:val="004365A8"/>
    <w:rsid w:val="004527B9"/>
    <w:rsid w:val="004573D1"/>
    <w:rsid w:val="0046389C"/>
    <w:rsid w:val="00465FE5"/>
    <w:rsid w:val="00466324"/>
    <w:rsid w:val="00467C08"/>
    <w:rsid w:val="0047087A"/>
    <w:rsid w:val="00473E99"/>
    <w:rsid w:val="00482648"/>
    <w:rsid w:val="00487D44"/>
    <w:rsid w:val="004916A7"/>
    <w:rsid w:val="004937C3"/>
    <w:rsid w:val="004A5558"/>
    <w:rsid w:val="004B15D7"/>
    <w:rsid w:val="004B1FA3"/>
    <w:rsid w:val="004B21D6"/>
    <w:rsid w:val="004B7009"/>
    <w:rsid w:val="004B72C4"/>
    <w:rsid w:val="004C19A2"/>
    <w:rsid w:val="004C1A89"/>
    <w:rsid w:val="004C2232"/>
    <w:rsid w:val="004C54FF"/>
    <w:rsid w:val="004D344E"/>
    <w:rsid w:val="004D6EBD"/>
    <w:rsid w:val="004E191F"/>
    <w:rsid w:val="004E7E3C"/>
    <w:rsid w:val="004E7E9A"/>
    <w:rsid w:val="004F6CA0"/>
    <w:rsid w:val="005025AD"/>
    <w:rsid w:val="005055DB"/>
    <w:rsid w:val="00511710"/>
    <w:rsid w:val="00511DBF"/>
    <w:rsid w:val="00545EF7"/>
    <w:rsid w:val="00546348"/>
    <w:rsid w:val="00550AA8"/>
    <w:rsid w:val="005521AA"/>
    <w:rsid w:val="005554A8"/>
    <w:rsid w:val="005560FA"/>
    <w:rsid w:val="0055742E"/>
    <w:rsid w:val="00557D13"/>
    <w:rsid w:val="005618AF"/>
    <w:rsid w:val="005622A8"/>
    <w:rsid w:val="00581CF7"/>
    <w:rsid w:val="0058715F"/>
    <w:rsid w:val="00587D67"/>
    <w:rsid w:val="005A20C1"/>
    <w:rsid w:val="005A44C5"/>
    <w:rsid w:val="005B2DE3"/>
    <w:rsid w:val="005B7856"/>
    <w:rsid w:val="005C0001"/>
    <w:rsid w:val="005C2E24"/>
    <w:rsid w:val="005D316D"/>
    <w:rsid w:val="005D3E3C"/>
    <w:rsid w:val="005D7614"/>
    <w:rsid w:val="005F056A"/>
    <w:rsid w:val="00600C70"/>
    <w:rsid w:val="00610D7C"/>
    <w:rsid w:val="006222D0"/>
    <w:rsid w:val="00647CBB"/>
    <w:rsid w:val="0066462F"/>
    <w:rsid w:val="00670B83"/>
    <w:rsid w:val="006824AF"/>
    <w:rsid w:val="00686FF8"/>
    <w:rsid w:val="006911A0"/>
    <w:rsid w:val="006D135C"/>
    <w:rsid w:val="006E4C5F"/>
    <w:rsid w:val="006E4E55"/>
    <w:rsid w:val="0071744A"/>
    <w:rsid w:val="00720529"/>
    <w:rsid w:val="007208B7"/>
    <w:rsid w:val="00726110"/>
    <w:rsid w:val="0072724E"/>
    <w:rsid w:val="00734142"/>
    <w:rsid w:val="0073594C"/>
    <w:rsid w:val="00755886"/>
    <w:rsid w:val="00756A91"/>
    <w:rsid w:val="00756DC1"/>
    <w:rsid w:val="0076321D"/>
    <w:rsid w:val="007803F0"/>
    <w:rsid w:val="0078367B"/>
    <w:rsid w:val="007860D0"/>
    <w:rsid w:val="007901F3"/>
    <w:rsid w:val="007A064C"/>
    <w:rsid w:val="007A2E57"/>
    <w:rsid w:val="007C7C94"/>
    <w:rsid w:val="007D4185"/>
    <w:rsid w:val="007D69A9"/>
    <w:rsid w:val="007D6FAF"/>
    <w:rsid w:val="007E2C20"/>
    <w:rsid w:val="007E411C"/>
    <w:rsid w:val="007F0D5B"/>
    <w:rsid w:val="007F2510"/>
    <w:rsid w:val="007F600B"/>
    <w:rsid w:val="00804C3F"/>
    <w:rsid w:val="00804CC6"/>
    <w:rsid w:val="00806FCD"/>
    <w:rsid w:val="00810F09"/>
    <w:rsid w:val="008163C0"/>
    <w:rsid w:val="00822E9F"/>
    <w:rsid w:val="0082434D"/>
    <w:rsid w:val="00833D4C"/>
    <w:rsid w:val="0084406B"/>
    <w:rsid w:val="008519EF"/>
    <w:rsid w:val="00852A90"/>
    <w:rsid w:val="00861044"/>
    <w:rsid w:val="0087464F"/>
    <w:rsid w:val="0088475C"/>
    <w:rsid w:val="00894D15"/>
    <w:rsid w:val="008A0361"/>
    <w:rsid w:val="008A5769"/>
    <w:rsid w:val="008B092C"/>
    <w:rsid w:val="008D08C8"/>
    <w:rsid w:val="008E1DF2"/>
    <w:rsid w:val="008F315D"/>
    <w:rsid w:val="008F353D"/>
    <w:rsid w:val="008F4BAC"/>
    <w:rsid w:val="009012E3"/>
    <w:rsid w:val="00912433"/>
    <w:rsid w:val="00912CDD"/>
    <w:rsid w:val="00923653"/>
    <w:rsid w:val="00936C7F"/>
    <w:rsid w:val="00942716"/>
    <w:rsid w:val="009553C7"/>
    <w:rsid w:val="00955C2E"/>
    <w:rsid w:val="00960A50"/>
    <w:rsid w:val="00960CA9"/>
    <w:rsid w:val="00964280"/>
    <w:rsid w:val="00964DA1"/>
    <w:rsid w:val="009667CD"/>
    <w:rsid w:val="0097446E"/>
    <w:rsid w:val="00976599"/>
    <w:rsid w:val="00982285"/>
    <w:rsid w:val="009A5667"/>
    <w:rsid w:val="009B22EC"/>
    <w:rsid w:val="009B3D9D"/>
    <w:rsid w:val="009D6802"/>
    <w:rsid w:val="009E0E59"/>
    <w:rsid w:val="009E1B47"/>
    <w:rsid w:val="009E3C72"/>
    <w:rsid w:val="009F0AAF"/>
    <w:rsid w:val="009F7EF6"/>
    <w:rsid w:val="00A002E0"/>
    <w:rsid w:val="00A0036B"/>
    <w:rsid w:val="00A05F66"/>
    <w:rsid w:val="00A15A3E"/>
    <w:rsid w:val="00A26769"/>
    <w:rsid w:val="00A30A58"/>
    <w:rsid w:val="00A33266"/>
    <w:rsid w:val="00A351A8"/>
    <w:rsid w:val="00A50679"/>
    <w:rsid w:val="00A515D8"/>
    <w:rsid w:val="00A53366"/>
    <w:rsid w:val="00A54EF7"/>
    <w:rsid w:val="00A670E4"/>
    <w:rsid w:val="00A72171"/>
    <w:rsid w:val="00A87400"/>
    <w:rsid w:val="00AA7FAD"/>
    <w:rsid w:val="00AB545E"/>
    <w:rsid w:val="00AC2405"/>
    <w:rsid w:val="00AC25DF"/>
    <w:rsid w:val="00AC59FA"/>
    <w:rsid w:val="00AD0C18"/>
    <w:rsid w:val="00AD7945"/>
    <w:rsid w:val="00AE4393"/>
    <w:rsid w:val="00AF08C6"/>
    <w:rsid w:val="00B06322"/>
    <w:rsid w:val="00B35A67"/>
    <w:rsid w:val="00B3687E"/>
    <w:rsid w:val="00B512C1"/>
    <w:rsid w:val="00B57E1D"/>
    <w:rsid w:val="00B61419"/>
    <w:rsid w:val="00B76C2C"/>
    <w:rsid w:val="00B813A8"/>
    <w:rsid w:val="00BA064F"/>
    <w:rsid w:val="00BA396A"/>
    <w:rsid w:val="00BA4B82"/>
    <w:rsid w:val="00BB01D8"/>
    <w:rsid w:val="00BB78B4"/>
    <w:rsid w:val="00BC3FB4"/>
    <w:rsid w:val="00BD1308"/>
    <w:rsid w:val="00BD2DED"/>
    <w:rsid w:val="00BD793A"/>
    <w:rsid w:val="00BE4B5B"/>
    <w:rsid w:val="00BE5068"/>
    <w:rsid w:val="00BF042A"/>
    <w:rsid w:val="00C0533D"/>
    <w:rsid w:val="00C06089"/>
    <w:rsid w:val="00C21584"/>
    <w:rsid w:val="00C21E78"/>
    <w:rsid w:val="00C227DC"/>
    <w:rsid w:val="00C36A44"/>
    <w:rsid w:val="00C43F75"/>
    <w:rsid w:val="00C46A0F"/>
    <w:rsid w:val="00C515A7"/>
    <w:rsid w:val="00C568DC"/>
    <w:rsid w:val="00C56A46"/>
    <w:rsid w:val="00C64D9C"/>
    <w:rsid w:val="00C73459"/>
    <w:rsid w:val="00C75608"/>
    <w:rsid w:val="00C75FE1"/>
    <w:rsid w:val="00C8085D"/>
    <w:rsid w:val="00C80DF3"/>
    <w:rsid w:val="00C8195E"/>
    <w:rsid w:val="00C82712"/>
    <w:rsid w:val="00C846FD"/>
    <w:rsid w:val="00CA0683"/>
    <w:rsid w:val="00CA0803"/>
    <w:rsid w:val="00CA293F"/>
    <w:rsid w:val="00CA2BD0"/>
    <w:rsid w:val="00CB5E47"/>
    <w:rsid w:val="00CB6884"/>
    <w:rsid w:val="00CB6C8F"/>
    <w:rsid w:val="00CC1B58"/>
    <w:rsid w:val="00CC439E"/>
    <w:rsid w:val="00CC7674"/>
    <w:rsid w:val="00CD6B2E"/>
    <w:rsid w:val="00CE03B7"/>
    <w:rsid w:val="00CE12A9"/>
    <w:rsid w:val="00CE19F5"/>
    <w:rsid w:val="00CE2D7E"/>
    <w:rsid w:val="00CE31D2"/>
    <w:rsid w:val="00CE59E2"/>
    <w:rsid w:val="00CF25BB"/>
    <w:rsid w:val="00D105A7"/>
    <w:rsid w:val="00D10CFF"/>
    <w:rsid w:val="00D12B41"/>
    <w:rsid w:val="00D12EF8"/>
    <w:rsid w:val="00D17104"/>
    <w:rsid w:val="00D27BB5"/>
    <w:rsid w:val="00D327FB"/>
    <w:rsid w:val="00D32DD1"/>
    <w:rsid w:val="00D43211"/>
    <w:rsid w:val="00D438DE"/>
    <w:rsid w:val="00D5622B"/>
    <w:rsid w:val="00D570CD"/>
    <w:rsid w:val="00D60354"/>
    <w:rsid w:val="00D6343E"/>
    <w:rsid w:val="00D64DF1"/>
    <w:rsid w:val="00D64F6D"/>
    <w:rsid w:val="00D85C47"/>
    <w:rsid w:val="00D9218B"/>
    <w:rsid w:val="00DA3A47"/>
    <w:rsid w:val="00DB4545"/>
    <w:rsid w:val="00DC1C00"/>
    <w:rsid w:val="00DD1063"/>
    <w:rsid w:val="00DD1D78"/>
    <w:rsid w:val="00DD239A"/>
    <w:rsid w:val="00DD2D57"/>
    <w:rsid w:val="00DD37E2"/>
    <w:rsid w:val="00DD6336"/>
    <w:rsid w:val="00DE1A8E"/>
    <w:rsid w:val="00DE2946"/>
    <w:rsid w:val="00DE3569"/>
    <w:rsid w:val="00DE470F"/>
    <w:rsid w:val="00E0398F"/>
    <w:rsid w:val="00E13EC4"/>
    <w:rsid w:val="00E177D9"/>
    <w:rsid w:val="00E241FF"/>
    <w:rsid w:val="00E33BB5"/>
    <w:rsid w:val="00E352DC"/>
    <w:rsid w:val="00E37F04"/>
    <w:rsid w:val="00E40E90"/>
    <w:rsid w:val="00E46721"/>
    <w:rsid w:val="00E529C6"/>
    <w:rsid w:val="00E565A4"/>
    <w:rsid w:val="00E6069B"/>
    <w:rsid w:val="00E6077E"/>
    <w:rsid w:val="00E70FEC"/>
    <w:rsid w:val="00E72170"/>
    <w:rsid w:val="00E72495"/>
    <w:rsid w:val="00E778B4"/>
    <w:rsid w:val="00E86433"/>
    <w:rsid w:val="00E9150F"/>
    <w:rsid w:val="00E97DF8"/>
    <w:rsid w:val="00EA170A"/>
    <w:rsid w:val="00EA5849"/>
    <w:rsid w:val="00EA6BBE"/>
    <w:rsid w:val="00EB1058"/>
    <w:rsid w:val="00EC1274"/>
    <w:rsid w:val="00EC226D"/>
    <w:rsid w:val="00EC6960"/>
    <w:rsid w:val="00ED7B5E"/>
    <w:rsid w:val="00EE7422"/>
    <w:rsid w:val="00EF2E25"/>
    <w:rsid w:val="00EF3AC4"/>
    <w:rsid w:val="00EF3F35"/>
    <w:rsid w:val="00EF7159"/>
    <w:rsid w:val="00F06D1B"/>
    <w:rsid w:val="00F0763B"/>
    <w:rsid w:val="00F07BCC"/>
    <w:rsid w:val="00F142F7"/>
    <w:rsid w:val="00F21CA9"/>
    <w:rsid w:val="00F26681"/>
    <w:rsid w:val="00F41194"/>
    <w:rsid w:val="00F47052"/>
    <w:rsid w:val="00F56509"/>
    <w:rsid w:val="00F6559F"/>
    <w:rsid w:val="00F7796F"/>
    <w:rsid w:val="00F90814"/>
    <w:rsid w:val="00F92475"/>
    <w:rsid w:val="00FA1A8F"/>
    <w:rsid w:val="00FB56D0"/>
    <w:rsid w:val="00FC144A"/>
    <w:rsid w:val="00FD1F07"/>
    <w:rsid w:val="00FD39B9"/>
    <w:rsid w:val="00FE0D81"/>
    <w:rsid w:val="00FF02FF"/>
    <w:rsid w:val="00FF4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7C3D6"/>
  <w15:chartTrackingRefBased/>
  <w15:docId w15:val="{CF63ABDE-4111-4738-B46B-20415C0C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rsid w:val="008519EF"/>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41503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qFormat/>
    <w:rsid w:val="0082434D"/>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unhideWhenUsed/>
    <w:qFormat/>
    <w:rsid w:val="0041503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sid w:val="0082434D"/>
    <w:rPr>
      <w:rFonts w:ascii="宋体" w:eastAsia="宋体" w:hAnsi="宋体" w:cs="宋体"/>
      <w:b/>
      <w:bCs/>
      <w:kern w:val="0"/>
      <w:sz w:val="27"/>
      <w:szCs w:val="27"/>
    </w:rPr>
  </w:style>
  <w:style w:type="paragraph" w:styleId="a3">
    <w:name w:val="List Paragraph"/>
    <w:aliases w:val="List,List1,List11,List Paragraph,彩色列表 - 强调文字颜色 11,编号,符号列表,Figure_name,lp1,段落样式,List111,List1111,List11111,List111111,List1111111,List11111111,List3,Bullet List,FooterText,numbered,Paragraphe de liste1,List111111111,List4,List1111111111,5.1.1,列表1,?"/>
    <w:basedOn w:val="a"/>
    <w:link w:val="a4"/>
    <w:uiPriority w:val="34"/>
    <w:qFormat/>
    <w:rsid w:val="0082434D"/>
    <w:pPr>
      <w:ind w:firstLineChars="200" w:firstLine="420"/>
    </w:pPr>
  </w:style>
  <w:style w:type="paragraph" w:styleId="a5">
    <w:name w:val="Normal (Web)"/>
    <w:basedOn w:val="a"/>
    <w:uiPriority w:val="99"/>
    <w:unhideWhenUsed/>
    <w:rsid w:val="0082434D"/>
    <w:pPr>
      <w:widowControl/>
      <w:spacing w:before="100" w:beforeAutospacing="1" w:after="100" w:afterAutospacing="1"/>
      <w:jc w:val="left"/>
    </w:pPr>
    <w:rPr>
      <w:rFonts w:ascii="宋体" w:eastAsia="宋体" w:hAnsi="宋体" w:cs="宋体"/>
      <w:kern w:val="0"/>
      <w:sz w:val="24"/>
      <w:szCs w:val="24"/>
    </w:rPr>
  </w:style>
  <w:style w:type="paragraph" w:styleId="a6">
    <w:name w:val="No Spacing"/>
    <w:uiPriority w:val="1"/>
    <w:qFormat/>
    <w:rsid w:val="0082434D"/>
    <w:pPr>
      <w:widowControl w:val="0"/>
      <w:jc w:val="both"/>
    </w:pPr>
    <w:rPr>
      <w:kern w:val="2"/>
      <w:sz w:val="21"/>
      <w:szCs w:val="22"/>
    </w:rPr>
  </w:style>
  <w:style w:type="character" w:styleId="a7">
    <w:name w:val="Strong"/>
    <w:uiPriority w:val="22"/>
    <w:qFormat/>
    <w:rsid w:val="00390E2B"/>
    <w:rPr>
      <w:b/>
      <w:bCs/>
    </w:rPr>
  </w:style>
  <w:style w:type="character" w:styleId="a8">
    <w:name w:val="Hyperlink"/>
    <w:uiPriority w:val="99"/>
    <w:unhideWhenUsed/>
    <w:rsid w:val="00A87400"/>
    <w:rPr>
      <w:color w:val="0000FF"/>
      <w:u w:val="single"/>
    </w:rPr>
  </w:style>
  <w:style w:type="paragraph" w:styleId="TOC1">
    <w:name w:val="toc 1"/>
    <w:basedOn w:val="a"/>
    <w:next w:val="a"/>
    <w:uiPriority w:val="39"/>
    <w:qFormat/>
    <w:rsid w:val="00377E3D"/>
    <w:pPr>
      <w:spacing w:before="120" w:after="120"/>
      <w:jc w:val="left"/>
    </w:pPr>
    <w:rPr>
      <w:rFonts w:ascii="Times New Roman" w:eastAsia="宋体" w:hAnsi="Times New Roman"/>
      <w:bCs/>
      <w:caps/>
      <w:szCs w:val="20"/>
    </w:rPr>
  </w:style>
  <w:style w:type="character" w:customStyle="1" w:styleId="11">
    <w:name w:val="未处理的提及1"/>
    <w:uiPriority w:val="99"/>
    <w:semiHidden/>
    <w:unhideWhenUsed/>
    <w:rsid w:val="005B2DE3"/>
    <w:rPr>
      <w:color w:val="605E5C"/>
      <w:shd w:val="clear" w:color="auto" w:fill="E1DFDD"/>
    </w:rPr>
  </w:style>
  <w:style w:type="paragraph" w:styleId="a9">
    <w:name w:val="footer"/>
    <w:basedOn w:val="a"/>
    <w:link w:val="aa"/>
    <w:qFormat/>
    <w:rsid w:val="000F22F7"/>
    <w:pPr>
      <w:tabs>
        <w:tab w:val="center" w:pos="4153"/>
        <w:tab w:val="right" w:pos="8306"/>
      </w:tabs>
      <w:snapToGrid w:val="0"/>
      <w:jc w:val="left"/>
    </w:pPr>
    <w:rPr>
      <w:rFonts w:ascii="Times New Roman" w:eastAsia="楷体_GB2312" w:hAnsi="Times New Roman"/>
      <w:sz w:val="18"/>
      <w:szCs w:val="20"/>
    </w:rPr>
  </w:style>
  <w:style w:type="character" w:customStyle="1" w:styleId="aa">
    <w:name w:val="页脚 字符"/>
    <w:link w:val="a9"/>
    <w:qFormat/>
    <w:rsid w:val="000F22F7"/>
    <w:rPr>
      <w:rFonts w:ascii="Times New Roman" w:eastAsia="楷体_GB2312" w:hAnsi="Times New Roman"/>
      <w:kern w:val="2"/>
      <w:sz w:val="18"/>
    </w:rPr>
  </w:style>
  <w:style w:type="paragraph" w:styleId="ab">
    <w:name w:val="header"/>
    <w:basedOn w:val="a"/>
    <w:link w:val="ac"/>
    <w:qFormat/>
    <w:rsid w:val="000F22F7"/>
    <w:pPr>
      <w:pBdr>
        <w:bottom w:val="single" w:sz="6" w:space="1" w:color="auto"/>
      </w:pBdr>
      <w:tabs>
        <w:tab w:val="center" w:pos="4153"/>
        <w:tab w:val="right" w:pos="8306"/>
      </w:tabs>
      <w:snapToGrid w:val="0"/>
      <w:jc w:val="center"/>
    </w:pPr>
    <w:rPr>
      <w:rFonts w:ascii="Times New Roman" w:eastAsia="楷体_GB2312" w:hAnsi="Times New Roman"/>
      <w:sz w:val="18"/>
      <w:szCs w:val="20"/>
    </w:rPr>
  </w:style>
  <w:style w:type="character" w:customStyle="1" w:styleId="ac">
    <w:name w:val="页眉 字符"/>
    <w:link w:val="ab"/>
    <w:qFormat/>
    <w:rsid w:val="000F22F7"/>
    <w:rPr>
      <w:rFonts w:ascii="Times New Roman" w:eastAsia="楷体_GB2312" w:hAnsi="Times New Roman"/>
      <w:kern w:val="2"/>
      <w:sz w:val="18"/>
    </w:rPr>
  </w:style>
  <w:style w:type="table" w:styleId="ad">
    <w:name w:val="Table Grid"/>
    <w:basedOn w:val="a1"/>
    <w:uiPriority w:val="39"/>
    <w:rsid w:val="00080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next w:val="TOC2"/>
    <w:link w:val="af"/>
    <w:qFormat/>
    <w:rsid w:val="000806C3"/>
    <w:pPr>
      <w:spacing w:line="360" w:lineRule="auto"/>
    </w:pPr>
    <w:rPr>
      <w:rFonts w:ascii="Arial" w:eastAsia="宋体" w:hAnsi="Arial"/>
      <w:kern w:val="0"/>
      <w:sz w:val="24"/>
      <w:szCs w:val="20"/>
    </w:rPr>
  </w:style>
  <w:style w:type="character" w:customStyle="1" w:styleId="af">
    <w:name w:val="正文文本 字符"/>
    <w:link w:val="ae"/>
    <w:qFormat/>
    <w:rsid w:val="000806C3"/>
    <w:rPr>
      <w:rFonts w:ascii="Arial" w:eastAsia="宋体" w:hAnsi="Arial"/>
      <w:sz w:val="24"/>
    </w:rPr>
  </w:style>
  <w:style w:type="paragraph" w:styleId="af0">
    <w:name w:val="caption"/>
    <w:basedOn w:val="a"/>
    <w:next w:val="ae"/>
    <w:link w:val="af1"/>
    <w:uiPriority w:val="99"/>
    <w:unhideWhenUsed/>
    <w:qFormat/>
    <w:rsid w:val="000806C3"/>
    <w:pPr>
      <w:spacing w:line="360" w:lineRule="auto"/>
      <w:ind w:firstLineChars="200" w:firstLine="200"/>
    </w:pPr>
    <w:rPr>
      <w:rFonts w:ascii="Cambria" w:eastAsia="黑体" w:hAnsi="Cambria"/>
      <w:sz w:val="20"/>
      <w:szCs w:val="20"/>
    </w:rPr>
  </w:style>
  <w:style w:type="character" w:customStyle="1" w:styleId="af1">
    <w:name w:val="题注 字符"/>
    <w:link w:val="af0"/>
    <w:uiPriority w:val="99"/>
    <w:qFormat/>
    <w:rsid w:val="000806C3"/>
    <w:rPr>
      <w:rFonts w:ascii="Cambria" w:eastAsia="黑体" w:hAnsi="Cambria"/>
      <w:kern w:val="2"/>
    </w:rPr>
  </w:style>
  <w:style w:type="paragraph" w:styleId="TOC2">
    <w:name w:val="toc 2"/>
    <w:basedOn w:val="a"/>
    <w:next w:val="a"/>
    <w:autoRedefine/>
    <w:uiPriority w:val="39"/>
    <w:unhideWhenUsed/>
    <w:qFormat/>
    <w:rsid w:val="000806C3"/>
    <w:pPr>
      <w:ind w:leftChars="200" w:left="420"/>
    </w:pPr>
  </w:style>
  <w:style w:type="paragraph" w:styleId="af2">
    <w:name w:val="Body Text Indent"/>
    <w:basedOn w:val="a"/>
    <w:link w:val="af3"/>
    <w:uiPriority w:val="99"/>
    <w:semiHidden/>
    <w:unhideWhenUsed/>
    <w:rsid w:val="00CE12A9"/>
    <w:pPr>
      <w:spacing w:after="120"/>
      <w:ind w:leftChars="200" w:left="420"/>
    </w:pPr>
  </w:style>
  <w:style w:type="character" w:customStyle="1" w:styleId="af3">
    <w:name w:val="正文文本缩进 字符"/>
    <w:link w:val="af2"/>
    <w:uiPriority w:val="99"/>
    <w:semiHidden/>
    <w:rsid w:val="00CE12A9"/>
    <w:rPr>
      <w:kern w:val="2"/>
      <w:sz w:val="21"/>
      <w:szCs w:val="22"/>
    </w:rPr>
  </w:style>
  <w:style w:type="paragraph" w:styleId="21">
    <w:name w:val="Body Text First Indent 2"/>
    <w:basedOn w:val="af2"/>
    <w:link w:val="22"/>
    <w:uiPriority w:val="99"/>
    <w:semiHidden/>
    <w:unhideWhenUsed/>
    <w:rsid w:val="00CE12A9"/>
    <w:pPr>
      <w:ind w:firstLineChars="200" w:firstLine="420"/>
    </w:pPr>
  </w:style>
  <w:style w:type="character" w:customStyle="1" w:styleId="22">
    <w:name w:val="正文文本首行缩进 2 字符"/>
    <w:basedOn w:val="af3"/>
    <w:link w:val="21"/>
    <w:uiPriority w:val="99"/>
    <w:semiHidden/>
    <w:rsid w:val="00CE12A9"/>
    <w:rPr>
      <w:kern w:val="2"/>
      <w:sz w:val="21"/>
      <w:szCs w:val="22"/>
    </w:rPr>
  </w:style>
  <w:style w:type="character" w:customStyle="1" w:styleId="font21">
    <w:name w:val="font21"/>
    <w:rsid w:val="00E177D9"/>
    <w:rPr>
      <w:rFonts w:ascii="宋体" w:eastAsia="宋体" w:hAnsi="宋体" w:cs="宋体" w:hint="eastAsia"/>
      <w:i w:val="0"/>
      <w:iCs w:val="0"/>
      <w:color w:val="000000"/>
      <w:sz w:val="21"/>
      <w:szCs w:val="21"/>
      <w:u w:val="none"/>
    </w:rPr>
  </w:style>
  <w:style w:type="character" w:customStyle="1" w:styleId="10">
    <w:name w:val="标题 1 字符"/>
    <w:link w:val="1"/>
    <w:rsid w:val="008519EF"/>
    <w:rPr>
      <w:b/>
      <w:bCs/>
      <w:kern w:val="44"/>
      <w:sz w:val="44"/>
      <w:szCs w:val="44"/>
    </w:rPr>
  </w:style>
  <w:style w:type="paragraph" w:styleId="TOC">
    <w:name w:val="TOC Heading"/>
    <w:basedOn w:val="1"/>
    <w:next w:val="a"/>
    <w:uiPriority w:val="39"/>
    <w:unhideWhenUsed/>
    <w:qFormat/>
    <w:rsid w:val="008519EF"/>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TOC3">
    <w:name w:val="toc 3"/>
    <w:basedOn w:val="a"/>
    <w:next w:val="a"/>
    <w:autoRedefine/>
    <w:uiPriority w:val="39"/>
    <w:unhideWhenUsed/>
    <w:rsid w:val="008519EF"/>
    <w:pPr>
      <w:ind w:leftChars="400" w:left="840"/>
    </w:pPr>
  </w:style>
  <w:style w:type="paragraph" w:styleId="af4">
    <w:name w:val="Revision"/>
    <w:hidden/>
    <w:uiPriority w:val="99"/>
    <w:semiHidden/>
    <w:rsid w:val="00DD239A"/>
    <w:rPr>
      <w:kern w:val="2"/>
      <w:sz w:val="21"/>
      <w:szCs w:val="22"/>
    </w:rPr>
  </w:style>
  <w:style w:type="paragraph" w:styleId="af5">
    <w:name w:val="Balloon Text"/>
    <w:basedOn w:val="a"/>
    <w:link w:val="af6"/>
    <w:uiPriority w:val="99"/>
    <w:semiHidden/>
    <w:unhideWhenUsed/>
    <w:rsid w:val="002122AD"/>
    <w:rPr>
      <w:sz w:val="18"/>
      <w:szCs w:val="18"/>
    </w:rPr>
  </w:style>
  <w:style w:type="character" w:customStyle="1" w:styleId="af6">
    <w:name w:val="批注框文本 字符"/>
    <w:link w:val="af5"/>
    <w:uiPriority w:val="99"/>
    <w:semiHidden/>
    <w:rsid w:val="002122AD"/>
    <w:rPr>
      <w:kern w:val="2"/>
      <w:sz w:val="18"/>
      <w:szCs w:val="18"/>
    </w:rPr>
  </w:style>
  <w:style w:type="character" w:customStyle="1" w:styleId="20">
    <w:name w:val="标题 2 字符"/>
    <w:basedOn w:val="a0"/>
    <w:link w:val="2"/>
    <w:rsid w:val="00415030"/>
    <w:rPr>
      <w:rFonts w:asciiTheme="majorHAnsi" w:eastAsiaTheme="majorEastAsia" w:hAnsiTheme="majorHAnsi" w:cstheme="majorBidi"/>
      <w:b/>
      <w:bCs/>
      <w:kern w:val="2"/>
      <w:sz w:val="32"/>
      <w:szCs w:val="32"/>
    </w:rPr>
  </w:style>
  <w:style w:type="paragraph" w:customStyle="1" w:styleId="12">
    <w:name w:val="正文1"/>
    <w:rsid w:val="00415030"/>
    <w:pPr>
      <w:jc w:val="both"/>
    </w:pPr>
    <w:rPr>
      <w:rFonts w:ascii="Times New Roman" w:eastAsia="宋体" w:hAnsi="Times New Roman"/>
      <w:kern w:val="2"/>
      <w:sz w:val="21"/>
      <w:szCs w:val="21"/>
    </w:rPr>
  </w:style>
  <w:style w:type="character" w:customStyle="1" w:styleId="a4">
    <w:name w:val="列表段落 字符"/>
    <w:aliases w:val="List 字符,List1 字符,List11 字符,List Paragraph 字符,彩色列表 - 强调文字颜色 11 字符,编号 字符,符号列表 字符,Figure_name 字符,lp1 字符,段落样式 字符,List111 字符,List1111 字符,List11111 字符,List111111 字符,List1111111 字符,List11111111 字符,List3 字符,Bullet List 字符,FooterText 字符,numbered 字符,? 字符"/>
    <w:link w:val="a3"/>
    <w:uiPriority w:val="34"/>
    <w:qFormat/>
    <w:rsid w:val="00415030"/>
    <w:rPr>
      <w:kern w:val="2"/>
      <w:sz w:val="21"/>
      <w:szCs w:val="22"/>
    </w:rPr>
  </w:style>
  <w:style w:type="character" w:customStyle="1" w:styleId="40">
    <w:name w:val="标题 4 字符"/>
    <w:basedOn w:val="a0"/>
    <w:link w:val="4"/>
    <w:uiPriority w:val="9"/>
    <w:rsid w:val="00415030"/>
    <w:rPr>
      <w:rFonts w:asciiTheme="majorHAnsi" w:eastAsiaTheme="majorEastAsia" w:hAnsiTheme="majorHAnsi" w:cstheme="majorBidi"/>
      <w:b/>
      <w:bCs/>
      <w:kern w:val="2"/>
      <w:sz w:val="28"/>
      <w:szCs w:val="28"/>
    </w:rPr>
  </w:style>
  <w:style w:type="character" w:styleId="af7">
    <w:name w:val="annotation reference"/>
    <w:basedOn w:val="a0"/>
    <w:uiPriority w:val="99"/>
    <w:semiHidden/>
    <w:unhideWhenUsed/>
    <w:rsid w:val="003C49A8"/>
    <w:rPr>
      <w:sz w:val="21"/>
      <w:szCs w:val="21"/>
    </w:rPr>
  </w:style>
  <w:style w:type="paragraph" w:styleId="af8">
    <w:name w:val="annotation text"/>
    <w:basedOn w:val="a"/>
    <w:link w:val="af9"/>
    <w:uiPriority w:val="99"/>
    <w:unhideWhenUsed/>
    <w:rsid w:val="003C49A8"/>
    <w:pPr>
      <w:jc w:val="left"/>
    </w:pPr>
  </w:style>
  <w:style w:type="character" w:customStyle="1" w:styleId="af9">
    <w:name w:val="批注文字 字符"/>
    <w:basedOn w:val="a0"/>
    <w:link w:val="af8"/>
    <w:uiPriority w:val="99"/>
    <w:rsid w:val="003C49A8"/>
    <w:rPr>
      <w:kern w:val="2"/>
      <w:sz w:val="21"/>
      <w:szCs w:val="22"/>
    </w:rPr>
  </w:style>
  <w:style w:type="paragraph" w:styleId="afa">
    <w:name w:val="annotation subject"/>
    <w:basedOn w:val="af8"/>
    <w:next w:val="af8"/>
    <w:link w:val="afb"/>
    <w:uiPriority w:val="99"/>
    <w:semiHidden/>
    <w:unhideWhenUsed/>
    <w:rsid w:val="003C49A8"/>
    <w:rPr>
      <w:b/>
      <w:bCs/>
    </w:rPr>
  </w:style>
  <w:style w:type="character" w:customStyle="1" w:styleId="afb">
    <w:name w:val="批注主题 字符"/>
    <w:basedOn w:val="af9"/>
    <w:link w:val="afa"/>
    <w:uiPriority w:val="99"/>
    <w:semiHidden/>
    <w:rsid w:val="003C49A8"/>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276902">
      <w:bodyDiv w:val="1"/>
      <w:marLeft w:val="0"/>
      <w:marRight w:val="0"/>
      <w:marTop w:val="0"/>
      <w:marBottom w:val="0"/>
      <w:divBdr>
        <w:top w:val="none" w:sz="0" w:space="0" w:color="auto"/>
        <w:left w:val="none" w:sz="0" w:space="0" w:color="auto"/>
        <w:bottom w:val="none" w:sz="0" w:space="0" w:color="auto"/>
        <w:right w:val="none" w:sz="0" w:space="0" w:color="auto"/>
      </w:divBdr>
    </w:div>
    <w:div w:id="1147239294">
      <w:bodyDiv w:val="1"/>
      <w:marLeft w:val="0"/>
      <w:marRight w:val="0"/>
      <w:marTop w:val="0"/>
      <w:marBottom w:val="0"/>
      <w:divBdr>
        <w:top w:val="none" w:sz="0" w:space="0" w:color="auto"/>
        <w:left w:val="none" w:sz="0" w:space="0" w:color="auto"/>
        <w:bottom w:val="none" w:sz="0" w:space="0" w:color="auto"/>
        <w:right w:val="none" w:sz="0" w:space="0" w:color="auto"/>
      </w:divBdr>
    </w:div>
    <w:div w:id="1176767803">
      <w:bodyDiv w:val="1"/>
      <w:marLeft w:val="0"/>
      <w:marRight w:val="0"/>
      <w:marTop w:val="0"/>
      <w:marBottom w:val="0"/>
      <w:divBdr>
        <w:top w:val="none" w:sz="0" w:space="0" w:color="auto"/>
        <w:left w:val="none" w:sz="0" w:space="0" w:color="auto"/>
        <w:bottom w:val="none" w:sz="0" w:space="0" w:color="auto"/>
        <w:right w:val="none" w:sz="0" w:space="0" w:color="auto"/>
      </w:divBdr>
    </w:div>
    <w:div w:id="1519738290">
      <w:bodyDiv w:val="1"/>
      <w:marLeft w:val="0"/>
      <w:marRight w:val="0"/>
      <w:marTop w:val="0"/>
      <w:marBottom w:val="0"/>
      <w:divBdr>
        <w:top w:val="none" w:sz="0" w:space="0" w:color="auto"/>
        <w:left w:val="none" w:sz="0" w:space="0" w:color="auto"/>
        <w:bottom w:val="none" w:sz="0" w:space="0" w:color="auto"/>
        <w:right w:val="none" w:sz="0" w:space="0" w:color="auto"/>
      </w:divBdr>
    </w:div>
    <w:div w:id="1644234796">
      <w:bodyDiv w:val="1"/>
      <w:marLeft w:val="0"/>
      <w:marRight w:val="0"/>
      <w:marTop w:val="0"/>
      <w:marBottom w:val="0"/>
      <w:divBdr>
        <w:top w:val="none" w:sz="0" w:space="0" w:color="auto"/>
        <w:left w:val="none" w:sz="0" w:space="0" w:color="auto"/>
        <w:bottom w:val="none" w:sz="0" w:space="0" w:color="auto"/>
        <w:right w:val="none" w:sz="0" w:space="0" w:color="auto"/>
      </w:divBdr>
    </w:div>
    <w:div w:id="1752963628">
      <w:bodyDiv w:val="1"/>
      <w:marLeft w:val="0"/>
      <w:marRight w:val="0"/>
      <w:marTop w:val="0"/>
      <w:marBottom w:val="0"/>
      <w:divBdr>
        <w:top w:val="none" w:sz="0" w:space="0" w:color="auto"/>
        <w:left w:val="none" w:sz="0" w:space="0" w:color="auto"/>
        <w:bottom w:val="none" w:sz="0" w:space="0" w:color="auto"/>
        <w:right w:val="none" w:sz="0" w:space="0" w:color="auto"/>
      </w:divBdr>
    </w:div>
    <w:div w:id="2003315713">
      <w:bodyDiv w:val="1"/>
      <w:marLeft w:val="0"/>
      <w:marRight w:val="0"/>
      <w:marTop w:val="0"/>
      <w:marBottom w:val="0"/>
      <w:divBdr>
        <w:top w:val="none" w:sz="0" w:space="0" w:color="auto"/>
        <w:left w:val="none" w:sz="0" w:space="0" w:color="auto"/>
        <w:bottom w:val="none" w:sz="0" w:space="0" w:color="auto"/>
        <w:right w:val="none" w:sz="0" w:space="0" w:color="auto"/>
      </w:divBdr>
    </w:div>
    <w:div w:id="213694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ADMINI~1/AppData/Local/Temp/ksohtml/clip_image12.png" TargetMode="External"/><Relationship Id="rId21" Type="http://schemas.openxmlformats.org/officeDocument/2006/relationships/image" Target="../../../../../../../../../ADMINI~1/AppData/Local/Temp/ksohtml/clip_image21.png" TargetMode="Externa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ADMINI~1/AppData/Local/Temp/ksohtml/clip_image33.png" TargetMode="External"/><Relationship Id="rId50" Type="http://schemas.openxmlformats.org/officeDocument/2006/relationships/image" Target="media/image27.jpeg"/><Relationship Id="rId55" Type="http://schemas.openxmlformats.org/officeDocument/2006/relationships/image" Target="../../../../../../../../../ADMINI~1/AppData/Local/Temp/ksohtml/clip_image28.png" TargetMode="External"/><Relationship Id="rId63" Type="http://schemas.openxmlformats.org/officeDocument/2006/relationships/image" Target="media/image38.png"/><Relationship Id="rId68" Type="http://schemas.openxmlformats.org/officeDocument/2006/relationships/image" Target="../../../../../../../../../ADMINI~1/AppData/Local/Temp/ksohtml/clip_image31.pn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file:///D:\2024\&#30005;&#23376;&#22260;&#26639;\03-&#26041;&#26696;\NULL" TargetMode="External"/><Relationship Id="rId32" Type="http://schemas.openxmlformats.org/officeDocument/2006/relationships/image" Target="media/image18.png"/><Relationship Id="rId37" Type="http://schemas.openxmlformats.org/officeDocument/2006/relationships/image" Target="../../../../../../../../../ADMINI~1/AppData/Local/Temp/ksohtml/clip_image11.png" TargetMode="External"/><Relationship Id="rId40" Type="http://schemas.openxmlformats.org/officeDocument/2006/relationships/image" Target="media/image22.png"/><Relationship Id="rId45" Type="http://schemas.openxmlformats.org/officeDocument/2006/relationships/image" Target="../../../../../../../../../ADMINI~1/AppData/Local/Temp/ksohtml/clip_image31.png" TargetMode="External"/><Relationship Id="rId53" Type="http://schemas.openxmlformats.org/officeDocument/2006/relationships/image" Target="media/image30.jpeg"/><Relationship Id="rId58" Type="http://schemas.openxmlformats.org/officeDocument/2006/relationships/image" Target="../../../../../../../../../ADMINI~1/AppData/Local/Temp/ksohtml/clip_image29.png" TargetMode="External"/><Relationship Id="rId66" Type="http://schemas.openxmlformats.org/officeDocument/2006/relationships/image" Target="media/image41.jpeg"/><Relationship Id="rId74"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ADMINI~1/AppData/Local/Temp/ksohtml/clip_image28.png" TargetMode="Externa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ADMINI~1/AppData/Local/Temp/ksohtml/clip_image15.png" TargetMode="External"/><Relationship Id="rId57" Type="http://schemas.openxmlformats.org/officeDocument/2006/relationships/image" Target="media/image33.png"/><Relationship Id="rId61" Type="http://schemas.openxmlformats.org/officeDocument/2006/relationships/image" Target="media/image36.png"/><Relationship Id="rId10" Type="http://schemas.openxmlformats.org/officeDocument/2006/relationships/image" Target="media/image1.jpeg"/><Relationship Id="rId19" Type="http://schemas.openxmlformats.org/officeDocument/2006/relationships/image" Target="../../../../../../../../../ADMINI~1/AppData/Local/Temp/ksohtml/clip_image8.png" TargetMode="External"/><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ADMINI~1/AppData/Local/Temp/ksohtml/clip_image23.png" TargetMode="External"/><Relationship Id="rId30" Type="http://schemas.openxmlformats.org/officeDocument/2006/relationships/image" Target="media/image16.jpeg"/><Relationship Id="rId35" Type="http://schemas.openxmlformats.org/officeDocument/2006/relationships/image" Target="../../../../../../../../../ADMINI~1/AppData/Local/Temp/ksohtml/clip_image27.png" TargetMode="External"/><Relationship Id="rId43" Type="http://schemas.openxmlformats.org/officeDocument/2006/relationships/image" Target="../../../../../../../../../ADMINI~1/AppData/Local/Temp/ksohtml/clip_image14.png" TargetMode="External"/><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ADMINI~1/AppData/Local/Temp/ksohtml/clip_image33.png"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ADMINI~1/AppData/Local/Temp/ksohtml/clip_image37.png"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ADMINI~1/AppData/Local/Temp/ksohtml/clip_image14.png" TargetMode="External"/><Relationship Id="rId20" Type="http://schemas.openxmlformats.org/officeDocument/2006/relationships/image" Target="media/image10.png"/><Relationship Id="rId41" Type="http://schemas.openxmlformats.org/officeDocument/2006/relationships/image" Target="../../../../../../../../../ADMINI~1/AppData/Local/Temp/ksohtml/clip_image13.png" TargetMode="External"/><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488A6-99B6-4CD2-A819-0C75A6713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71</Pages>
  <Words>12304</Words>
  <Characters>70136</Characters>
  <Application>Microsoft Office Word</Application>
  <DocSecurity>0</DocSecurity>
  <Lines>584</Lines>
  <Paragraphs>164</Paragraphs>
  <ScaleCrop>false</ScaleCrop>
  <Company/>
  <LinksUpToDate>false</LinksUpToDate>
  <CharactersWithSpaces>82276</CharactersWithSpaces>
  <SharedDoc>false</SharedDoc>
  <HLinks>
    <vt:vector size="36" baseType="variant">
      <vt:variant>
        <vt:i4>1507376</vt:i4>
      </vt:variant>
      <vt:variant>
        <vt:i4>32</vt:i4>
      </vt:variant>
      <vt:variant>
        <vt:i4>0</vt:i4>
      </vt:variant>
      <vt:variant>
        <vt:i4>5</vt:i4>
      </vt:variant>
      <vt:variant>
        <vt:lpwstr/>
      </vt:variant>
      <vt:variant>
        <vt:lpwstr>_Toc164073258</vt:lpwstr>
      </vt:variant>
      <vt:variant>
        <vt:i4>1507376</vt:i4>
      </vt:variant>
      <vt:variant>
        <vt:i4>26</vt:i4>
      </vt:variant>
      <vt:variant>
        <vt:i4>0</vt:i4>
      </vt:variant>
      <vt:variant>
        <vt:i4>5</vt:i4>
      </vt:variant>
      <vt:variant>
        <vt:lpwstr/>
      </vt:variant>
      <vt:variant>
        <vt:lpwstr>_Toc164073257</vt:lpwstr>
      </vt:variant>
      <vt:variant>
        <vt:i4>1507376</vt:i4>
      </vt:variant>
      <vt:variant>
        <vt:i4>20</vt:i4>
      </vt:variant>
      <vt:variant>
        <vt:i4>0</vt:i4>
      </vt:variant>
      <vt:variant>
        <vt:i4>5</vt:i4>
      </vt:variant>
      <vt:variant>
        <vt:lpwstr/>
      </vt:variant>
      <vt:variant>
        <vt:lpwstr>_Toc164073256</vt:lpwstr>
      </vt:variant>
      <vt:variant>
        <vt:i4>1507376</vt:i4>
      </vt:variant>
      <vt:variant>
        <vt:i4>14</vt:i4>
      </vt:variant>
      <vt:variant>
        <vt:i4>0</vt:i4>
      </vt:variant>
      <vt:variant>
        <vt:i4>5</vt:i4>
      </vt:variant>
      <vt:variant>
        <vt:lpwstr/>
      </vt:variant>
      <vt:variant>
        <vt:lpwstr>_Toc164073255</vt:lpwstr>
      </vt:variant>
      <vt:variant>
        <vt:i4>1507376</vt:i4>
      </vt:variant>
      <vt:variant>
        <vt:i4>8</vt:i4>
      </vt:variant>
      <vt:variant>
        <vt:i4>0</vt:i4>
      </vt:variant>
      <vt:variant>
        <vt:i4>5</vt:i4>
      </vt:variant>
      <vt:variant>
        <vt:lpwstr/>
      </vt:variant>
      <vt:variant>
        <vt:lpwstr>_Toc164073254</vt:lpwstr>
      </vt:variant>
      <vt:variant>
        <vt:i4>1507376</vt:i4>
      </vt:variant>
      <vt:variant>
        <vt:i4>2</vt:i4>
      </vt:variant>
      <vt:variant>
        <vt:i4>0</vt:i4>
      </vt:variant>
      <vt:variant>
        <vt:i4>5</vt:i4>
      </vt:variant>
      <vt:variant>
        <vt:lpwstr/>
      </vt:variant>
      <vt:variant>
        <vt:lpwstr>_Toc164073253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 凡</dc:creator>
  <cp:keywords/>
  <dc:description/>
  <cp:lastModifiedBy>志明</cp:lastModifiedBy>
  <cp:revision>7</cp:revision>
  <dcterms:created xsi:type="dcterms:W3CDTF">2024-07-26T09:42:00Z</dcterms:created>
  <dcterms:modified xsi:type="dcterms:W3CDTF">2024-07-26T14:55:00Z</dcterms:modified>
</cp:coreProperties>
</file>